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DAF5" w14:textId="77777777" w:rsidR="00AC2391" w:rsidRDefault="00AC2391" w:rsidP="00E910DE">
      <w:pPr>
        <w:spacing w:line="360" w:lineRule="auto"/>
        <w:ind w:left="1440" w:firstLine="720"/>
        <w:rPr>
          <w:rFonts w:ascii="Arial" w:hAnsi="Arial" w:cs="Arial"/>
          <w:i/>
          <w:iCs/>
        </w:rPr>
      </w:pPr>
      <w:bookmarkStart w:id="0" w:name="_Hlk70592598"/>
    </w:p>
    <w:sdt>
      <w:sdtPr>
        <w:rPr>
          <w:rFonts w:ascii="Arial" w:hAnsi="Arial" w:cs="Arial"/>
          <w:i/>
          <w:iCs/>
        </w:rPr>
        <w:id w:val="-692909869"/>
        <w:docPartObj>
          <w:docPartGallery w:val="Cover Pages"/>
          <w:docPartUnique/>
        </w:docPartObj>
      </w:sdtPr>
      <w:sdtEndPr>
        <w:rPr>
          <w:rFonts w:ascii="Times New Roman" w:hAnsi="Times New Roman" w:cs="Times New Roman"/>
          <w:b/>
          <w:bCs/>
          <w:i w:val="0"/>
          <w:iCs w:val="0"/>
          <w:sz w:val="28"/>
          <w:szCs w:val="28"/>
        </w:rPr>
      </w:sdtEndPr>
      <w:sdtContent>
        <w:p w14:paraId="3EF4E8A4" w14:textId="03E9BA68" w:rsidR="00CB6175" w:rsidRPr="00E910DE" w:rsidRDefault="00CB6175" w:rsidP="00E910DE">
          <w:pPr>
            <w:spacing w:line="360" w:lineRule="auto"/>
            <w:ind w:left="1440" w:firstLine="720"/>
            <w:rPr>
              <w:rFonts w:ascii="Arial" w:hAnsi="Arial" w:cs="Arial"/>
              <w:b/>
              <w:bCs/>
              <w:i/>
              <w:iCs/>
            </w:rPr>
          </w:pPr>
          <w:r w:rsidRPr="00E910DE">
            <w:rPr>
              <w:rFonts w:ascii="Arial" w:hAnsi="Arial" w:cs="Arial"/>
              <w:b/>
              <w:bCs/>
              <w:i/>
              <w:iCs/>
            </w:rPr>
            <w:t xml:space="preserve">Welcome: </w:t>
          </w:r>
          <w:r w:rsidR="00E910DE">
            <w:rPr>
              <w:rFonts w:ascii="Arial" w:hAnsi="Arial" w:cs="Arial"/>
              <w:b/>
              <w:bCs/>
              <w:i/>
              <w:iCs/>
            </w:rPr>
            <w:softHyphen/>
          </w:r>
          <w:r w:rsidR="00E910DE">
            <w:rPr>
              <w:rFonts w:ascii="Arial" w:hAnsi="Arial" w:cs="Arial"/>
              <w:b/>
              <w:bCs/>
              <w:i/>
              <w:iCs/>
            </w:rPr>
            <w:softHyphen/>
          </w:r>
          <w:r w:rsidR="00E910DE">
            <w:rPr>
              <w:rFonts w:ascii="Arial" w:hAnsi="Arial" w:cs="Arial"/>
              <w:b/>
              <w:bCs/>
              <w:i/>
              <w:iCs/>
            </w:rPr>
            <w:softHyphen/>
          </w:r>
          <w:r w:rsidR="00E910DE">
            <w:rPr>
              <w:rFonts w:ascii="Arial" w:hAnsi="Arial" w:cs="Arial"/>
              <w:b/>
              <w:bCs/>
              <w:i/>
              <w:iCs/>
            </w:rPr>
            <w:softHyphen/>
            <w:t xml:space="preserve">________________________ </w:t>
          </w:r>
          <w:r w:rsidRPr="00E910DE">
            <w:rPr>
              <w:rFonts w:ascii="Arial" w:hAnsi="Arial" w:cs="Arial"/>
              <w:b/>
              <w:bCs/>
              <w:i/>
              <w:iCs/>
            </w:rPr>
            <w:t>Unit:</w:t>
          </w:r>
          <w:r w:rsidR="00E910DE">
            <w:rPr>
              <w:rFonts w:ascii="Arial" w:hAnsi="Arial" w:cs="Arial"/>
              <w:b/>
              <w:bCs/>
              <w:i/>
              <w:iCs/>
            </w:rPr>
            <w:t xml:space="preserve"> __________</w:t>
          </w:r>
        </w:p>
        <w:p w14:paraId="597BB24E" w14:textId="77777777" w:rsidR="00CB6175" w:rsidRDefault="00CB6175" w:rsidP="00CB6175">
          <w:pPr>
            <w:spacing w:line="360" w:lineRule="auto"/>
          </w:pPr>
        </w:p>
        <w:p w14:paraId="28B3BA44" w14:textId="548DA83B" w:rsidR="00CB6175" w:rsidRPr="004679A4" w:rsidRDefault="00CB6175" w:rsidP="00CB6175">
          <w:pPr>
            <w:spacing w:line="360" w:lineRule="auto"/>
            <w:rPr>
              <w:rFonts w:ascii="Arial" w:hAnsi="Arial" w:cs="Arial"/>
              <w:b/>
              <w:bCs/>
            </w:rPr>
          </w:pPr>
          <w:r w:rsidRPr="004679A4">
            <w:rPr>
              <w:rFonts w:ascii="Arial" w:hAnsi="Arial" w:cs="Arial"/>
              <w:b/>
              <w:bCs/>
            </w:rPr>
            <w:t>ADMISSIONS CHECKLIST FOR NEW RESIDENT OF EPIPHANY ASSISTED LIVING</w:t>
          </w:r>
        </w:p>
        <w:p w14:paraId="4316BAA1" w14:textId="77777777" w:rsidR="00CB6175" w:rsidRDefault="00CB6175" w:rsidP="00CB6175">
          <w:pPr>
            <w:spacing w:line="360" w:lineRule="auto"/>
            <w:jc w:val="both"/>
            <w:rPr>
              <w:rFonts w:ascii="Arial" w:hAnsi="Arial" w:cs="Arial"/>
            </w:rPr>
          </w:pPr>
        </w:p>
        <w:p w14:paraId="482960A7" w14:textId="577BE788" w:rsidR="00CB6175" w:rsidRPr="004679A4" w:rsidRDefault="00CB6175" w:rsidP="00CB6175">
          <w:pPr>
            <w:spacing w:line="360" w:lineRule="auto"/>
            <w:jc w:val="both"/>
            <w:rPr>
              <w:rFonts w:ascii="Arial" w:hAnsi="Arial" w:cs="Arial"/>
            </w:rPr>
          </w:pPr>
          <w:r w:rsidRPr="004679A4">
            <w:rPr>
              <w:rFonts w:ascii="Arial" w:hAnsi="Arial" w:cs="Arial"/>
            </w:rPr>
            <w:t xml:space="preserve">Please </w:t>
          </w:r>
          <w:r w:rsidRPr="00CB6175">
            <w:rPr>
              <w:rFonts w:ascii="Arial" w:hAnsi="Arial" w:cs="Arial"/>
              <w:b/>
              <w:bCs/>
              <w:u w:val="single"/>
            </w:rPr>
            <w:t>initial</w:t>
          </w:r>
          <w:r w:rsidRPr="004679A4">
            <w:rPr>
              <w:rFonts w:ascii="Arial" w:hAnsi="Arial" w:cs="Arial"/>
            </w:rPr>
            <w:t xml:space="preserve"> the following items upon completion of:</w:t>
          </w:r>
        </w:p>
        <w:p w14:paraId="766DC141" w14:textId="77777777" w:rsidR="00CB6175" w:rsidRPr="004679A4" w:rsidRDefault="00CB6175" w:rsidP="00CB6175">
          <w:pPr>
            <w:spacing w:line="360" w:lineRule="auto"/>
            <w:jc w:val="both"/>
            <w:rPr>
              <w:rFonts w:ascii="Arial" w:hAnsi="Arial" w:cs="Arial"/>
            </w:rPr>
          </w:pPr>
          <w:r w:rsidRPr="004679A4">
            <w:rPr>
              <w:rFonts w:ascii="Arial" w:hAnsi="Arial" w:cs="Arial"/>
            </w:rPr>
            <w:t>_____ Financial Paperwork</w:t>
          </w:r>
        </w:p>
        <w:p w14:paraId="6B9BCB9A" w14:textId="53970F3A" w:rsidR="00CB6175" w:rsidRPr="004679A4" w:rsidRDefault="00CB6175" w:rsidP="00CB6175">
          <w:pPr>
            <w:spacing w:line="360" w:lineRule="auto"/>
            <w:jc w:val="both"/>
            <w:rPr>
              <w:rFonts w:ascii="Arial" w:hAnsi="Arial" w:cs="Arial"/>
            </w:rPr>
          </w:pPr>
          <w:r w:rsidRPr="004679A4">
            <w:rPr>
              <w:rFonts w:ascii="Arial" w:hAnsi="Arial" w:cs="Arial"/>
            </w:rPr>
            <w:t>_____</w:t>
          </w:r>
          <w:r w:rsidR="0000350D">
            <w:rPr>
              <w:rFonts w:ascii="Arial" w:hAnsi="Arial" w:cs="Arial"/>
            </w:rPr>
            <w:t xml:space="preserve"> </w:t>
          </w:r>
          <w:r w:rsidRPr="004679A4">
            <w:rPr>
              <w:rFonts w:ascii="Arial" w:hAnsi="Arial" w:cs="Arial"/>
            </w:rPr>
            <w:t>Resident Contract Reviewed and Signed</w:t>
          </w:r>
        </w:p>
        <w:p w14:paraId="52DECFDA" w14:textId="77777777" w:rsidR="00CB6175" w:rsidRPr="004679A4" w:rsidRDefault="00CB6175" w:rsidP="00CB6175">
          <w:pPr>
            <w:spacing w:line="360" w:lineRule="auto"/>
            <w:jc w:val="both"/>
            <w:rPr>
              <w:rFonts w:ascii="Arial" w:hAnsi="Arial" w:cs="Arial"/>
            </w:rPr>
          </w:pPr>
          <w:r w:rsidRPr="004679A4">
            <w:rPr>
              <w:rFonts w:ascii="Arial" w:hAnsi="Arial" w:cs="Arial"/>
            </w:rPr>
            <w:t>_____ Meal/Food Plan Chosen</w:t>
          </w:r>
        </w:p>
        <w:p w14:paraId="48D8B03E" w14:textId="77777777" w:rsidR="00CB6175" w:rsidRPr="004679A4" w:rsidRDefault="00CB6175" w:rsidP="00CB6175">
          <w:pPr>
            <w:spacing w:line="360" w:lineRule="auto"/>
            <w:jc w:val="both"/>
            <w:rPr>
              <w:rFonts w:ascii="Arial" w:hAnsi="Arial" w:cs="Arial"/>
            </w:rPr>
          </w:pPr>
          <w:r w:rsidRPr="004679A4">
            <w:rPr>
              <w:rFonts w:ascii="Arial" w:hAnsi="Arial" w:cs="Arial"/>
            </w:rPr>
            <w:t>_____ Bill of Rights Handout given</w:t>
          </w:r>
        </w:p>
        <w:p w14:paraId="3BEE1064" w14:textId="77777777" w:rsidR="00CB6175" w:rsidRPr="004679A4" w:rsidRDefault="00CB6175" w:rsidP="00CB6175">
          <w:pPr>
            <w:spacing w:line="360" w:lineRule="auto"/>
            <w:jc w:val="both"/>
            <w:rPr>
              <w:rFonts w:ascii="Arial" w:hAnsi="Arial" w:cs="Arial"/>
            </w:rPr>
          </w:pPr>
          <w:r w:rsidRPr="004679A4">
            <w:rPr>
              <w:rFonts w:ascii="Arial" w:hAnsi="Arial" w:cs="Arial"/>
            </w:rPr>
            <w:t>_____ UDALSA Handout given</w:t>
          </w:r>
        </w:p>
        <w:p w14:paraId="36F7AC50" w14:textId="77777777" w:rsidR="00CB6175" w:rsidRPr="004679A4" w:rsidRDefault="00CB6175" w:rsidP="00CB6175">
          <w:pPr>
            <w:spacing w:line="360" w:lineRule="auto"/>
            <w:jc w:val="both"/>
            <w:rPr>
              <w:rFonts w:ascii="Arial" w:hAnsi="Arial" w:cs="Arial"/>
            </w:rPr>
          </w:pPr>
          <w:r w:rsidRPr="004679A4">
            <w:rPr>
              <w:rFonts w:ascii="Arial" w:hAnsi="Arial" w:cs="Arial"/>
            </w:rPr>
            <w:t>_____ Fee Schedule Reviewed in Contract</w:t>
          </w:r>
        </w:p>
        <w:p w14:paraId="569A46B0" w14:textId="77777777" w:rsidR="00CB6175" w:rsidRPr="004679A4" w:rsidRDefault="00CB6175" w:rsidP="00CB6175">
          <w:pPr>
            <w:spacing w:line="360" w:lineRule="auto"/>
            <w:jc w:val="both"/>
            <w:rPr>
              <w:rFonts w:ascii="Arial" w:hAnsi="Arial" w:cs="Arial"/>
            </w:rPr>
          </w:pPr>
          <w:r w:rsidRPr="004679A4">
            <w:rPr>
              <w:rFonts w:ascii="Arial" w:hAnsi="Arial" w:cs="Arial"/>
            </w:rPr>
            <w:t>_____ Representative Designation reviewed and chosen</w:t>
          </w:r>
        </w:p>
        <w:p w14:paraId="7796AEAB" w14:textId="77777777" w:rsidR="00CB6175" w:rsidRPr="004679A4" w:rsidRDefault="00CB6175" w:rsidP="00CB6175">
          <w:pPr>
            <w:spacing w:line="360" w:lineRule="auto"/>
            <w:jc w:val="both"/>
            <w:rPr>
              <w:rFonts w:ascii="Arial" w:hAnsi="Arial" w:cs="Arial"/>
            </w:rPr>
          </w:pPr>
          <w:r w:rsidRPr="004679A4">
            <w:rPr>
              <w:rFonts w:ascii="Arial" w:hAnsi="Arial" w:cs="Arial"/>
            </w:rPr>
            <w:t>_____ New Resident Handbook Handout given</w:t>
          </w:r>
        </w:p>
        <w:p w14:paraId="6AB7C311" w14:textId="0EEEB1D8" w:rsidR="00CB6175" w:rsidRPr="004679A4" w:rsidRDefault="00CB6175" w:rsidP="00CB6175">
          <w:pPr>
            <w:spacing w:line="360" w:lineRule="auto"/>
            <w:jc w:val="both"/>
            <w:rPr>
              <w:rFonts w:ascii="Arial" w:hAnsi="Arial" w:cs="Arial"/>
            </w:rPr>
          </w:pPr>
          <w:r w:rsidRPr="004679A4">
            <w:rPr>
              <w:rFonts w:ascii="Arial" w:hAnsi="Arial" w:cs="Arial"/>
            </w:rPr>
            <w:t>_____ Assessment and charge upon Admission (invoiced)</w:t>
          </w:r>
        </w:p>
        <w:p w14:paraId="26C34136" w14:textId="77777777" w:rsidR="00CB6175" w:rsidRPr="004679A4" w:rsidRDefault="00CB6175" w:rsidP="00CB6175">
          <w:pPr>
            <w:spacing w:line="360" w:lineRule="auto"/>
            <w:jc w:val="both"/>
            <w:rPr>
              <w:rFonts w:ascii="Arial" w:hAnsi="Arial" w:cs="Arial"/>
            </w:rPr>
          </w:pPr>
          <w:r w:rsidRPr="004679A4">
            <w:rPr>
              <w:rFonts w:ascii="Arial" w:hAnsi="Arial" w:cs="Arial"/>
            </w:rPr>
            <w:t>_____ Service Plan (copy in housing and nursing) Signed</w:t>
          </w:r>
        </w:p>
        <w:p w14:paraId="2BA98CE2" w14:textId="77777777" w:rsidR="00CB6175" w:rsidRPr="004679A4" w:rsidRDefault="00CB6175" w:rsidP="00CB6175">
          <w:pPr>
            <w:spacing w:line="360" w:lineRule="auto"/>
            <w:jc w:val="both"/>
            <w:rPr>
              <w:rFonts w:ascii="Arial" w:hAnsi="Arial" w:cs="Arial"/>
            </w:rPr>
          </w:pPr>
          <w:r w:rsidRPr="004679A4">
            <w:rPr>
              <w:rFonts w:ascii="Arial" w:hAnsi="Arial" w:cs="Arial"/>
            </w:rPr>
            <w:t>_____ Person Centered Planning (Inform activities) Completed</w:t>
          </w:r>
        </w:p>
        <w:p w14:paraId="228E92E5" w14:textId="77777777" w:rsidR="00CB6175" w:rsidRPr="004679A4" w:rsidRDefault="00CB6175" w:rsidP="00CB6175">
          <w:pPr>
            <w:spacing w:line="360" w:lineRule="auto"/>
            <w:jc w:val="both"/>
            <w:rPr>
              <w:rFonts w:ascii="Arial" w:hAnsi="Arial" w:cs="Arial"/>
            </w:rPr>
          </w:pPr>
          <w:r w:rsidRPr="004679A4">
            <w:rPr>
              <w:rFonts w:ascii="Arial" w:hAnsi="Arial" w:cs="Arial"/>
            </w:rPr>
            <w:t>_____ POA paperwork (copy in housing and nursing) Completed</w:t>
          </w:r>
        </w:p>
        <w:p w14:paraId="52A61808" w14:textId="77777777" w:rsidR="00CB6175" w:rsidRPr="004679A4" w:rsidRDefault="00CB6175" w:rsidP="00CB6175">
          <w:pPr>
            <w:spacing w:line="360" w:lineRule="auto"/>
            <w:jc w:val="both"/>
            <w:rPr>
              <w:rFonts w:ascii="Arial" w:hAnsi="Arial" w:cs="Arial"/>
            </w:rPr>
          </w:pPr>
          <w:r w:rsidRPr="004679A4">
            <w:rPr>
              <w:rFonts w:ascii="Arial" w:hAnsi="Arial" w:cs="Arial"/>
            </w:rPr>
            <w:t>_____ Dementia Care Policies for those moving into MC (ONLY FOR MC RESIDENTS)</w:t>
          </w:r>
        </w:p>
        <w:p w14:paraId="48F4D7A1" w14:textId="77777777" w:rsidR="00CB6175" w:rsidRPr="004679A4" w:rsidRDefault="00CB6175" w:rsidP="00CB6175">
          <w:pPr>
            <w:spacing w:line="360" w:lineRule="auto"/>
            <w:jc w:val="both"/>
            <w:rPr>
              <w:rFonts w:ascii="Arial" w:hAnsi="Arial" w:cs="Arial"/>
            </w:rPr>
          </w:pPr>
          <w:r w:rsidRPr="004679A4">
            <w:rPr>
              <w:rFonts w:ascii="Arial" w:hAnsi="Arial" w:cs="Arial"/>
            </w:rPr>
            <w:t>_____ 911 documents at phone location in apartment</w:t>
          </w:r>
        </w:p>
        <w:p w14:paraId="66154649" w14:textId="2FAA335E" w:rsidR="00CB6175" w:rsidRPr="004679A4" w:rsidRDefault="0000350D" w:rsidP="00CB6175">
          <w:pPr>
            <w:spacing w:line="360" w:lineRule="auto"/>
            <w:jc w:val="both"/>
            <w:rPr>
              <w:rFonts w:ascii="Arial" w:hAnsi="Arial" w:cs="Arial"/>
            </w:rPr>
          </w:pPr>
          <w:r>
            <w:rPr>
              <w:rFonts w:ascii="Arial" w:hAnsi="Arial" w:cs="Arial"/>
            </w:rPr>
            <w:t>_</w:t>
          </w:r>
          <w:r w:rsidR="00CB6175" w:rsidRPr="004679A4">
            <w:rPr>
              <w:rFonts w:ascii="Arial" w:hAnsi="Arial" w:cs="Arial"/>
            </w:rPr>
            <w:t>____ Security Deposit Procured</w:t>
          </w:r>
        </w:p>
        <w:p w14:paraId="59363E80" w14:textId="77777777" w:rsidR="00CB6175" w:rsidRPr="004679A4" w:rsidRDefault="00CB6175" w:rsidP="00CB6175">
          <w:pPr>
            <w:spacing w:line="360" w:lineRule="auto"/>
            <w:jc w:val="both"/>
            <w:rPr>
              <w:rFonts w:ascii="Arial" w:hAnsi="Arial" w:cs="Arial"/>
            </w:rPr>
          </w:pPr>
          <w:r w:rsidRPr="004679A4">
            <w:rPr>
              <w:rFonts w:ascii="Arial" w:hAnsi="Arial" w:cs="Arial"/>
            </w:rPr>
            <w:t>_____ Rent invoice for current month of move in</w:t>
          </w:r>
        </w:p>
        <w:p w14:paraId="1108A87E" w14:textId="3F21D7AC" w:rsidR="00CB6175" w:rsidRDefault="00CB6175" w:rsidP="00CB6175">
          <w:pPr>
            <w:spacing w:line="360" w:lineRule="auto"/>
            <w:jc w:val="both"/>
            <w:rPr>
              <w:rFonts w:ascii="Arial" w:hAnsi="Arial" w:cs="Arial"/>
            </w:rPr>
          </w:pPr>
          <w:r w:rsidRPr="004679A4">
            <w:rPr>
              <w:rFonts w:ascii="Arial" w:hAnsi="Arial" w:cs="Arial"/>
            </w:rPr>
            <w:t>_____ Electronic Monitoring and Surveillance Reviewed</w:t>
          </w:r>
        </w:p>
        <w:p w14:paraId="105BB9C1" w14:textId="77777777" w:rsidR="00F667CC" w:rsidRPr="004679A4" w:rsidRDefault="00F667CC" w:rsidP="00CB6175">
          <w:pPr>
            <w:spacing w:line="360" w:lineRule="auto"/>
            <w:jc w:val="both"/>
            <w:rPr>
              <w:rFonts w:ascii="Arial" w:hAnsi="Arial" w:cs="Arial"/>
            </w:rPr>
          </w:pPr>
        </w:p>
        <w:p w14:paraId="1434A425" w14:textId="095014F8" w:rsidR="00CB6175" w:rsidRPr="004679A4" w:rsidRDefault="00CB6175" w:rsidP="00CB6175">
          <w:pPr>
            <w:spacing w:line="360" w:lineRule="auto"/>
            <w:jc w:val="both"/>
            <w:rPr>
              <w:rFonts w:ascii="Arial" w:hAnsi="Arial" w:cs="Arial"/>
            </w:rPr>
          </w:pPr>
          <w:r w:rsidRPr="004679A4">
            <w:rPr>
              <w:rFonts w:ascii="Arial" w:hAnsi="Arial" w:cs="Arial"/>
            </w:rPr>
            <w:t xml:space="preserve">I acknowledge I have been provided with the above handouts and have reviewed them. By initialing the items above I acknowledge my understanding of the policies and resident information has been discussed and if I have any questions regarding the information </w:t>
          </w:r>
          <w:r w:rsidR="0000350D" w:rsidRPr="004679A4">
            <w:rPr>
              <w:rFonts w:ascii="Arial" w:hAnsi="Arial" w:cs="Arial"/>
            </w:rPr>
            <w:t>provided,</w:t>
          </w:r>
          <w:r w:rsidRPr="004679A4">
            <w:rPr>
              <w:rFonts w:ascii="Arial" w:hAnsi="Arial" w:cs="Arial"/>
            </w:rPr>
            <w:t xml:space="preserve"> I </w:t>
          </w:r>
          <w:r w:rsidR="0000350D">
            <w:rPr>
              <w:rFonts w:ascii="Arial" w:hAnsi="Arial" w:cs="Arial"/>
            </w:rPr>
            <w:t xml:space="preserve">will </w:t>
          </w:r>
          <w:r w:rsidRPr="004679A4">
            <w:rPr>
              <w:rFonts w:ascii="Arial" w:hAnsi="Arial" w:cs="Arial"/>
            </w:rPr>
            <w:t xml:space="preserve">contact the Admissions Office, Nursing </w:t>
          </w:r>
          <w:proofErr w:type="gramStart"/>
          <w:r w:rsidRPr="004679A4">
            <w:rPr>
              <w:rFonts w:ascii="Arial" w:hAnsi="Arial" w:cs="Arial"/>
            </w:rPr>
            <w:t>Office</w:t>
          </w:r>
          <w:proofErr w:type="gramEnd"/>
          <w:r w:rsidRPr="004679A4">
            <w:rPr>
              <w:rFonts w:ascii="Arial" w:hAnsi="Arial" w:cs="Arial"/>
            </w:rPr>
            <w:t xml:space="preserve"> or the Licensed Assisted Living Director for assistance.</w:t>
          </w:r>
        </w:p>
        <w:p w14:paraId="7C0868F0" w14:textId="77777777" w:rsidR="0000350D" w:rsidRDefault="0000350D" w:rsidP="00CB6175">
          <w:pPr>
            <w:spacing w:line="360" w:lineRule="auto"/>
            <w:jc w:val="both"/>
            <w:rPr>
              <w:rFonts w:ascii="Arial" w:hAnsi="Arial" w:cs="Arial"/>
            </w:rPr>
          </w:pPr>
        </w:p>
        <w:p w14:paraId="4289E606" w14:textId="5C27C048" w:rsidR="00CB6175" w:rsidRPr="004679A4" w:rsidRDefault="00CB6175" w:rsidP="00CB6175">
          <w:pPr>
            <w:spacing w:line="360" w:lineRule="auto"/>
            <w:jc w:val="both"/>
            <w:rPr>
              <w:rFonts w:ascii="Arial" w:hAnsi="Arial" w:cs="Arial"/>
            </w:rPr>
          </w:pPr>
          <w:r w:rsidRPr="004679A4">
            <w:rPr>
              <w:rFonts w:ascii="Arial" w:hAnsi="Arial" w:cs="Arial"/>
            </w:rPr>
            <w:t xml:space="preserve">Print Name of </w:t>
          </w:r>
          <w:r>
            <w:rPr>
              <w:rFonts w:ascii="Arial" w:hAnsi="Arial" w:cs="Arial"/>
            </w:rPr>
            <w:t xml:space="preserve">Resident/and or </w:t>
          </w:r>
          <w:r w:rsidRPr="004679A4">
            <w:rPr>
              <w:rFonts w:ascii="Arial" w:hAnsi="Arial" w:cs="Arial"/>
            </w:rPr>
            <w:t>Representative_________________________</w:t>
          </w:r>
          <w:r>
            <w:rPr>
              <w:rFonts w:ascii="Arial" w:hAnsi="Arial" w:cs="Arial"/>
            </w:rPr>
            <w:t>________</w:t>
          </w:r>
        </w:p>
        <w:p w14:paraId="3B44CBA5" w14:textId="77777777" w:rsidR="0000350D" w:rsidRDefault="0000350D" w:rsidP="00CB6175">
          <w:pPr>
            <w:spacing w:line="360" w:lineRule="auto"/>
            <w:jc w:val="both"/>
            <w:rPr>
              <w:rFonts w:ascii="Arial" w:hAnsi="Arial" w:cs="Arial"/>
            </w:rPr>
          </w:pPr>
        </w:p>
        <w:p w14:paraId="3F4A5211" w14:textId="60411162" w:rsidR="00CB6175" w:rsidRPr="004679A4" w:rsidRDefault="00CB6175" w:rsidP="00CB6175">
          <w:pPr>
            <w:spacing w:line="360" w:lineRule="auto"/>
            <w:jc w:val="both"/>
            <w:rPr>
              <w:rFonts w:ascii="Arial" w:hAnsi="Arial" w:cs="Arial"/>
            </w:rPr>
          </w:pPr>
          <w:r w:rsidRPr="004679A4">
            <w:rPr>
              <w:rFonts w:ascii="Arial" w:hAnsi="Arial" w:cs="Arial"/>
            </w:rPr>
            <w:t>Signature of Representative___________________________</w:t>
          </w:r>
          <w:r>
            <w:rPr>
              <w:rFonts w:ascii="Arial" w:hAnsi="Arial" w:cs="Arial"/>
            </w:rPr>
            <w:t xml:space="preserve"> Date: _______________</w:t>
          </w:r>
          <w:r w:rsidRPr="004679A4">
            <w:rPr>
              <w:rFonts w:ascii="Arial" w:hAnsi="Arial" w:cs="Arial"/>
            </w:rPr>
            <w:t>_</w:t>
          </w:r>
        </w:p>
        <w:p w14:paraId="3EDD7313" w14:textId="213B2082" w:rsidR="00CB6175" w:rsidRDefault="00CB6175"/>
        <w:tbl>
          <w:tblPr>
            <w:tblpPr w:leftFromText="187" w:rightFromText="187" w:horzAnchor="margin" w:tblpXSpec="center" w:tblpYSpec="bottom"/>
            <w:tblW w:w="3857" w:type="pct"/>
            <w:tblLook w:val="04A0" w:firstRow="1" w:lastRow="0" w:firstColumn="1" w:lastColumn="0" w:noHBand="0" w:noVBand="1"/>
          </w:tblPr>
          <w:tblGrid>
            <w:gridCol w:w="7390"/>
          </w:tblGrid>
          <w:tr w:rsidR="00CB6175" w14:paraId="4D95E0B3" w14:textId="77777777" w:rsidTr="00CB6175">
            <w:tc>
              <w:tcPr>
                <w:tcW w:w="7390" w:type="dxa"/>
                <w:tcMar>
                  <w:top w:w="216" w:type="dxa"/>
                  <w:left w:w="115" w:type="dxa"/>
                  <w:bottom w:w="216" w:type="dxa"/>
                  <w:right w:w="115" w:type="dxa"/>
                </w:tcMar>
              </w:tcPr>
              <w:p w14:paraId="3D179AAE" w14:textId="77777777" w:rsidR="00CB6175" w:rsidRDefault="00CB6175" w:rsidP="00CB6175">
                <w:pPr>
                  <w:pStyle w:val="NoSpacing"/>
                  <w:rPr>
                    <w:color w:val="4F81BD" w:themeColor="accent1"/>
                  </w:rPr>
                </w:pPr>
              </w:p>
            </w:tc>
          </w:tr>
        </w:tbl>
        <w:p w14:paraId="26A8B58B" w14:textId="1709CFE7" w:rsidR="00CB6175" w:rsidRDefault="00CB6175">
          <w:pPr>
            <w:rPr>
              <w:rFonts w:ascii="Arial" w:eastAsia="Times New Roman" w:hAnsi="Arial" w:cs="Arial"/>
              <w:b/>
              <w:bCs/>
              <w:sz w:val="28"/>
              <w:szCs w:val="28"/>
              <w:lang w:eastAsia="en-US"/>
            </w:rPr>
          </w:pPr>
          <w:r>
            <w:rPr>
              <w:b/>
              <w:bCs/>
              <w:sz w:val="28"/>
              <w:szCs w:val="28"/>
            </w:rPr>
            <w:br w:type="page"/>
          </w:r>
        </w:p>
      </w:sdtContent>
    </w:sdt>
    <w:p w14:paraId="4536DE5E" w14:textId="77777777" w:rsidR="00C773B0" w:rsidRPr="00357062" w:rsidRDefault="00C773B0" w:rsidP="00867454">
      <w:pPr>
        <w:pStyle w:val="Heading1"/>
        <w:jc w:val="left"/>
        <w:rPr>
          <w:b/>
          <w:bCs/>
          <w:sz w:val="28"/>
          <w:szCs w:val="28"/>
        </w:rPr>
      </w:pPr>
    </w:p>
    <w:bookmarkEnd w:id="0"/>
    <w:p w14:paraId="314951AA" w14:textId="4D9CD90C" w:rsidR="00A40D1B" w:rsidRDefault="00302528" w:rsidP="00A40D1B">
      <w:pPr>
        <w:jc w:val="center"/>
        <w:rPr>
          <w:rFonts w:ascii="Arial" w:hAnsi="Arial" w:cs="Arial"/>
          <w:b/>
          <w:bCs/>
          <w:lang w:eastAsia="en-US"/>
        </w:rPr>
      </w:pPr>
      <w:r w:rsidRPr="00357062">
        <w:rPr>
          <w:rFonts w:ascii="Arial" w:hAnsi="Arial" w:cs="Arial"/>
          <w:b/>
          <w:bCs/>
          <w:lang w:eastAsia="en-US"/>
        </w:rPr>
        <w:t>Assisted Living with Dementia Care</w:t>
      </w:r>
    </w:p>
    <w:p w14:paraId="112AF9FB" w14:textId="3F5F71DD" w:rsidR="00867454" w:rsidRDefault="00867454" w:rsidP="00A40D1B">
      <w:pPr>
        <w:jc w:val="center"/>
        <w:rPr>
          <w:rFonts w:ascii="Arial" w:hAnsi="Arial" w:cs="Arial"/>
          <w:b/>
          <w:bCs/>
          <w:lang w:eastAsia="en-US"/>
        </w:rPr>
      </w:pPr>
      <w:r>
        <w:rPr>
          <w:rFonts w:ascii="Arial" w:hAnsi="Arial" w:cs="Arial"/>
          <w:b/>
          <w:bCs/>
          <w:lang w:eastAsia="en-US"/>
        </w:rPr>
        <w:t>License</w:t>
      </w:r>
      <w:r w:rsidR="008F1158">
        <w:rPr>
          <w:rFonts w:ascii="Arial" w:hAnsi="Arial" w:cs="Arial"/>
          <w:b/>
          <w:bCs/>
          <w:lang w:eastAsia="en-US"/>
        </w:rPr>
        <w:t xml:space="preserve"> No.: </w:t>
      </w:r>
      <w:r>
        <w:rPr>
          <w:rFonts w:ascii="Arial" w:hAnsi="Arial" w:cs="Arial"/>
          <w:b/>
          <w:bCs/>
          <w:lang w:eastAsia="en-US"/>
        </w:rPr>
        <w:t>30688</w:t>
      </w:r>
    </w:p>
    <w:p w14:paraId="0FA2156B" w14:textId="4E1CFAF9" w:rsidR="00867454" w:rsidRDefault="00867454" w:rsidP="00A40D1B">
      <w:pPr>
        <w:jc w:val="center"/>
        <w:rPr>
          <w:rFonts w:ascii="Arial" w:hAnsi="Arial" w:cs="Arial"/>
          <w:b/>
          <w:bCs/>
          <w:lang w:eastAsia="en-US"/>
        </w:rPr>
      </w:pPr>
      <w:r>
        <w:rPr>
          <w:rFonts w:ascii="Arial" w:hAnsi="Arial" w:cs="Arial"/>
          <w:b/>
          <w:bCs/>
          <w:lang w:eastAsia="en-US"/>
        </w:rPr>
        <w:t>10955 Hanson Blvd.</w:t>
      </w:r>
    </w:p>
    <w:p w14:paraId="48D5007E" w14:textId="15119027" w:rsidR="00867454" w:rsidRDefault="00867454" w:rsidP="00A40D1B">
      <w:pPr>
        <w:jc w:val="center"/>
        <w:rPr>
          <w:rFonts w:ascii="Arial" w:hAnsi="Arial" w:cs="Arial"/>
          <w:b/>
          <w:bCs/>
          <w:lang w:eastAsia="en-US"/>
        </w:rPr>
      </w:pPr>
      <w:r>
        <w:rPr>
          <w:rFonts w:ascii="Arial" w:hAnsi="Arial" w:cs="Arial"/>
          <w:b/>
          <w:bCs/>
          <w:lang w:eastAsia="en-US"/>
        </w:rPr>
        <w:t>Coon Rapids, MN 55433</w:t>
      </w:r>
    </w:p>
    <w:p w14:paraId="5DD3D892" w14:textId="129B5C63" w:rsidR="00867454" w:rsidRPr="00357062" w:rsidRDefault="00867454" w:rsidP="00A40D1B">
      <w:pPr>
        <w:jc w:val="center"/>
        <w:rPr>
          <w:rFonts w:ascii="Arial" w:hAnsi="Arial" w:cs="Arial"/>
          <w:lang w:eastAsia="en-US"/>
        </w:rPr>
      </w:pPr>
      <w:r>
        <w:rPr>
          <w:rFonts w:ascii="Arial" w:hAnsi="Arial" w:cs="Arial"/>
          <w:b/>
          <w:bCs/>
          <w:lang w:eastAsia="en-US"/>
        </w:rPr>
        <w:t>763-755-0320</w:t>
      </w:r>
    </w:p>
    <w:p w14:paraId="470FB75C" w14:textId="785DC180" w:rsidR="00A611E5" w:rsidRDefault="00A611E5" w:rsidP="001320DD">
      <w:pPr>
        <w:rPr>
          <w:rFonts w:ascii="Arial" w:hAnsi="Arial" w:cs="Arial"/>
          <w:color w:val="FF0000"/>
          <w:lang w:eastAsia="en-US"/>
        </w:rPr>
      </w:pPr>
    </w:p>
    <w:p w14:paraId="74F9C7CE" w14:textId="77777777" w:rsidR="00A611E5" w:rsidRPr="005E515E" w:rsidRDefault="00A611E5" w:rsidP="00A611E5">
      <w:pPr>
        <w:pStyle w:val="BodyText"/>
        <w:tabs>
          <w:tab w:val="clear" w:pos="6570"/>
          <w:tab w:val="left" w:pos="1080"/>
          <w:tab w:val="left" w:pos="6120"/>
        </w:tabs>
        <w:jc w:val="center"/>
        <w:rPr>
          <w:rFonts w:ascii="Arial" w:hAnsi="Arial" w:cs="Arial"/>
          <w:b/>
        </w:rPr>
      </w:pPr>
      <w:r w:rsidRPr="005E515E">
        <w:rPr>
          <w:rFonts w:ascii="Arial" w:hAnsi="Arial" w:cs="Arial"/>
          <w:b/>
        </w:rPr>
        <w:t>SUMMARY OF IMPORTANT TERMS</w:t>
      </w:r>
    </w:p>
    <w:p w14:paraId="69EDA8B1" w14:textId="77777777" w:rsidR="00C773B0" w:rsidRPr="005D1AAD" w:rsidRDefault="00C773B0" w:rsidP="00C773B0">
      <w:pPr>
        <w:tabs>
          <w:tab w:val="left" w:pos="6120"/>
          <w:tab w:val="right" w:leader="underscore" w:pos="9360"/>
        </w:tabs>
        <w:jc w:val="both"/>
        <w:rPr>
          <w:rFonts w:ascii="Arial" w:hAnsi="Arial" w:cs="Arial"/>
          <w:sz w:val="20"/>
          <w:szCs w:val="20"/>
        </w:rPr>
      </w:pPr>
    </w:p>
    <w:p w14:paraId="0B530EF0" w14:textId="01495981" w:rsidR="00062FC2" w:rsidRPr="005D1AAD" w:rsidRDefault="00E04F14" w:rsidP="00C7388C">
      <w:pPr>
        <w:jc w:val="both"/>
        <w:rPr>
          <w:rFonts w:ascii="Arial" w:hAnsi="Arial" w:cs="Arial"/>
          <w:b/>
          <w:sz w:val="20"/>
          <w:szCs w:val="20"/>
          <w:u w:val="single"/>
        </w:rPr>
      </w:pPr>
      <w:r w:rsidRPr="005D1AAD">
        <w:rPr>
          <w:rFonts w:ascii="Arial" w:hAnsi="Arial" w:cs="Arial"/>
          <w:b/>
          <w:sz w:val="20"/>
          <w:szCs w:val="20"/>
        </w:rPr>
        <w:t>Resident</w:t>
      </w:r>
      <w:r w:rsidR="00C7388C" w:rsidRPr="005D1AAD">
        <w:rPr>
          <w:rFonts w:ascii="Arial" w:hAnsi="Arial" w:cs="Arial"/>
          <w:b/>
          <w:sz w:val="20"/>
          <w:szCs w:val="20"/>
        </w:rPr>
        <w:t>:</w:t>
      </w:r>
      <w:r w:rsidR="00E8342B" w:rsidRPr="005D1AAD">
        <w:rPr>
          <w:rFonts w:ascii="Arial" w:hAnsi="Arial" w:cs="Arial"/>
          <w:b/>
          <w:sz w:val="20"/>
          <w:szCs w:val="20"/>
        </w:rPr>
        <w:tab/>
      </w:r>
      <w:r w:rsidR="00E8342B" w:rsidRPr="005D1AAD">
        <w:rPr>
          <w:rFonts w:ascii="Arial" w:hAnsi="Arial" w:cs="Arial"/>
          <w:b/>
          <w:sz w:val="20"/>
          <w:szCs w:val="20"/>
        </w:rPr>
        <w:tab/>
      </w:r>
      <w:r w:rsidR="00E8342B" w:rsidRPr="005D1AAD">
        <w:rPr>
          <w:rFonts w:ascii="Arial" w:hAnsi="Arial" w:cs="Arial"/>
          <w:b/>
          <w:sz w:val="20"/>
          <w:szCs w:val="20"/>
        </w:rPr>
        <w:tab/>
      </w:r>
      <w:r w:rsidR="00E8342B" w:rsidRPr="005D1AAD">
        <w:rPr>
          <w:rFonts w:ascii="Arial" w:hAnsi="Arial" w:cs="Arial"/>
          <w:b/>
          <w:sz w:val="20"/>
          <w:szCs w:val="20"/>
        </w:rPr>
        <w:tab/>
      </w:r>
      <w:r w:rsidR="00E8342B" w:rsidRPr="005D1AAD">
        <w:rPr>
          <w:rFonts w:ascii="Arial" w:hAnsi="Arial" w:cs="Arial"/>
          <w:b/>
          <w:sz w:val="20"/>
          <w:szCs w:val="20"/>
        </w:rPr>
        <w:tab/>
      </w:r>
      <w:r w:rsidR="00E8342B" w:rsidRPr="005D1AAD">
        <w:rPr>
          <w:rFonts w:ascii="Arial" w:hAnsi="Arial" w:cs="Arial"/>
          <w:b/>
          <w:sz w:val="20"/>
          <w:szCs w:val="20"/>
        </w:rPr>
        <w:tab/>
        <w:t>Effective Date:</w:t>
      </w:r>
      <w:r w:rsidR="00E8342B" w:rsidRPr="005D1AAD">
        <w:rPr>
          <w:rFonts w:ascii="Arial" w:hAnsi="Arial" w:cs="Arial"/>
          <w:b/>
          <w:sz w:val="20"/>
          <w:szCs w:val="20"/>
          <w:u w:val="single"/>
        </w:rPr>
        <w:tab/>
      </w:r>
      <w:r w:rsidR="00E8342B" w:rsidRPr="005D1AAD">
        <w:rPr>
          <w:rFonts w:ascii="Arial" w:hAnsi="Arial" w:cs="Arial"/>
          <w:b/>
          <w:sz w:val="20"/>
          <w:szCs w:val="20"/>
          <w:u w:val="single"/>
        </w:rPr>
        <w:tab/>
      </w:r>
      <w:r w:rsidR="00E8342B" w:rsidRPr="005D1AAD">
        <w:rPr>
          <w:rFonts w:ascii="Arial" w:hAnsi="Arial" w:cs="Arial"/>
          <w:b/>
          <w:sz w:val="20"/>
          <w:szCs w:val="20"/>
          <w:u w:val="single"/>
        </w:rPr>
        <w:tab/>
      </w:r>
      <w:r w:rsidR="00E8342B" w:rsidRPr="005D1AAD">
        <w:rPr>
          <w:rFonts w:ascii="Arial" w:hAnsi="Arial" w:cs="Arial"/>
          <w:b/>
          <w:sz w:val="20"/>
          <w:szCs w:val="20"/>
          <w:u w:val="single"/>
        </w:rPr>
        <w:tab/>
      </w:r>
      <w:r w:rsidR="00E8342B" w:rsidRPr="005D1AAD">
        <w:rPr>
          <w:rFonts w:ascii="Arial" w:hAnsi="Arial" w:cs="Arial"/>
          <w:b/>
          <w:sz w:val="20"/>
          <w:szCs w:val="20"/>
          <w:u w:val="single"/>
        </w:rPr>
        <w:tab/>
      </w:r>
    </w:p>
    <w:p w14:paraId="5B06BDAA" w14:textId="77777777" w:rsidR="00062FC2" w:rsidRPr="005D1AAD" w:rsidRDefault="00062FC2" w:rsidP="00C7388C">
      <w:pPr>
        <w:jc w:val="both"/>
        <w:rPr>
          <w:rFonts w:ascii="Arial" w:hAnsi="Arial" w:cs="Arial"/>
          <w:b/>
          <w:sz w:val="20"/>
          <w:szCs w:val="20"/>
        </w:rPr>
      </w:pPr>
    </w:p>
    <w:p w14:paraId="5D6D87FC" w14:textId="299750B9" w:rsidR="00C7388C" w:rsidRPr="005D1AAD" w:rsidRDefault="00C7388C" w:rsidP="00C7388C">
      <w:pPr>
        <w:jc w:val="both"/>
        <w:rPr>
          <w:rFonts w:ascii="Arial" w:hAnsi="Arial" w:cs="Arial"/>
          <w:sz w:val="20"/>
          <w:szCs w:val="20"/>
          <w:u w:val="single"/>
        </w:rPr>
      </w:pPr>
      <w:r w:rsidRPr="005D1AAD">
        <w:rPr>
          <w:rFonts w:ascii="Arial" w:hAnsi="Arial" w:cs="Arial"/>
          <w:sz w:val="20"/>
          <w:szCs w:val="20"/>
          <w:u w:val="single"/>
        </w:rPr>
        <w:tab/>
      </w:r>
      <w:r w:rsidRPr="005D1AAD">
        <w:rPr>
          <w:rFonts w:ascii="Arial" w:hAnsi="Arial" w:cs="Arial"/>
          <w:sz w:val="20"/>
          <w:szCs w:val="20"/>
          <w:u w:val="single"/>
        </w:rPr>
        <w:tab/>
      </w:r>
      <w:r w:rsidRPr="005D1AAD">
        <w:rPr>
          <w:rFonts w:ascii="Arial" w:hAnsi="Arial" w:cs="Arial"/>
          <w:sz w:val="20"/>
          <w:szCs w:val="20"/>
          <w:u w:val="single"/>
        </w:rPr>
        <w:tab/>
      </w:r>
      <w:r w:rsidRPr="005D1AAD">
        <w:rPr>
          <w:rFonts w:ascii="Arial" w:hAnsi="Arial" w:cs="Arial"/>
          <w:sz w:val="20"/>
          <w:szCs w:val="20"/>
          <w:u w:val="single"/>
        </w:rPr>
        <w:tab/>
      </w:r>
      <w:r w:rsidRPr="005D1AAD">
        <w:rPr>
          <w:rFonts w:ascii="Arial" w:hAnsi="Arial" w:cs="Arial"/>
          <w:sz w:val="20"/>
          <w:szCs w:val="20"/>
          <w:u w:val="single"/>
        </w:rPr>
        <w:tab/>
      </w:r>
      <w:r w:rsidRPr="005D1AAD">
        <w:rPr>
          <w:rFonts w:ascii="Arial" w:hAnsi="Arial" w:cs="Arial"/>
          <w:sz w:val="20"/>
          <w:szCs w:val="20"/>
        </w:rPr>
        <w:tab/>
      </w:r>
      <w:r w:rsidRPr="005D1AAD">
        <w:rPr>
          <w:rFonts w:ascii="Arial" w:hAnsi="Arial" w:cs="Arial"/>
          <w:sz w:val="20"/>
          <w:szCs w:val="20"/>
        </w:rPr>
        <w:tab/>
      </w:r>
      <w:r w:rsidRPr="005D1AAD">
        <w:rPr>
          <w:rFonts w:ascii="Arial" w:hAnsi="Arial" w:cs="Arial"/>
          <w:b/>
          <w:sz w:val="20"/>
          <w:szCs w:val="20"/>
        </w:rPr>
        <w:t>Occupancy Date:</w:t>
      </w:r>
      <w:r w:rsidRPr="005D1AAD">
        <w:rPr>
          <w:rFonts w:ascii="Arial" w:hAnsi="Arial" w:cs="Arial"/>
          <w:sz w:val="20"/>
          <w:szCs w:val="20"/>
          <w:u w:val="single"/>
        </w:rPr>
        <w:tab/>
      </w:r>
      <w:r w:rsidRPr="005D1AAD">
        <w:rPr>
          <w:rFonts w:ascii="Arial" w:hAnsi="Arial" w:cs="Arial"/>
          <w:sz w:val="20"/>
          <w:szCs w:val="20"/>
          <w:u w:val="single"/>
        </w:rPr>
        <w:tab/>
      </w:r>
      <w:r w:rsidRPr="005D1AAD">
        <w:rPr>
          <w:rFonts w:ascii="Arial" w:hAnsi="Arial" w:cs="Arial"/>
          <w:sz w:val="20"/>
          <w:szCs w:val="20"/>
          <w:u w:val="single"/>
        </w:rPr>
        <w:tab/>
      </w:r>
      <w:r w:rsidR="00A07EBB" w:rsidRPr="005D1AAD">
        <w:rPr>
          <w:rFonts w:ascii="Arial" w:hAnsi="Arial" w:cs="Arial"/>
          <w:sz w:val="20"/>
          <w:szCs w:val="20"/>
          <w:u w:val="single"/>
        </w:rPr>
        <w:tab/>
      </w:r>
    </w:p>
    <w:p w14:paraId="76C8E8E6" w14:textId="77777777" w:rsidR="00867454" w:rsidRPr="005D1AAD" w:rsidRDefault="00867454" w:rsidP="00C7388C">
      <w:pPr>
        <w:jc w:val="both"/>
        <w:rPr>
          <w:rFonts w:ascii="Arial" w:hAnsi="Arial" w:cs="Arial"/>
          <w:sz w:val="20"/>
          <w:szCs w:val="20"/>
          <w:u w:val="single"/>
        </w:rPr>
      </w:pPr>
    </w:p>
    <w:p w14:paraId="1D72D6EE" w14:textId="1A699E9E" w:rsidR="002F072D" w:rsidRPr="005D1AAD" w:rsidRDefault="00961050" w:rsidP="00C7388C">
      <w:pPr>
        <w:jc w:val="both"/>
        <w:rPr>
          <w:rFonts w:ascii="Arial" w:hAnsi="Arial" w:cs="Arial"/>
          <w:sz w:val="20"/>
          <w:szCs w:val="20"/>
        </w:rPr>
      </w:pPr>
      <w:r w:rsidRPr="005D1AAD">
        <w:rPr>
          <w:rFonts w:ascii="Arial" w:hAnsi="Arial" w:cs="Arial"/>
        </w:rPr>
        <w:tab/>
      </w:r>
      <w:r w:rsidRPr="005D1AAD">
        <w:rPr>
          <w:rFonts w:ascii="Arial" w:hAnsi="Arial" w:cs="Arial"/>
        </w:rPr>
        <w:tab/>
      </w:r>
      <w:r w:rsidRPr="005D1AAD">
        <w:rPr>
          <w:rFonts w:ascii="Arial" w:hAnsi="Arial" w:cs="Arial"/>
        </w:rPr>
        <w:tab/>
      </w:r>
      <w:r w:rsidRPr="005D1AAD">
        <w:rPr>
          <w:rFonts w:ascii="Arial" w:hAnsi="Arial" w:cs="Arial"/>
        </w:rPr>
        <w:tab/>
      </w:r>
      <w:r w:rsidRPr="005D1AAD">
        <w:rPr>
          <w:rFonts w:ascii="Arial" w:hAnsi="Arial" w:cs="Arial"/>
        </w:rPr>
        <w:tab/>
      </w:r>
      <w:r w:rsidR="00C773B0" w:rsidRPr="005D1AAD">
        <w:rPr>
          <w:rFonts w:ascii="Arial" w:hAnsi="Arial" w:cs="Arial"/>
        </w:rPr>
        <w:tab/>
      </w:r>
      <w:r w:rsidR="002F072D" w:rsidRPr="005D1AAD">
        <w:rPr>
          <w:rFonts w:ascii="Arial" w:hAnsi="Arial" w:cs="Arial"/>
          <w:sz w:val="20"/>
          <w:szCs w:val="20"/>
        </w:rPr>
        <w:tab/>
      </w:r>
      <w:r w:rsidR="002F072D" w:rsidRPr="005D1AAD">
        <w:rPr>
          <w:rFonts w:ascii="Arial" w:hAnsi="Arial" w:cs="Arial"/>
          <w:b/>
          <w:bCs/>
          <w:sz w:val="20"/>
          <w:szCs w:val="20"/>
        </w:rPr>
        <w:t>Service Start Date:</w:t>
      </w:r>
      <w:r w:rsidR="002F072D" w:rsidRPr="005D1AAD">
        <w:rPr>
          <w:rFonts w:ascii="Arial" w:hAnsi="Arial" w:cs="Arial"/>
          <w:sz w:val="20"/>
          <w:szCs w:val="20"/>
        </w:rPr>
        <w:t xml:space="preserve"> ______________________</w:t>
      </w:r>
      <w:r w:rsidR="00B92F26" w:rsidRPr="005D1AAD">
        <w:rPr>
          <w:rFonts w:ascii="Arial" w:hAnsi="Arial" w:cs="Arial"/>
          <w:sz w:val="20"/>
          <w:szCs w:val="20"/>
        </w:rPr>
        <w:tab/>
      </w:r>
    </w:p>
    <w:p w14:paraId="3C3F8646" w14:textId="77777777" w:rsidR="002F072D" w:rsidRPr="005D1AAD" w:rsidRDefault="002F072D" w:rsidP="00C7388C">
      <w:pPr>
        <w:jc w:val="both"/>
        <w:rPr>
          <w:rFonts w:ascii="Arial" w:hAnsi="Arial" w:cs="Arial"/>
        </w:rPr>
      </w:pPr>
    </w:p>
    <w:p w14:paraId="705FB0AB" w14:textId="59AC2620" w:rsidR="00C773B0" w:rsidRPr="005D1AAD" w:rsidRDefault="00B92F26" w:rsidP="002F072D">
      <w:pPr>
        <w:ind w:left="4320" w:firstLine="720"/>
        <w:jc w:val="both"/>
        <w:rPr>
          <w:rFonts w:ascii="Arial" w:hAnsi="Arial" w:cs="Arial"/>
          <w:sz w:val="20"/>
          <w:szCs w:val="20"/>
          <w:u w:val="single"/>
        </w:rPr>
      </w:pPr>
      <w:r w:rsidRPr="005D1AAD">
        <w:rPr>
          <w:rFonts w:ascii="Arial" w:hAnsi="Arial" w:cs="Arial"/>
          <w:b/>
          <w:sz w:val="20"/>
          <w:szCs w:val="20"/>
        </w:rPr>
        <w:t xml:space="preserve">Apartment </w:t>
      </w:r>
      <w:r w:rsidR="00A611E5" w:rsidRPr="005D1AAD">
        <w:rPr>
          <w:rFonts w:ascii="Arial" w:hAnsi="Arial" w:cs="Arial"/>
          <w:b/>
          <w:sz w:val="20"/>
          <w:szCs w:val="20"/>
        </w:rPr>
        <w:t>No.</w:t>
      </w:r>
      <w:r w:rsidRPr="005D1AAD">
        <w:rPr>
          <w:rFonts w:ascii="Arial" w:hAnsi="Arial" w:cs="Arial"/>
          <w:b/>
          <w:sz w:val="20"/>
          <w:szCs w:val="20"/>
        </w:rPr>
        <w:t xml:space="preserve">: </w:t>
      </w:r>
      <w:r w:rsidRPr="005D1AAD">
        <w:rPr>
          <w:rFonts w:ascii="Arial" w:hAnsi="Arial" w:cs="Arial"/>
          <w:sz w:val="20"/>
          <w:szCs w:val="20"/>
          <w:u w:val="single"/>
        </w:rPr>
        <w:tab/>
      </w:r>
      <w:r w:rsidRPr="005D1AAD">
        <w:rPr>
          <w:rFonts w:ascii="Arial" w:hAnsi="Arial" w:cs="Arial"/>
          <w:sz w:val="20"/>
          <w:szCs w:val="20"/>
          <w:u w:val="single"/>
        </w:rPr>
        <w:tab/>
      </w:r>
      <w:r w:rsidRPr="005D1AAD">
        <w:rPr>
          <w:rFonts w:ascii="Arial" w:hAnsi="Arial" w:cs="Arial"/>
          <w:sz w:val="20"/>
          <w:szCs w:val="20"/>
          <w:u w:val="single"/>
        </w:rPr>
        <w:tab/>
      </w:r>
      <w:r w:rsidR="00A07EBB" w:rsidRPr="005D1AAD">
        <w:rPr>
          <w:rFonts w:ascii="Arial" w:hAnsi="Arial" w:cs="Arial"/>
          <w:sz w:val="20"/>
          <w:szCs w:val="20"/>
          <w:u w:val="single"/>
        </w:rPr>
        <w:tab/>
      </w:r>
    </w:p>
    <w:p w14:paraId="22098A7B" w14:textId="77777777" w:rsidR="0018448C" w:rsidRPr="005D1AAD" w:rsidRDefault="0018448C" w:rsidP="00C773B0">
      <w:pPr>
        <w:pStyle w:val="BodyText"/>
        <w:tabs>
          <w:tab w:val="clear" w:pos="6570"/>
          <w:tab w:val="left" w:pos="1080"/>
          <w:tab w:val="left" w:pos="6120"/>
        </w:tabs>
        <w:rPr>
          <w:rFonts w:ascii="Arial" w:hAnsi="Arial" w:cs="Arial"/>
          <w:b/>
          <w:sz w:val="20"/>
          <w:szCs w:val="20"/>
        </w:rPr>
      </w:pPr>
    </w:p>
    <w:p w14:paraId="01157816" w14:textId="77777777" w:rsidR="005E541E" w:rsidRPr="005D1AAD" w:rsidRDefault="005E541E" w:rsidP="00C773B0">
      <w:pPr>
        <w:pStyle w:val="BodyText"/>
        <w:tabs>
          <w:tab w:val="clear" w:pos="6570"/>
          <w:tab w:val="left" w:pos="1080"/>
          <w:tab w:val="left" w:pos="6120"/>
        </w:tabs>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5"/>
        <w:gridCol w:w="4765"/>
      </w:tblGrid>
      <w:tr w:rsidR="005E541E" w:rsidRPr="005D1AAD" w14:paraId="564A2C27" w14:textId="77777777" w:rsidTr="00172D39">
        <w:tc>
          <w:tcPr>
            <w:tcW w:w="4585" w:type="dxa"/>
          </w:tcPr>
          <w:p w14:paraId="24EA2C67" w14:textId="17E36612" w:rsidR="005E541E" w:rsidRPr="005D1AAD" w:rsidRDefault="005E541E" w:rsidP="005E541E">
            <w:pPr>
              <w:pStyle w:val="BodyText"/>
              <w:tabs>
                <w:tab w:val="clear" w:pos="6570"/>
                <w:tab w:val="left" w:pos="1080"/>
                <w:tab w:val="left" w:pos="6120"/>
              </w:tabs>
              <w:ind w:left="-108"/>
              <w:rPr>
                <w:rFonts w:ascii="Arial" w:hAnsi="Arial" w:cs="Arial"/>
                <w:b/>
                <w:sz w:val="20"/>
                <w:szCs w:val="20"/>
              </w:rPr>
            </w:pPr>
            <w:r w:rsidRPr="005D1AAD">
              <w:rPr>
                <w:rFonts w:ascii="Arial" w:hAnsi="Arial" w:cs="Arial"/>
                <w:b/>
                <w:sz w:val="20"/>
                <w:szCs w:val="20"/>
              </w:rPr>
              <w:t>Designated Representative (Name/Contact)</w:t>
            </w:r>
          </w:p>
        </w:tc>
        <w:tc>
          <w:tcPr>
            <w:tcW w:w="4765" w:type="dxa"/>
          </w:tcPr>
          <w:p w14:paraId="46B62F87" w14:textId="0E0AD284" w:rsidR="005E541E" w:rsidRPr="005D1AAD" w:rsidRDefault="008F1158" w:rsidP="00C773B0">
            <w:pPr>
              <w:pStyle w:val="BodyText"/>
              <w:tabs>
                <w:tab w:val="clear" w:pos="6570"/>
                <w:tab w:val="left" w:pos="1080"/>
                <w:tab w:val="left" w:pos="6120"/>
              </w:tabs>
              <w:rPr>
                <w:rFonts w:ascii="Arial" w:hAnsi="Arial" w:cs="Arial"/>
                <w:b/>
                <w:sz w:val="20"/>
                <w:szCs w:val="20"/>
              </w:rPr>
            </w:pPr>
            <w:r w:rsidRPr="005D1AAD">
              <w:rPr>
                <w:rFonts w:ascii="Arial" w:hAnsi="Arial" w:cs="Arial"/>
                <w:b/>
                <w:sz w:val="20"/>
                <w:szCs w:val="20"/>
              </w:rPr>
              <w:t>Legal Representative</w:t>
            </w:r>
            <w:r w:rsidR="005E541E" w:rsidRPr="005D1AAD">
              <w:rPr>
                <w:rFonts w:ascii="Arial" w:hAnsi="Arial" w:cs="Arial"/>
                <w:b/>
                <w:sz w:val="20"/>
                <w:szCs w:val="20"/>
              </w:rPr>
              <w:t xml:space="preserve"> (Name/Contact)</w:t>
            </w:r>
          </w:p>
        </w:tc>
      </w:tr>
      <w:tr w:rsidR="005E541E" w:rsidRPr="005D1AAD" w14:paraId="280C6EB9" w14:textId="77777777" w:rsidTr="00172D39">
        <w:tc>
          <w:tcPr>
            <w:tcW w:w="4585" w:type="dxa"/>
          </w:tcPr>
          <w:p w14:paraId="5EC1254A" w14:textId="77777777" w:rsidR="004B09BA" w:rsidRPr="005D1AAD" w:rsidRDefault="004B09BA" w:rsidP="005E541E">
            <w:pPr>
              <w:pStyle w:val="BodyText"/>
              <w:tabs>
                <w:tab w:val="clear" w:pos="6570"/>
                <w:tab w:val="left" w:pos="6120"/>
              </w:tabs>
              <w:rPr>
                <w:rFonts w:ascii="Arial" w:hAnsi="Arial" w:cs="Arial"/>
                <w:bCs/>
                <w:sz w:val="20"/>
                <w:szCs w:val="20"/>
                <w:u w:val="single"/>
              </w:rPr>
            </w:pPr>
          </w:p>
          <w:p w14:paraId="69627E79" w14:textId="06DCC6BE" w:rsidR="005E541E" w:rsidRPr="005D1AAD" w:rsidRDefault="005E541E" w:rsidP="005E541E">
            <w:pPr>
              <w:pStyle w:val="BodyText"/>
              <w:tabs>
                <w:tab w:val="clear" w:pos="6570"/>
                <w:tab w:val="left" w:pos="6120"/>
              </w:tabs>
              <w:rPr>
                <w:rFonts w:ascii="Arial" w:hAnsi="Arial" w:cs="Arial"/>
                <w:bCs/>
                <w:sz w:val="20"/>
                <w:szCs w:val="20"/>
                <w:u w:val="single"/>
              </w:rPr>
            </w:pPr>
            <w:r w:rsidRPr="005D1AAD">
              <w:rPr>
                <w:rFonts w:ascii="Arial" w:hAnsi="Arial" w:cs="Arial"/>
                <w:bCs/>
                <w:sz w:val="20"/>
                <w:szCs w:val="20"/>
                <w:u w:val="single"/>
              </w:rPr>
              <w:tab/>
            </w:r>
          </w:p>
          <w:p w14:paraId="1D27D405" w14:textId="1BFD73B3" w:rsidR="005E541E" w:rsidRPr="005D1AAD" w:rsidRDefault="005E541E" w:rsidP="005E541E">
            <w:pPr>
              <w:pStyle w:val="BodyText"/>
              <w:tabs>
                <w:tab w:val="clear" w:pos="6570"/>
                <w:tab w:val="left" w:pos="6120"/>
              </w:tabs>
              <w:rPr>
                <w:rFonts w:ascii="Arial" w:hAnsi="Arial" w:cs="Arial"/>
                <w:bCs/>
                <w:sz w:val="20"/>
                <w:szCs w:val="20"/>
                <w:u w:val="single"/>
              </w:rPr>
            </w:pPr>
          </w:p>
          <w:p w14:paraId="654C5020" w14:textId="4DF97E37" w:rsidR="005E541E" w:rsidRPr="005D1AAD" w:rsidRDefault="005E541E" w:rsidP="005E541E">
            <w:pPr>
              <w:pStyle w:val="BodyText"/>
              <w:tabs>
                <w:tab w:val="clear" w:pos="6570"/>
                <w:tab w:val="left" w:pos="6120"/>
              </w:tabs>
              <w:rPr>
                <w:rFonts w:ascii="Arial" w:hAnsi="Arial" w:cs="Arial"/>
                <w:bCs/>
                <w:sz w:val="20"/>
                <w:szCs w:val="20"/>
                <w:u w:val="single"/>
              </w:rPr>
            </w:pPr>
            <w:r w:rsidRPr="005D1AAD">
              <w:rPr>
                <w:rFonts w:ascii="Arial" w:hAnsi="Arial" w:cs="Arial"/>
                <w:bCs/>
                <w:sz w:val="20"/>
                <w:szCs w:val="20"/>
                <w:u w:val="single"/>
              </w:rPr>
              <w:tab/>
            </w:r>
          </w:p>
          <w:p w14:paraId="4219255A" w14:textId="77777777" w:rsidR="005E541E" w:rsidRPr="005D1AAD" w:rsidRDefault="005E541E" w:rsidP="005E541E">
            <w:pPr>
              <w:pStyle w:val="BodyText"/>
              <w:tabs>
                <w:tab w:val="clear" w:pos="6570"/>
                <w:tab w:val="left" w:pos="6120"/>
              </w:tabs>
              <w:rPr>
                <w:rFonts w:ascii="Arial" w:hAnsi="Arial" w:cs="Arial"/>
                <w:bCs/>
                <w:sz w:val="20"/>
                <w:szCs w:val="20"/>
                <w:u w:val="single"/>
              </w:rPr>
            </w:pPr>
          </w:p>
          <w:p w14:paraId="768CB366" w14:textId="59BAC390" w:rsidR="00172D39" w:rsidRPr="005D1AAD" w:rsidRDefault="00172D39" w:rsidP="005E541E">
            <w:pPr>
              <w:pStyle w:val="BodyText"/>
              <w:tabs>
                <w:tab w:val="clear" w:pos="6570"/>
                <w:tab w:val="left" w:pos="6120"/>
              </w:tabs>
              <w:rPr>
                <w:rFonts w:ascii="Arial" w:hAnsi="Arial" w:cs="Arial"/>
                <w:bCs/>
                <w:sz w:val="20"/>
                <w:szCs w:val="20"/>
                <w:u w:val="single"/>
              </w:rPr>
            </w:pPr>
            <w:r w:rsidRPr="005D1AAD">
              <w:rPr>
                <w:rFonts w:ascii="Arial" w:hAnsi="Arial" w:cs="Arial"/>
                <w:bCs/>
                <w:sz w:val="20"/>
                <w:szCs w:val="20"/>
                <w:u w:val="single"/>
              </w:rPr>
              <w:tab/>
            </w:r>
          </w:p>
        </w:tc>
        <w:tc>
          <w:tcPr>
            <w:tcW w:w="4765" w:type="dxa"/>
            <w:vAlign w:val="bottom"/>
          </w:tcPr>
          <w:p w14:paraId="59169A70" w14:textId="77777777" w:rsidR="005E541E" w:rsidRPr="005D1AAD" w:rsidRDefault="004B09BA" w:rsidP="005E541E">
            <w:pPr>
              <w:pStyle w:val="BodyText"/>
              <w:tabs>
                <w:tab w:val="clear" w:pos="6570"/>
                <w:tab w:val="left" w:pos="6120"/>
              </w:tabs>
              <w:jc w:val="left"/>
              <w:rPr>
                <w:rFonts w:ascii="Arial" w:hAnsi="Arial" w:cs="Arial"/>
                <w:bCs/>
                <w:sz w:val="20"/>
                <w:szCs w:val="20"/>
                <w:u w:val="single"/>
              </w:rPr>
            </w:pPr>
            <w:r w:rsidRPr="005D1AAD">
              <w:rPr>
                <w:rFonts w:ascii="Arial" w:hAnsi="Arial" w:cs="Arial"/>
                <w:bCs/>
                <w:sz w:val="20"/>
                <w:szCs w:val="20"/>
                <w:u w:val="single"/>
              </w:rPr>
              <w:tab/>
            </w:r>
          </w:p>
          <w:p w14:paraId="67CE5DC2" w14:textId="77777777" w:rsidR="004B09BA" w:rsidRPr="005D1AAD" w:rsidRDefault="004B09BA" w:rsidP="005E541E">
            <w:pPr>
              <w:pStyle w:val="BodyText"/>
              <w:tabs>
                <w:tab w:val="clear" w:pos="6570"/>
                <w:tab w:val="left" w:pos="6120"/>
              </w:tabs>
              <w:jc w:val="left"/>
              <w:rPr>
                <w:rFonts w:ascii="Arial" w:hAnsi="Arial" w:cs="Arial"/>
                <w:bCs/>
                <w:sz w:val="20"/>
                <w:szCs w:val="20"/>
                <w:u w:val="single"/>
              </w:rPr>
            </w:pPr>
          </w:p>
          <w:p w14:paraId="6FC5806D" w14:textId="6CED4B4B" w:rsidR="004B09BA" w:rsidRPr="005D1AAD" w:rsidRDefault="004B09BA" w:rsidP="005E541E">
            <w:pPr>
              <w:pStyle w:val="BodyText"/>
              <w:tabs>
                <w:tab w:val="clear" w:pos="6570"/>
                <w:tab w:val="left" w:pos="6120"/>
              </w:tabs>
              <w:jc w:val="left"/>
              <w:rPr>
                <w:rFonts w:ascii="Arial" w:hAnsi="Arial" w:cs="Arial"/>
                <w:bCs/>
                <w:sz w:val="20"/>
                <w:szCs w:val="20"/>
                <w:u w:val="single"/>
              </w:rPr>
            </w:pPr>
            <w:r w:rsidRPr="005D1AAD">
              <w:rPr>
                <w:rFonts w:ascii="Arial" w:hAnsi="Arial" w:cs="Arial"/>
                <w:bCs/>
                <w:sz w:val="20"/>
                <w:szCs w:val="20"/>
                <w:u w:val="single"/>
              </w:rPr>
              <w:tab/>
            </w:r>
          </w:p>
          <w:p w14:paraId="666E703C" w14:textId="77777777" w:rsidR="00172D39" w:rsidRPr="005D1AAD" w:rsidRDefault="00172D39" w:rsidP="005E541E">
            <w:pPr>
              <w:pStyle w:val="BodyText"/>
              <w:tabs>
                <w:tab w:val="clear" w:pos="6570"/>
                <w:tab w:val="left" w:pos="6120"/>
              </w:tabs>
              <w:jc w:val="left"/>
              <w:rPr>
                <w:rFonts w:ascii="Arial" w:hAnsi="Arial" w:cs="Arial"/>
                <w:bCs/>
                <w:sz w:val="20"/>
                <w:szCs w:val="20"/>
                <w:u w:val="single"/>
              </w:rPr>
            </w:pPr>
          </w:p>
          <w:p w14:paraId="0ECB4B17" w14:textId="35D48E88" w:rsidR="004B09BA" w:rsidRPr="005D1AAD" w:rsidRDefault="00172D39" w:rsidP="005E541E">
            <w:pPr>
              <w:pStyle w:val="BodyText"/>
              <w:tabs>
                <w:tab w:val="clear" w:pos="6570"/>
                <w:tab w:val="left" w:pos="6120"/>
              </w:tabs>
              <w:jc w:val="left"/>
              <w:rPr>
                <w:rFonts w:ascii="Arial" w:hAnsi="Arial" w:cs="Arial"/>
                <w:bCs/>
                <w:sz w:val="20"/>
                <w:szCs w:val="20"/>
                <w:u w:val="single"/>
              </w:rPr>
            </w:pPr>
            <w:r w:rsidRPr="005D1AAD">
              <w:rPr>
                <w:rFonts w:ascii="Arial" w:hAnsi="Arial" w:cs="Arial"/>
                <w:bCs/>
                <w:sz w:val="20"/>
                <w:szCs w:val="20"/>
                <w:u w:val="single"/>
              </w:rPr>
              <w:tab/>
            </w:r>
          </w:p>
        </w:tc>
      </w:tr>
    </w:tbl>
    <w:p w14:paraId="47441561" w14:textId="3311BE17" w:rsidR="009E3E37" w:rsidRPr="005D1AAD" w:rsidRDefault="009E3E37" w:rsidP="00062FC2">
      <w:pPr>
        <w:pStyle w:val="BodyText"/>
        <w:tabs>
          <w:tab w:val="clear" w:pos="6570"/>
          <w:tab w:val="left" w:pos="1080"/>
        </w:tabs>
        <w:rPr>
          <w:rFonts w:ascii="Arial" w:hAnsi="Arial" w:cs="Arial"/>
          <w:bCs/>
          <w:i/>
          <w:iCs/>
          <w:sz w:val="20"/>
          <w:szCs w:val="20"/>
        </w:rPr>
      </w:pPr>
      <w:r w:rsidRPr="005D1AAD">
        <w:rPr>
          <w:rFonts w:ascii="Arial" w:hAnsi="Arial" w:cs="Arial"/>
          <w:bCs/>
          <w:noProof/>
          <w:sz w:val="20"/>
          <w:szCs w:val="20"/>
          <w:u w:val="single"/>
        </w:rPr>
        <mc:AlternateContent>
          <mc:Choice Requires="wps">
            <w:drawing>
              <wp:anchor distT="0" distB="0" distL="114300" distR="114300" simplePos="0" relativeHeight="251660288" behindDoc="0" locked="0" layoutInCell="1" allowOverlap="1" wp14:anchorId="0CC529D7" wp14:editId="4184EC8B">
                <wp:simplePos x="0" y="0"/>
                <wp:positionH relativeFrom="column">
                  <wp:posOffset>5032375</wp:posOffset>
                </wp:positionH>
                <wp:positionV relativeFrom="paragraph">
                  <wp:posOffset>61722</wp:posOffset>
                </wp:positionV>
                <wp:extent cx="636422" cy="321869"/>
                <wp:effectExtent l="0" t="0" r="11430" b="21590"/>
                <wp:wrapNone/>
                <wp:docPr id="2" name="Rectangle 2"/>
                <wp:cNvGraphicFramePr/>
                <a:graphic xmlns:a="http://schemas.openxmlformats.org/drawingml/2006/main">
                  <a:graphicData uri="http://schemas.microsoft.com/office/word/2010/wordprocessingShape">
                    <wps:wsp>
                      <wps:cNvSpPr/>
                      <wps:spPr>
                        <a:xfrm>
                          <a:off x="0" y="0"/>
                          <a:ext cx="636422" cy="321869"/>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2769F" id="Rectangle 2" o:spid="_x0000_s1026" style="position:absolute;margin-left:396.25pt;margin-top:4.85pt;width:50.1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" filled="f" strokecolor="black [3213]"/>
            </w:pict>
          </mc:Fallback>
        </mc:AlternateContent>
      </w:r>
    </w:p>
    <w:p w14:paraId="7DE28A7B" w14:textId="34E6CE37" w:rsidR="00062FC2" w:rsidRPr="005D1AAD" w:rsidRDefault="00062FC2" w:rsidP="00062FC2">
      <w:pPr>
        <w:pStyle w:val="BodyText"/>
        <w:tabs>
          <w:tab w:val="clear" w:pos="6570"/>
          <w:tab w:val="left" w:pos="1080"/>
        </w:tabs>
        <w:rPr>
          <w:rFonts w:ascii="Arial" w:hAnsi="Arial" w:cs="Arial"/>
          <w:bCs/>
          <w:i/>
          <w:iCs/>
          <w:sz w:val="20"/>
          <w:szCs w:val="20"/>
          <w:u w:val="single"/>
        </w:rPr>
      </w:pPr>
      <w:r w:rsidRPr="005D1AAD">
        <w:rPr>
          <w:rFonts w:ascii="Arial" w:hAnsi="Arial" w:cs="Arial"/>
          <w:bCs/>
          <w:i/>
          <w:iCs/>
          <w:sz w:val="20"/>
          <w:szCs w:val="20"/>
        </w:rPr>
        <w:t xml:space="preserve">Resident declines to name a Designated Representative, </w:t>
      </w:r>
      <w:r w:rsidR="00A07EBB" w:rsidRPr="005D1AAD">
        <w:rPr>
          <w:rFonts w:ascii="Arial" w:hAnsi="Arial" w:cs="Arial"/>
          <w:bCs/>
          <w:i/>
          <w:iCs/>
          <w:sz w:val="20"/>
          <w:szCs w:val="20"/>
        </w:rPr>
        <w:t xml:space="preserve">Resident please initial here: </w:t>
      </w:r>
    </w:p>
    <w:p w14:paraId="691DF4F6" w14:textId="4000CB2B" w:rsidR="00062FC2" w:rsidRPr="005D1AAD" w:rsidRDefault="00062FC2" w:rsidP="00C773B0">
      <w:pPr>
        <w:pStyle w:val="BodyText"/>
        <w:tabs>
          <w:tab w:val="clear" w:pos="6570"/>
          <w:tab w:val="left" w:pos="1080"/>
          <w:tab w:val="left" w:pos="6120"/>
        </w:tabs>
        <w:rPr>
          <w:rFonts w:ascii="Arial" w:hAnsi="Arial" w:cs="Arial"/>
          <w:b/>
          <w:sz w:val="20"/>
          <w:szCs w:val="20"/>
        </w:rPr>
      </w:pPr>
    </w:p>
    <w:p w14:paraId="797F189E" w14:textId="77777777" w:rsidR="00062FC2" w:rsidRPr="005D1AAD" w:rsidRDefault="00062FC2" w:rsidP="00C773B0">
      <w:pPr>
        <w:pStyle w:val="BodyText"/>
        <w:tabs>
          <w:tab w:val="clear" w:pos="6570"/>
          <w:tab w:val="left" w:pos="1080"/>
          <w:tab w:val="left" w:pos="6120"/>
        </w:tabs>
        <w:rPr>
          <w:rFonts w:ascii="Arial" w:hAnsi="Arial" w:cs="Arial"/>
          <w:b/>
          <w:sz w:val="20"/>
          <w:szCs w:val="20"/>
        </w:rPr>
      </w:pPr>
    </w:p>
    <w:p w14:paraId="63125BFC" w14:textId="72DF32DA" w:rsidR="00C7388C" w:rsidRPr="005D1AAD" w:rsidRDefault="00757EF6" w:rsidP="00C773B0">
      <w:pPr>
        <w:pStyle w:val="BodyText"/>
        <w:tabs>
          <w:tab w:val="clear" w:pos="6570"/>
          <w:tab w:val="left" w:pos="1080"/>
          <w:tab w:val="left" w:pos="6120"/>
        </w:tabs>
        <w:rPr>
          <w:rFonts w:ascii="Arial" w:hAnsi="Arial" w:cs="Arial"/>
          <w:sz w:val="20"/>
          <w:szCs w:val="20"/>
        </w:rPr>
      </w:pPr>
      <w:r w:rsidRPr="005D1AAD">
        <w:rPr>
          <w:rFonts w:ascii="Arial" w:hAnsi="Arial" w:cs="Arial"/>
          <w:b/>
          <w:sz w:val="20"/>
          <w:szCs w:val="20"/>
        </w:rPr>
        <w:t>Term:</w:t>
      </w:r>
      <w:r w:rsidR="00062CBC" w:rsidRPr="005D1AAD">
        <w:rPr>
          <w:rFonts w:ascii="Arial" w:hAnsi="Arial" w:cs="Arial"/>
          <w:b/>
          <w:sz w:val="20"/>
          <w:szCs w:val="20"/>
        </w:rPr>
        <w:t xml:space="preserve">  </w:t>
      </w:r>
      <w:r w:rsidRPr="005D1AAD">
        <w:rPr>
          <w:rFonts w:ascii="Arial" w:hAnsi="Arial" w:cs="Arial"/>
          <w:sz w:val="20"/>
          <w:szCs w:val="20"/>
        </w:rPr>
        <w:t>Month-to-Month</w:t>
      </w:r>
    </w:p>
    <w:p w14:paraId="525FC171" w14:textId="77777777" w:rsidR="00C773B0" w:rsidRPr="005D1AAD" w:rsidRDefault="00C773B0" w:rsidP="00C773B0">
      <w:pPr>
        <w:tabs>
          <w:tab w:val="left" w:pos="2340"/>
          <w:tab w:val="left" w:pos="4860"/>
        </w:tabs>
        <w:jc w:val="both"/>
        <w:rPr>
          <w:rFonts w:ascii="Arial" w:hAnsi="Arial" w:cs="Arial"/>
          <w:b/>
          <w:sz w:val="20"/>
          <w:szCs w:val="20"/>
        </w:rPr>
      </w:pPr>
    </w:p>
    <w:p w14:paraId="3E8CDF4C" w14:textId="217FE491" w:rsidR="00C773B0" w:rsidRPr="005D1AAD" w:rsidRDefault="00A07EBB" w:rsidP="005C2092">
      <w:pPr>
        <w:tabs>
          <w:tab w:val="left" w:pos="5760"/>
        </w:tabs>
        <w:jc w:val="both"/>
        <w:rPr>
          <w:rFonts w:ascii="Arial" w:hAnsi="Arial" w:cs="Arial"/>
          <w:b/>
          <w:sz w:val="20"/>
          <w:szCs w:val="20"/>
        </w:rPr>
      </w:pPr>
      <w:r w:rsidRPr="005D1AAD">
        <w:rPr>
          <w:rFonts w:ascii="Arial" w:hAnsi="Arial" w:cs="Arial"/>
          <w:b/>
          <w:sz w:val="20"/>
          <w:szCs w:val="20"/>
        </w:rPr>
        <w:t>Fees</w:t>
      </w:r>
      <w:r w:rsidR="00C7388C" w:rsidRPr="005D1AAD">
        <w:rPr>
          <w:rFonts w:ascii="Arial" w:hAnsi="Arial" w:cs="Arial"/>
          <w:b/>
          <w:sz w:val="20"/>
          <w:szCs w:val="20"/>
        </w:rPr>
        <w:t>:</w:t>
      </w:r>
      <w:r w:rsidR="005C2092" w:rsidRPr="005D1AAD">
        <w:rPr>
          <w:rFonts w:ascii="Arial" w:hAnsi="Arial" w:cs="Arial"/>
          <w:b/>
          <w:sz w:val="20"/>
          <w:szCs w:val="20"/>
        </w:rPr>
        <w:tab/>
      </w:r>
      <w:r w:rsidR="00154368" w:rsidRPr="005D1AAD">
        <w:rPr>
          <w:rFonts w:ascii="Arial" w:hAnsi="Arial" w:cs="Arial"/>
          <w:b/>
          <w:sz w:val="20"/>
          <w:szCs w:val="20"/>
        </w:rPr>
        <w:tab/>
      </w:r>
      <w:r w:rsidR="005C2092" w:rsidRPr="005D1AAD">
        <w:rPr>
          <w:rFonts w:ascii="Arial" w:hAnsi="Arial" w:cs="Arial"/>
          <w:b/>
          <w:sz w:val="20"/>
          <w:szCs w:val="20"/>
        </w:rPr>
        <w:t>Initial Amount:</w:t>
      </w:r>
    </w:p>
    <w:p w14:paraId="3D5F38E2" w14:textId="77777777" w:rsidR="00C7388C" w:rsidRPr="005D1AAD" w:rsidRDefault="00C7388C" w:rsidP="00C773B0">
      <w:pPr>
        <w:jc w:val="both"/>
        <w:rPr>
          <w:rFonts w:ascii="Arial" w:hAnsi="Arial" w:cs="Arial"/>
          <w:b/>
          <w:sz w:val="20"/>
          <w:szCs w:val="20"/>
        </w:rPr>
      </w:pPr>
    </w:p>
    <w:p w14:paraId="0915FA84" w14:textId="384135EB" w:rsidR="00C773B0" w:rsidRPr="005D1AAD" w:rsidRDefault="002E366E" w:rsidP="00FF74F2">
      <w:pPr>
        <w:jc w:val="both"/>
        <w:rPr>
          <w:rFonts w:ascii="Arial" w:hAnsi="Arial" w:cs="Arial"/>
          <w:sz w:val="20"/>
          <w:u w:val="single"/>
        </w:rPr>
      </w:pPr>
      <w:r w:rsidRPr="005D1AAD">
        <w:rPr>
          <w:rFonts w:ascii="Arial" w:hAnsi="Arial" w:cs="Arial"/>
          <w:sz w:val="20"/>
        </w:rPr>
        <w:t xml:space="preserve">Resident </w:t>
      </w:r>
      <w:r w:rsidR="00C773B0" w:rsidRPr="005D1AAD">
        <w:rPr>
          <w:rFonts w:ascii="Arial" w:hAnsi="Arial" w:cs="Arial"/>
          <w:sz w:val="20"/>
        </w:rPr>
        <w:t>Monthly</w:t>
      </w:r>
      <w:r w:rsidRPr="005D1AAD">
        <w:rPr>
          <w:rFonts w:ascii="Arial" w:hAnsi="Arial" w:cs="Arial"/>
          <w:sz w:val="20"/>
        </w:rPr>
        <w:t xml:space="preserve"> Rent</w:t>
      </w:r>
      <w:r w:rsidR="00E04F14" w:rsidRPr="005D1AAD">
        <w:rPr>
          <w:rFonts w:ascii="Arial" w:hAnsi="Arial" w:cs="Arial"/>
          <w:sz w:val="20"/>
        </w:rPr>
        <w:t>:</w:t>
      </w:r>
      <w:r w:rsidRPr="005D1AAD">
        <w:rPr>
          <w:rFonts w:ascii="Arial" w:hAnsi="Arial" w:cs="Arial"/>
          <w:sz w:val="20"/>
        </w:rPr>
        <w:t xml:space="preserve"> </w:t>
      </w:r>
      <w:r w:rsidRPr="005D1AAD">
        <w:rPr>
          <w:rFonts w:ascii="Arial" w:hAnsi="Arial" w:cs="Arial"/>
          <w:sz w:val="20"/>
        </w:rPr>
        <w:tab/>
      </w:r>
      <w:r w:rsidR="00E04F14" w:rsidRPr="005D1AAD">
        <w:rPr>
          <w:rFonts w:ascii="Arial" w:hAnsi="Arial" w:cs="Arial"/>
          <w:sz w:val="20"/>
        </w:rPr>
        <w:t xml:space="preserve"> </w:t>
      </w:r>
      <w:r w:rsidR="008F1158" w:rsidRPr="005D1AAD">
        <w:rPr>
          <w:rFonts w:ascii="Arial" w:hAnsi="Arial" w:cs="Arial"/>
          <w:sz w:val="20"/>
        </w:rPr>
        <w:tab/>
      </w:r>
      <w:r w:rsidR="00FF74F2" w:rsidRPr="005D1AAD">
        <w:rPr>
          <w:rFonts w:ascii="Arial" w:hAnsi="Arial" w:cs="Arial"/>
          <w:sz w:val="20"/>
        </w:rPr>
        <w:tab/>
      </w:r>
      <w:r w:rsidRPr="005D1AAD">
        <w:rPr>
          <w:rFonts w:ascii="Arial" w:hAnsi="Arial" w:cs="Arial"/>
          <w:sz w:val="20"/>
        </w:rPr>
        <w:tab/>
      </w:r>
      <w:r w:rsidR="00FF74F2" w:rsidRPr="005D1AAD">
        <w:rPr>
          <w:rFonts w:ascii="Arial" w:hAnsi="Arial" w:cs="Arial"/>
          <w:sz w:val="20"/>
        </w:rPr>
        <w:tab/>
      </w:r>
      <w:r w:rsidR="00FF74F2" w:rsidRPr="005D1AAD">
        <w:rPr>
          <w:rFonts w:ascii="Arial" w:hAnsi="Arial" w:cs="Arial"/>
          <w:sz w:val="20"/>
        </w:rPr>
        <w:tab/>
      </w:r>
      <w:r w:rsidR="00154368" w:rsidRPr="005D1AAD">
        <w:rPr>
          <w:rFonts w:ascii="Arial" w:hAnsi="Arial" w:cs="Arial"/>
          <w:sz w:val="20"/>
        </w:rPr>
        <w:tab/>
      </w:r>
      <w:r w:rsidR="00E04F14" w:rsidRPr="005D1AAD">
        <w:rPr>
          <w:rFonts w:ascii="Arial" w:hAnsi="Arial" w:cs="Arial"/>
          <w:sz w:val="20"/>
        </w:rPr>
        <w:t>$</w:t>
      </w:r>
      <w:r w:rsidR="000D636C" w:rsidRPr="005D1AAD">
        <w:rPr>
          <w:rFonts w:ascii="Arial" w:hAnsi="Arial" w:cs="Arial"/>
          <w:sz w:val="20"/>
        </w:rPr>
        <w:t xml:space="preserve"> </w:t>
      </w:r>
      <w:r w:rsidR="000D636C" w:rsidRPr="005D1AAD">
        <w:rPr>
          <w:rFonts w:ascii="Arial" w:hAnsi="Arial" w:cs="Arial"/>
          <w:sz w:val="20"/>
          <w:u w:val="single"/>
        </w:rPr>
        <w:tab/>
      </w:r>
      <w:r w:rsidR="000D636C" w:rsidRPr="005D1AAD">
        <w:rPr>
          <w:rFonts w:ascii="Arial" w:hAnsi="Arial" w:cs="Arial"/>
          <w:sz w:val="20"/>
          <w:u w:val="single"/>
        </w:rPr>
        <w:tab/>
      </w:r>
    </w:p>
    <w:p w14:paraId="5DE6297E" w14:textId="61D2A8A1" w:rsidR="001320DD" w:rsidRPr="005D1AAD" w:rsidRDefault="001320DD" w:rsidP="00FF74F2">
      <w:pPr>
        <w:jc w:val="both"/>
        <w:rPr>
          <w:rFonts w:ascii="Arial" w:hAnsi="Arial" w:cs="Arial"/>
          <w:sz w:val="20"/>
          <w:u w:val="single"/>
        </w:rPr>
      </w:pPr>
    </w:p>
    <w:p w14:paraId="699C0ADE" w14:textId="7A3AD36C" w:rsidR="001320DD" w:rsidRPr="005D1AAD" w:rsidRDefault="001320DD" w:rsidP="00FF74F2">
      <w:pPr>
        <w:jc w:val="both"/>
        <w:rPr>
          <w:rFonts w:ascii="Arial" w:hAnsi="Arial" w:cs="Arial"/>
          <w:sz w:val="20"/>
          <w:u w:val="single"/>
        </w:rPr>
      </w:pPr>
      <w:r w:rsidRPr="005D1AAD">
        <w:rPr>
          <w:rFonts w:ascii="Arial" w:hAnsi="Arial" w:cs="Arial"/>
          <w:sz w:val="20"/>
        </w:rPr>
        <w:t>Se</w:t>
      </w:r>
      <w:r w:rsidR="00867454" w:rsidRPr="005D1AAD">
        <w:rPr>
          <w:rFonts w:ascii="Arial" w:hAnsi="Arial" w:cs="Arial"/>
          <w:sz w:val="20"/>
        </w:rPr>
        <w:t>rvice Level:</w:t>
      </w:r>
      <w:r w:rsidR="00867454" w:rsidRPr="005D1AAD">
        <w:rPr>
          <w:rFonts w:ascii="Arial" w:hAnsi="Arial" w:cs="Arial"/>
          <w:sz w:val="20"/>
        </w:rPr>
        <w:tab/>
      </w:r>
      <w:r w:rsidR="00867454" w:rsidRPr="005D1AAD">
        <w:rPr>
          <w:rFonts w:ascii="Arial" w:hAnsi="Arial" w:cs="Arial"/>
          <w:sz w:val="20"/>
        </w:rPr>
        <w:tab/>
      </w:r>
      <w:r w:rsidR="00867454"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00154368" w:rsidRPr="005D1AAD">
        <w:rPr>
          <w:rFonts w:ascii="Arial" w:hAnsi="Arial" w:cs="Arial"/>
          <w:sz w:val="20"/>
        </w:rPr>
        <w:tab/>
      </w:r>
      <w:r w:rsidRPr="005D1AAD">
        <w:rPr>
          <w:rFonts w:ascii="Arial" w:hAnsi="Arial" w:cs="Arial"/>
          <w:sz w:val="20"/>
        </w:rPr>
        <w:t xml:space="preserve">$ </w:t>
      </w:r>
      <w:r w:rsidRPr="005D1AAD">
        <w:rPr>
          <w:rFonts w:ascii="Arial" w:hAnsi="Arial" w:cs="Arial"/>
          <w:sz w:val="20"/>
          <w:u w:val="single"/>
        </w:rPr>
        <w:tab/>
      </w:r>
      <w:r w:rsidRPr="005D1AAD">
        <w:rPr>
          <w:rFonts w:ascii="Arial" w:hAnsi="Arial" w:cs="Arial"/>
          <w:sz w:val="20"/>
          <w:u w:val="single"/>
        </w:rPr>
        <w:tab/>
      </w:r>
    </w:p>
    <w:p w14:paraId="6F275E8B" w14:textId="5462E45E" w:rsidR="00DA314B" w:rsidRPr="005D1AAD" w:rsidRDefault="00DA314B" w:rsidP="00FF74F2">
      <w:pPr>
        <w:jc w:val="both"/>
        <w:rPr>
          <w:rFonts w:ascii="Arial" w:hAnsi="Arial" w:cs="Arial"/>
          <w:sz w:val="20"/>
          <w:u w:val="single"/>
        </w:rPr>
      </w:pPr>
    </w:p>
    <w:p w14:paraId="70DFDD50" w14:textId="4C125C5E" w:rsidR="00DA314B" w:rsidRPr="005D1AAD" w:rsidRDefault="00DA314B" w:rsidP="00FF74F2">
      <w:pPr>
        <w:jc w:val="both"/>
        <w:rPr>
          <w:rFonts w:ascii="Arial" w:hAnsi="Arial" w:cs="Arial"/>
          <w:sz w:val="20"/>
        </w:rPr>
      </w:pPr>
      <w:r w:rsidRPr="005D1AAD">
        <w:rPr>
          <w:rFonts w:ascii="Arial" w:hAnsi="Arial" w:cs="Arial"/>
          <w:sz w:val="20"/>
        </w:rPr>
        <w:t>Monthly Base Fee: (Care Management Fee)</w:t>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t>$ ___________</w:t>
      </w:r>
    </w:p>
    <w:p w14:paraId="4AB06521" w14:textId="6C248DAF" w:rsidR="000D636C" w:rsidRPr="005D1AAD" w:rsidRDefault="000D636C" w:rsidP="00C773B0">
      <w:pPr>
        <w:tabs>
          <w:tab w:val="right" w:leader="underscore" w:pos="4680"/>
          <w:tab w:val="left" w:pos="5220"/>
          <w:tab w:val="left" w:pos="7380"/>
          <w:tab w:val="right" w:leader="underscore" w:pos="9540"/>
        </w:tabs>
        <w:jc w:val="both"/>
        <w:rPr>
          <w:rFonts w:ascii="Arial" w:hAnsi="Arial" w:cs="Arial"/>
          <w:sz w:val="20"/>
          <w:u w:val="single"/>
        </w:rPr>
      </w:pPr>
    </w:p>
    <w:p w14:paraId="515C6597" w14:textId="1E4CD51B" w:rsidR="000D636C" w:rsidRPr="005D1AAD" w:rsidRDefault="002E366E" w:rsidP="000D636C">
      <w:pPr>
        <w:jc w:val="both"/>
        <w:rPr>
          <w:rFonts w:ascii="Arial" w:hAnsi="Arial" w:cs="Arial"/>
          <w:sz w:val="20"/>
          <w:u w:val="single"/>
        </w:rPr>
      </w:pPr>
      <w:r w:rsidRPr="005D1AAD">
        <w:rPr>
          <w:rFonts w:ascii="Arial" w:hAnsi="Arial" w:cs="Arial"/>
          <w:sz w:val="20"/>
        </w:rPr>
        <w:t>Phone Charges:</w:t>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000D636C" w:rsidRPr="005D1AAD">
        <w:rPr>
          <w:rFonts w:ascii="Arial" w:hAnsi="Arial" w:cs="Arial"/>
          <w:sz w:val="20"/>
        </w:rPr>
        <w:t xml:space="preserve"> </w:t>
      </w:r>
      <w:r w:rsidR="000D636C" w:rsidRPr="005D1AAD">
        <w:rPr>
          <w:rFonts w:ascii="Arial" w:hAnsi="Arial" w:cs="Arial"/>
          <w:sz w:val="20"/>
        </w:rPr>
        <w:tab/>
      </w:r>
      <w:r w:rsidR="00154368" w:rsidRPr="005D1AAD">
        <w:rPr>
          <w:rFonts w:ascii="Arial" w:hAnsi="Arial" w:cs="Arial"/>
          <w:sz w:val="20"/>
        </w:rPr>
        <w:tab/>
      </w:r>
      <w:r w:rsidR="000D636C" w:rsidRPr="005D1AAD">
        <w:rPr>
          <w:rFonts w:ascii="Arial" w:hAnsi="Arial" w:cs="Arial"/>
          <w:sz w:val="20"/>
        </w:rPr>
        <w:t xml:space="preserve">$ </w:t>
      </w:r>
      <w:r w:rsidR="000D636C" w:rsidRPr="005D1AAD">
        <w:rPr>
          <w:rFonts w:ascii="Arial" w:hAnsi="Arial" w:cs="Arial"/>
          <w:sz w:val="20"/>
          <w:u w:val="single"/>
        </w:rPr>
        <w:tab/>
      </w:r>
      <w:r w:rsidR="00FF74F2" w:rsidRPr="005D1AAD">
        <w:rPr>
          <w:rFonts w:ascii="Arial" w:hAnsi="Arial" w:cs="Arial"/>
          <w:sz w:val="20"/>
          <w:u w:val="single"/>
        </w:rPr>
        <w:tab/>
      </w:r>
    </w:p>
    <w:p w14:paraId="04982D1A" w14:textId="352CAD35" w:rsidR="002E366E" w:rsidRPr="005D1AAD" w:rsidRDefault="002E366E" w:rsidP="000D636C">
      <w:pPr>
        <w:jc w:val="both"/>
        <w:rPr>
          <w:rFonts w:ascii="Arial" w:hAnsi="Arial" w:cs="Arial"/>
          <w:sz w:val="20"/>
        </w:rPr>
      </w:pPr>
    </w:p>
    <w:p w14:paraId="6D9B867E" w14:textId="4D255D73" w:rsidR="002E366E" w:rsidRPr="005D1AAD" w:rsidRDefault="002E366E" w:rsidP="000D636C">
      <w:pPr>
        <w:jc w:val="both"/>
        <w:rPr>
          <w:rFonts w:ascii="Arial" w:hAnsi="Arial" w:cs="Arial"/>
          <w:sz w:val="20"/>
        </w:rPr>
      </w:pPr>
      <w:r w:rsidRPr="005D1AAD">
        <w:rPr>
          <w:rFonts w:ascii="Arial" w:hAnsi="Arial" w:cs="Arial"/>
          <w:sz w:val="20"/>
        </w:rPr>
        <w:t>Cable Charges:</w:t>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r>
      <w:proofErr w:type="gramStart"/>
      <w:r w:rsidRPr="005D1AAD">
        <w:rPr>
          <w:rFonts w:ascii="Arial" w:hAnsi="Arial" w:cs="Arial"/>
          <w:sz w:val="20"/>
        </w:rPr>
        <w:t xml:space="preserve">$ </w:t>
      </w:r>
      <w:r w:rsidR="00DA541D">
        <w:rPr>
          <w:rFonts w:ascii="Arial" w:hAnsi="Arial" w:cs="Arial"/>
          <w:sz w:val="20"/>
        </w:rPr>
        <w:t xml:space="preserve"> </w:t>
      </w:r>
      <w:r w:rsidRPr="005D1AAD">
        <w:rPr>
          <w:rFonts w:ascii="Arial" w:hAnsi="Arial" w:cs="Arial"/>
          <w:sz w:val="20"/>
        </w:rPr>
        <w:t>_</w:t>
      </w:r>
      <w:proofErr w:type="gramEnd"/>
      <w:r w:rsidRPr="005D1AAD">
        <w:rPr>
          <w:rFonts w:ascii="Arial" w:hAnsi="Arial" w:cs="Arial"/>
          <w:sz w:val="20"/>
        </w:rPr>
        <w:t>__________</w:t>
      </w:r>
    </w:p>
    <w:p w14:paraId="314B749A" w14:textId="757CBB2B" w:rsidR="003D29BB" w:rsidRPr="005D1AAD" w:rsidRDefault="00DA541D" w:rsidP="000D636C">
      <w:pPr>
        <w:jc w:val="both"/>
        <w:rPr>
          <w:rFonts w:ascii="Arial" w:hAnsi="Arial" w:cs="Arial"/>
          <w:sz w:val="20"/>
          <w:u w:val="single"/>
        </w:rPr>
      </w:pPr>
      <w:r>
        <w:rPr>
          <w:rFonts w:ascii="Arial" w:hAnsi="Arial" w:cs="Arial"/>
          <w:sz w:val="20"/>
          <w:u w:val="single"/>
        </w:rPr>
        <w:t xml:space="preserve"> </w:t>
      </w:r>
    </w:p>
    <w:p w14:paraId="3E8D9D1E" w14:textId="7ABB7C33" w:rsidR="003D29BB" w:rsidRPr="005D1AAD" w:rsidRDefault="003D29BB" w:rsidP="000D636C">
      <w:pPr>
        <w:jc w:val="both"/>
        <w:rPr>
          <w:rFonts w:ascii="Arial" w:hAnsi="Arial" w:cs="Arial"/>
          <w:sz w:val="20"/>
          <w:u w:val="single"/>
        </w:rPr>
      </w:pPr>
      <w:r w:rsidRPr="005D1AAD">
        <w:rPr>
          <w:rFonts w:ascii="Arial" w:hAnsi="Arial" w:cs="Arial"/>
          <w:sz w:val="20"/>
        </w:rPr>
        <w:t>Meal Plan:</w:t>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t xml:space="preserve">$ </w:t>
      </w:r>
      <w:r w:rsidRPr="005D1AAD">
        <w:rPr>
          <w:rFonts w:ascii="Arial" w:hAnsi="Arial" w:cs="Arial"/>
          <w:sz w:val="20"/>
          <w:u w:val="single"/>
        </w:rPr>
        <w:tab/>
      </w:r>
      <w:r w:rsidRPr="005D1AAD">
        <w:rPr>
          <w:rFonts w:ascii="Arial" w:hAnsi="Arial" w:cs="Arial"/>
          <w:sz w:val="20"/>
          <w:u w:val="single"/>
        </w:rPr>
        <w:tab/>
      </w:r>
      <w:r w:rsidR="00DA541D">
        <w:rPr>
          <w:rFonts w:ascii="Arial" w:hAnsi="Arial" w:cs="Arial"/>
          <w:sz w:val="20"/>
          <w:u w:val="single"/>
        </w:rPr>
        <w:br/>
      </w:r>
      <w:r w:rsidR="00DA541D">
        <w:rPr>
          <w:rFonts w:ascii="Arial" w:hAnsi="Arial" w:cs="Arial"/>
          <w:sz w:val="20"/>
          <w:u w:val="single"/>
        </w:rPr>
        <w:br/>
      </w:r>
      <w:r w:rsidR="00DA541D" w:rsidRPr="00DA541D">
        <w:rPr>
          <w:rFonts w:ascii="Arial" w:hAnsi="Arial" w:cs="Arial"/>
          <w:sz w:val="20"/>
        </w:rPr>
        <w:t xml:space="preserve">Medication </w:t>
      </w:r>
      <w:r w:rsidR="00DA541D">
        <w:rPr>
          <w:rFonts w:ascii="Arial" w:hAnsi="Arial" w:cs="Arial"/>
          <w:sz w:val="20"/>
        </w:rPr>
        <w:t>P</w:t>
      </w:r>
      <w:r w:rsidR="00DA541D" w:rsidRPr="00DA541D">
        <w:rPr>
          <w:rFonts w:ascii="Arial" w:hAnsi="Arial" w:cs="Arial"/>
          <w:sz w:val="20"/>
        </w:rPr>
        <w:t>lan</w:t>
      </w:r>
      <w:r w:rsidR="00DA541D">
        <w:rPr>
          <w:rFonts w:ascii="Arial" w:hAnsi="Arial" w:cs="Arial"/>
          <w:sz w:val="20"/>
        </w:rPr>
        <w:t>:</w:t>
      </w:r>
      <w:r w:rsidR="00DA541D">
        <w:rPr>
          <w:rFonts w:ascii="Arial" w:hAnsi="Arial" w:cs="Arial"/>
          <w:sz w:val="20"/>
        </w:rPr>
        <w:tab/>
      </w:r>
      <w:r w:rsidR="00DA541D">
        <w:rPr>
          <w:rFonts w:ascii="Arial" w:hAnsi="Arial" w:cs="Arial"/>
          <w:sz w:val="20"/>
        </w:rPr>
        <w:tab/>
      </w:r>
      <w:r w:rsidR="00DA541D">
        <w:rPr>
          <w:rFonts w:ascii="Arial" w:hAnsi="Arial" w:cs="Arial"/>
          <w:sz w:val="20"/>
        </w:rPr>
        <w:tab/>
      </w:r>
      <w:r w:rsidR="00DA541D">
        <w:rPr>
          <w:rFonts w:ascii="Arial" w:hAnsi="Arial" w:cs="Arial"/>
          <w:sz w:val="20"/>
        </w:rPr>
        <w:tab/>
      </w:r>
      <w:r w:rsidR="00DA541D">
        <w:rPr>
          <w:rFonts w:ascii="Arial" w:hAnsi="Arial" w:cs="Arial"/>
          <w:sz w:val="20"/>
        </w:rPr>
        <w:tab/>
      </w:r>
      <w:r w:rsidR="00DA541D">
        <w:rPr>
          <w:rFonts w:ascii="Arial" w:hAnsi="Arial" w:cs="Arial"/>
          <w:sz w:val="20"/>
        </w:rPr>
        <w:tab/>
      </w:r>
      <w:r w:rsidR="00DA541D">
        <w:rPr>
          <w:rFonts w:ascii="Arial" w:hAnsi="Arial" w:cs="Arial"/>
          <w:sz w:val="20"/>
        </w:rPr>
        <w:tab/>
      </w:r>
      <w:proofErr w:type="gramStart"/>
      <w:r w:rsidR="00DA541D">
        <w:rPr>
          <w:rFonts w:ascii="Arial" w:hAnsi="Arial" w:cs="Arial"/>
          <w:sz w:val="20"/>
        </w:rPr>
        <w:t>$  _</w:t>
      </w:r>
      <w:proofErr w:type="gramEnd"/>
      <w:r w:rsidR="00DA541D">
        <w:rPr>
          <w:rFonts w:ascii="Arial" w:hAnsi="Arial" w:cs="Arial"/>
          <w:sz w:val="20"/>
        </w:rPr>
        <w:t>__________</w:t>
      </w:r>
    </w:p>
    <w:p w14:paraId="28AAF94E" w14:textId="422AEACB" w:rsidR="002E366E" w:rsidRPr="005D1AAD" w:rsidRDefault="002E366E" w:rsidP="000D636C">
      <w:pPr>
        <w:jc w:val="both"/>
        <w:rPr>
          <w:rFonts w:ascii="Arial" w:hAnsi="Arial" w:cs="Arial"/>
          <w:sz w:val="20"/>
          <w:u w:val="single"/>
        </w:rPr>
      </w:pPr>
    </w:p>
    <w:p w14:paraId="070515F0" w14:textId="1EF128D6" w:rsidR="00E810BC" w:rsidRPr="005D1AAD" w:rsidRDefault="00E810BC" w:rsidP="000D636C">
      <w:pPr>
        <w:jc w:val="both"/>
        <w:rPr>
          <w:rFonts w:ascii="Arial" w:hAnsi="Arial" w:cs="Arial"/>
          <w:sz w:val="20"/>
          <w:szCs w:val="20"/>
          <w:u w:val="single"/>
        </w:rPr>
      </w:pP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Pr="005D1AAD">
        <w:rPr>
          <w:rFonts w:ascii="Arial" w:hAnsi="Arial" w:cs="Arial"/>
          <w:sz w:val="20"/>
        </w:rPr>
        <w:tab/>
      </w:r>
      <w:r w:rsidR="002E366E" w:rsidRPr="005D1AAD">
        <w:rPr>
          <w:rFonts w:ascii="Arial" w:hAnsi="Arial" w:cs="Arial"/>
          <w:sz w:val="20"/>
        </w:rPr>
        <w:tab/>
      </w:r>
      <w:r w:rsidRPr="005D1AAD">
        <w:rPr>
          <w:rFonts w:ascii="Arial" w:hAnsi="Arial" w:cs="Arial"/>
          <w:b/>
          <w:bCs/>
          <w:sz w:val="20"/>
        </w:rPr>
        <w:t>Total Monthly Fee</w:t>
      </w:r>
      <w:r w:rsidR="00806D3D" w:rsidRPr="005D1AAD">
        <w:rPr>
          <w:rFonts w:ascii="Arial" w:hAnsi="Arial" w:cs="Arial"/>
          <w:b/>
          <w:bCs/>
          <w:sz w:val="20"/>
        </w:rPr>
        <w:t>s</w:t>
      </w:r>
      <w:r w:rsidRPr="005D1AAD">
        <w:rPr>
          <w:rFonts w:ascii="Arial" w:hAnsi="Arial" w:cs="Arial"/>
          <w:b/>
          <w:bCs/>
          <w:sz w:val="20"/>
        </w:rPr>
        <w:t>:</w:t>
      </w:r>
      <w:r w:rsidRPr="005D1AAD">
        <w:rPr>
          <w:rFonts w:ascii="Arial" w:hAnsi="Arial" w:cs="Arial"/>
          <w:sz w:val="20"/>
        </w:rPr>
        <w:tab/>
        <w:t xml:space="preserve">$ </w:t>
      </w:r>
      <w:r w:rsidRPr="005D1AAD">
        <w:rPr>
          <w:rFonts w:ascii="Arial" w:hAnsi="Arial" w:cs="Arial"/>
          <w:sz w:val="20"/>
          <w:u w:val="single"/>
        </w:rPr>
        <w:tab/>
      </w:r>
      <w:r w:rsidRPr="005D1AAD">
        <w:rPr>
          <w:rFonts w:ascii="Arial" w:hAnsi="Arial" w:cs="Arial"/>
          <w:sz w:val="20"/>
          <w:u w:val="single"/>
        </w:rPr>
        <w:tab/>
      </w:r>
    </w:p>
    <w:p w14:paraId="2B384736" w14:textId="3873DDBA" w:rsidR="00C773B0" w:rsidRPr="005D1AAD" w:rsidRDefault="00C773B0" w:rsidP="00AB4530">
      <w:pPr>
        <w:jc w:val="both"/>
        <w:rPr>
          <w:rFonts w:ascii="Arial" w:hAnsi="Arial" w:cs="Arial"/>
          <w:sz w:val="20"/>
          <w:szCs w:val="20"/>
        </w:rPr>
      </w:pPr>
    </w:p>
    <w:p w14:paraId="560DC75E" w14:textId="20ED3485" w:rsidR="0020570D" w:rsidRPr="005D1AAD" w:rsidRDefault="0020570D" w:rsidP="0020570D">
      <w:pPr>
        <w:jc w:val="both"/>
        <w:rPr>
          <w:rFonts w:ascii="Arial" w:hAnsi="Arial" w:cs="Arial"/>
          <w:i/>
          <w:iCs/>
          <w:color w:val="FF0000"/>
          <w:sz w:val="20"/>
          <w:szCs w:val="20"/>
        </w:rPr>
      </w:pPr>
    </w:p>
    <w:p w14:paraId="500E045B" w14:textId="10EEB44A" w:rsidR="005C2092" w:rsidRPr="005D1AAD" w:rsidRDefault="002F072D" w:rsidP="002F072D">
      <w:pPr>
        <w:ind w:left="1440" w:firstLine="720"/>
        <w:rPr>
          <w:rFonts w:ascii="Arial" w:hAnsi="Arial" w:cs="Arial"/>
          <w:b/>
          <w:bCs/>
          <w:sz w:val="20"/>
          <w:szCs w:val="20"/>
        </w:rPr>
      </w:pPr>
      <w:r w:rsidRPr="005D1AAD">
        <w:rPr>
          <w:rFonts w:ascii="Arial" w:hAnsi="Arial" w:cs="Arial"/>
          <w:b/>
          <w:bCs/>
          <w:sz w:val="20"/>
          <w:szCs w:val="20"/>
        </w:rPr>
        <w:t xml:space="preserve">Prorated Rent </w:t>
      </w:r>
      <w:r w:rsidR="00D9409A" w:rsidRPr="005D1AAD">
        <w:rPr>
          <w:rFonts w:ascii="Arial" w:hAnsi="Arial" w:cs="Arial"/>
          <w:b/>
          <w:bCs/>
          <w:sz w:val="20"/>
          <w:szCs w:val="20"/>
        </w:rPr>
        <w:t>Base Fee</w:t>
      </w:r>
      <w:r w:rsidR="005C2092" w:rsidRPr="005D1AAD">
        <w:rPr>
          <w:rFonts w:ascii="Arial" w:hAnsi="Arial" w:cs="Arial"/>
          <w:b/>
          <w:bCs/>
          <w:sz w:val="20"/>
          <w:szCs w:val="20"/>
        </w:rPr>
        <w:t xml:space="preserve"> First Due:</w:t>
      </w:r>
      <w:r w:rsidR="005C2092" w:rsidRPr="005D1AAD">
        <w:rPr>
          <w:rFonts w:ascii="Arial" w:hAnsi="Arial" w:cs="Arial"/>
          <w:b/>
          <w:bCs/>
          <w:sz w:val="20"/>
          <w:szCs w:val="20"/>
        </w:rPr>
        <w:tab/>
      </w:r>
      <w:r w:rsidR="005C2092" w:rsidRPr="005D1AAD">
        <w:rPr>
          <w:rFonts w:ascii="Arial" w:hAnsi="Arial" w:cs="Arial"/>
          <w:sz w:val="20"/>
          <w:szCs w:val="20"/>
          <w:u w:val="single"/>
        </w:rPr>
        <w:tab/>
      </w:r>
      <w:r w:rsidR="005C2092" w:rsidRPr="005D1AAD">
        <w:rPr>
          <w:rFonts w:ascii="Arial" w:hAnsi="Arial" w:cs="Arial"/>
          <w:sz w:val="20"/>
          <w:szCs w:val="20"/>
          <w:u w:val="single"/>
        </w:rPr>
        <w:tab/>
      </w:r>
      <w:r w:rsidR="00806D3D" w:rsidRPr="005D1AAD">
        <w:rPr>
          <w:rFonts w:ascii="Arial" w:hAnsi="Arial" w:cs="Arial"/>
          <w:sz w:val="20"/>
          <w:szCs w:val="20"/>
        </w:rPr>
        <w:t>, 20</w:t>
      </w:r>
      <w:r w:rsidR="00806D3D" w:rsidRPr="005D1AAD">
        <w:rPr>
          <w:rFonts w:ascii="Arial" w:hAnsi="Arial" w:cs="Arial"/>
          <w:sz w:val="20"/>
          <w:szCs w:val="20"/>
          <w:u w:val="single"/>
        </w:rPr>
        <w:tab/>
      </w:r>
    </w:p>
    <w:p w14:paraId="0903A925" w14:textId="62EAB1B0" w:rsidR="00653E0E" w:rsidRPr="005D1AAD" w:rsidRDefault="00653E0E" w:rsidP="00653E0E">
      <w:pPr>
        <w:jc w:val="both"/>
        <w:rPr>
          <w:rFonts w:ascii="Arial" w:hAnsi="Arial" w:cs="Arial"/>
          <w:i/>
          <w:iCs/>
          <w:sz w:val="20"/>
          <w:szCs w:val="20"/>
        </w:rPr>
      </w:pPr>
      <w:r w:rsidRPr="005D1AAD">
        <w:rPr>
          <w:rFonts w:ascii="Arial" w:hAnsi="Arial" w:cs="Arial"/>
          <w:sz w:val="20"/>
          <w:szCs w:val="20"/>
        </w:rPr>
        <w:tab/>
      </w:r>
      <w:r w:rsidRPr="005D1AAD">
        <w:rPr>
          <w:rFonts w:ascii="Arial" w:hAnsi="Arial" w:cs="Arial"/>
          <w:sz w:val="20"/>
          <w:szCs w:val="20"/>
        </w:rPr>
        <w:tab/>
      </w:r>
      <w:r w:rsidRPr="005D1AAD">
        <w:rPr>
          <w:rFonts w:ascii="Arial" w:hAnsi="Arial" w:cs="Arial"/>
          <w:sz w:val="20"/>
          <w:szCs w:val="20"/>
        </w:rPr>
        <w:tab/>
      </w:r>
      <w:r w:rsidRPr="005D1AAD">
        <w:rPr>
          <w:rFonts w:ascii="Arial" w:hAnsi="Arial" w:cs="Arial"/>
          <w:sz w:val="20"/>
          <w:szCs w:val="20"/>
        </w:rPr>
        <w:tab/>
      </w:r>
      <w:r w:rsidRPr="005D1AAD">
        <w:rPr>
          <w:rFonts w:ascii="Arial" w:hAnsi="Arial" w:cs="Arial"/>
          <w:sz w:val="20"/>
          <w:szCs w:val="20"/>
        </w:rPr>
        <w:tab/>
      </w:r>
      <w:r w:rsidRPr="005D1AAD">
        <w:rPr>
          <w:rFonts w:ascii="Arial" w:hAnsi="Arial" w:cs="Arial"/>
          <w:sz w:val="20"/>
          <w:szCs w:val="20"/>
        </w:rPr>
        <w:tab/>
      </w:r>
      <w:r w:rsidRPr="005D1AAD">
        <w:rPr>
          <w:rFonts w:ascii="Arial" w:hAnsi="Arial" w:cs="Arial"/>
          <w:sz w:val="20"/>
          <w:szCs w:val="20"/>
        </w:rPr>
        <w:tab/>
      </w:r>
      <w:r w:rsidRPr="005D1AAD">
        <w:rPr>
          <w:rFonts w:ascii="Arial" w:hAnsi="Arial" w:cs="Arial"/>
          <w:sz w:val="20"/>
          <w:szCs w:val="20"/>
        </w:rPr>
        <w:tab/>
      </w:r>
      <w:r w:rsidRPr="005D1AAD">
        <w:rPr>
          <w:rFonts w:ascii="Arial" w:hAnsi="Arial" w:cs="Arial"/>
          <w:sz w:val="20"/>
          <w:szCs w:val="20"/>
        </w:rPr>
        <w:tab/>
      </w:r>
      <w:r w:rsidRPr="005D1AAD">
        <w:rPr>
          <w:rFonts w:ascii="Arial" w:hAnsi="Arial" w:cs="Arial"/>
          <w:i/>
          <w:iCs/>
          <w:sz w:val="20"/>
          <w:szCs w:val="20"/>
        </w:rPr>
        <w:t xml:space="preserve">Late fees may </w:t>
      </w:r>
      <w:r w:rsidR="00287475" w:rsidRPr="005D1AAD">
        <w:rPr>
          <w:rFonts w:ascii="Arial" w:hAnsi="Arial" w:cs="Arial"/>
          <w:i/>
          <w:iCs/>
          <w:sz w:val="20"/>
          <w:szCs w:val="20"/>
        </w:rPr>
        <w:t>apply.</w:t>
      </w:r>
    </w:p>
    <w:p w14:paraId="2B0DF87D" w14:textId="521E1216" w:rsidR="002A3D8F" w:rsidRPr="005D1AAD" w:rsidRDefault="002A3D8F" w:rsidP="002A3D8F">
      <w:pPr>
        <w:ind w:left="1440" w:firstLine="720"/>
        <w:rPr>
          <w:rFonts w:ascii="Arial" w:hAnsi="Arial" w:cs="Arial"/>
          <w:b/>
          <w:bCs/>
          <w:sz w:val="20"/>
          <w:szCs w:val="20"/>
        </w:rPr>
      </w:pPr>
      <w:r w:rsidRPr="005D1AAD">
        <w:rPr>
          <w:rFonts w:ascii="Arial" w:hAnsi="Arial" w:cs="Arial"/>
          <w:b/>
          <w:bCs/>
          <w:sz w:val="20"/>
          <w:szCs w:val="20"/>
        </w:rPr>
        <w:t>Meal Plan Fees First Due:</w:t>
      </w:r>
      <w:r w:rsidRPr="005D1AAD">
        <w:rPr>
          <w:rFonts w:ascii="Arial" w:hAnsi="Arial" w:cs="Arial"/>
          <w:b/>
          <w:bCs/>
          <w:sz w:val="20"/>
          <w:szCs w:val="20"/>
        </w:rPr>
        <w:tab/>
        <w:t xml:space="preserve">   </w:t>
      </w:r>
      <w:r w:rsidRPr="005D1AAD">
        <w:rPr>
          <w:rFonts w:ascii="Arial" w:hAnsi="Arial" w:cs="Arial"/>
          <w:b/>
          <w:bCs/>
          <w:sz w:val="20"/>
          <w:szCs w:val="20"/>
        </w:rPr>
        <w:tab/>
      </w:r>
      <w:r w:rsidRPr="005D1AAD">
        <w:rPr>
          <w:rFonts w:ascii="Arial" w:hAnsi="Arial" w:cs="Arial"/>
          <w:sz w:val="20"/>
          <w:szCs w:val="20"/>
          <w:u w:val="single"/>
        </w:rPr>
        <w:tab/>
      </w:r>
      <w:r w:rsidRPr="005D1AAD">
        <w:rPr>
          <w:rFonts w:ascii="Arial" w:hAnsi="Arial" w:cs="Arial"/>
          <w:sz w:val="20"/>
          <w:szCs w:val="20"/>
          <w:u w:val="single"/>
        </w:rPr>
        <w:tab/>
      </w:r>
      <w:r w:rsidRPr="005D1AAD">
        <w:rPr>
          <w:rFonts w:ascii="Arial" w:hAnsi="Arial" w:cs="Arial"/>
          <w:sz w:val="20"/>
          <w:szCs w:val="20"/>
        </w:rPr>
        <w:t>, 20</w:t>
      </w:r>
      <w:r w:rsidRPr="005D1AAD">
        <w:rPr>
          <w:rFonts w:ascii="Arial" w:hAnsi="Arial" w:cs="Arial"/>
          <w:sz w:val="20"/>
          <w:szCs w:val="20"/>
          <w:u w:val="single"/>
        </w:rPr>
        <w:tab/>
      </w:r>
    </w:p>
    <w:p w14:paraId="52029319" w14:textId="3731068A" w:rsidR="002A3D8F" w:rsidRPr="005D1AAD" w:rsidRDefault="002A3D8F" w:rsidP="002A3D8F">
      <w:pPr>
        <w:jc w:val="both"/>
        <w:rPr>
          <w:rFonts w:ascii="Arial" w:hAnsi="Arial" w:cs="Arial"/>
          <w:i/>
          <w:iCs/>
          <w:sz w:val="20"/>
          <w:szCs w:val="20"/>
        </w:rPr>
      </w:pPr>
      <w:r w:rsidRPr="005D1AAD">
        <w:rPr>
          <w:rFonts w:ascii="Arial" w:hAnsi="Arial" w:cs="Arial"/>
          <w:sz w:val="20"/>
          <w:szCs w:val="20"/>
        </w:rPr>
        <w:tab/>
      </w:r>
      <w:r w:rsidRPr="005D1AAD">
        <w:rPr>
          <w:rFonts w:ascii="Arial" w:hAnsi="Arial" w:cs="Arial"/>
          <w:sz w:val="20"/>
          <w:szCs w:val="20"/>
        </w:rPr>
        <w:tab/>
      </w:r>
      <w:r w:rsidRPr="005D1AAD">
        <w:rPr>
          <w:rFonts w:ascii="Arial" w:hAnsi="Arial" w:cs="Arial"/>
          <w:sz w:val="20"/>
          <w:szCs w:val="20"/>
        </w:rPr>
        <w:tab/>
      </w:r>
      <w:r w:rsidRPr="005D1AAD">
        <w:rPr>
          <w:rFonts w:ascii="Arial" w:hAnsi="Arial" w:cs="Arial"/>
          <w:sz w:val="20"/>
          <w:szCs w:val="20"/>
        </w:rPr>
        <w:tab/>
      </w:r>
      <w:r w:rsidRPr="005D1AAD">
        <w:rPr>
          <w:rFonts w:ascii="Arial" w:hAnsi="Arial" w:cs="Arial"/>
          <w:sz w:val="20"/>
          <w:szCs w:val="20"/>
        </w:rPr>
        <w:tab/>
      </w:r>
      <w:r w:rsidRPr="005D1AAD">
        <w:rPr>
          <w:rFonts w:ascii="Arial" w:hAnsi="Arial" w:cs="Arial"/>
          <w:sz w:val="20"/>
          <w:szCs w:val="20"/>
        </w:rPr>
        <w:tab/>
      </w:r>
      <w:r w:rsidRPr="005D1AAD">
        <w:rPr>
          <w:rFonts w:ascii="Arial" w:hAnsi="Arial" w:cs="Arial"/>
          <w:sz w:val="20"/>
          <w:szCs w:val="20"/>
        </w:rPr>
        <w:tab/>
      </w:r>
      <w:r w:rsidRPr="005D1AAD">
        <w:rPr>
          <w:rFonts w:ascii="Arial" w:hAnsi="Arial" w:cs="Arial"/>
          <w:sz w:val="20"/>
          <w:szCs w:val="20"/>
        </w:rPr>
        <w:tab/>
      </w:r>
      <w:r w:rsidRPr="005D1AAD">
        <w:rPr>
          <w:rFonts w:ascii="Arial" w:hAnsi="Arial" w:cs="Arial"/>
          <w:sz w:val="20"/>
          <w:szCs w:val="20"/>
        </w:rPr>
        <w:tab/>
      </w:r>
      <w:r w:rsidRPr="005D1AAD">
        <w:rPr>
          <w:rFonts w:ascii="Arial" w:hAnsi="Arial" w:cs="Arial"/>
          <w:i/>
          <w:iCs/>
          <w:sz w:val="20"/>
          <w:szCs w:val="20"/>
        </w:rPr>
        <w:t xml:space="preserve">Late fees may </w:t>
      </w:r>
      <w:r w:rsidR="00287475" w:rsidRPr="005D1AAD">
        <w:rPr>
          <w:rFonts w:ascii="Arial" w:hAnsi="Arial" w:cs="Arial"/>
          <w:i/>
          <w:iCs/>
          <w:sz w:val="20"/>
          <w:szCs w:val="20"/>
        </w:rPr>
        <w:t>apply.</w:t>
      </w:r>
    </w:p>
    <w:p w14:paraId="58EDF9A5" w14:textId="49F6E3DB" w:rsidR="00D9409A" w:rsidRPr="0020570D" w:rsidRDefault="002F072D" w:rsidP="00BE7C72">
      <w:pPr>
        <w:tabs>
          <w:tab w:val="left" w:pos="4320"/>
          <w:tab w:val="left" w:pos="6480"/>
        </w:tabs>
        <w:jc w:val="both"/>
        <w:rPr>
          <w:rFonts w:ascii="Arial" w:hAnsi="Arial" w:cs="Arial"/>
          <w:color w:val="FF0000"/>
          <w:sz w:val="20"/>
          <w:szCs w:val="20"/>
          <w:u w:val="single"/>
        </w:rPr>
      </w:pPr>
      <w:r>
        <w:rPr>
          <w:rFonts w:ascii="Arial" w:hAnsi="Arial" w:cs="Arial"/>
          <w:b/>
          <w:bCs/>
          <w:color w:val="FF0000"/>
          <w:sz w:val="20"/>
          <w:szCs w:val="20"/>
        </w:rPr>
        <w:t xml:space="preserve">      </w:t>
      </w:r>
    </w:p>
    <w:p w14:paraId="57A59BFB" w14:textId="39EA8BD8" w:rsidR="00172D39" w:rsidRPr="0020570D" w:rsidRDefault="00172D39" w:rsidP="00D9409A">
      <w:pPr>
        <w:tabs>
          <w:tab w:val="left" w:pos="4320"/>
          <w:tab w:val="left" w:pos="6480"/>
        </w:tabs>
        <w:ind w:left="2970"/>
        <w:jc w:val="both"/>
        <w:rPr>
          <w:rFonts w:ascii="Arial" w:hAnsi="Arial" w:cs="Arial"/>
          <w:color w:val="FF0000"/>
          <w:sz w:val="20"/>
          <w:szCs w:val="20"/>
        </w:rPr>
      </w:pPr>
      <w:r w:rsidRPr="0020570D">
        <w:rPr>
          <w:rFonts w:ascii="Arial" w:hAnsi="Arial" w:cs="Arial"/>
          <w:color w:val="FF0000"/>
          <w:sz w:val="20"/>
          <w:szCs w:val="20"/>
        </w:rPr>
        <w:tab/>
      </w:r>
      <w:r w:rsidRPr="0020570D">
        <w:rPr>
          <w:rFonts w:ascii="Arial" w:hAnsi="Arial" w:cs="Arial"/>
          <w:color w:val="FF0000"/>
          <w:sz w:val="20"/>
          <w:szCs w:val="20"/>
        </w:rPr>
        <w:tab/>
      </w:r>
    </w:p>
    <w:p w14:paraId="66DA9CF0" w14:textId="77777777" w:rsidR="00ED641F" w:rsidRDefault="00ED641F" w:rsidP="00C773B0">
      <w:pPr>
        <w:tabs>
          <w:tab w:val="left" w:pos="2700"/>
          <w:tab w:val="right" w:leader="underscore" w:pos="4680"/>
          <w:tab w:val="left" w:pos="5220"/>
          <w:tab w:val="left" w:pos="7380"/>
          <w:tab w:val="right" w:leader="underscore" w:pos="9540"/>
        </w:tabs>
        <w:jc w:val="both"/>
        <w:rPr>
          <w:rFonts w:ascii="Arial" w:hAnsi="Arial" w:cs="Arial"/>
          <w:b/>
          <w:bCs/>
          <w:sz w:val="20"/>
          <w:szCs w:val="20"/>
        </w:rPr>
      </w:pPr>
    </w:p>
    <w:p w14:paraId="47D68DBD" w14:textId="77777777" w:rsidR="00ED641F" w:rsidRDefault="00ED641F" w:rsidP="00C773B0">
      <w:pPr>
        <w:tabs>
          <w:tab w:val="left" w:pos="2700"/>
          <w:tab w:val="right" w:leader="underscore" w:pos="4680"/>
          <w:tab w:val="left" w:pos="5220"/>
          <w:tab w:val="left" w:pos="7380"/>
          <w:tab w:val="right" w:leader="underscore" w:pos="9540"/>
        </w:tabs>
        <w:jc w:val="both"/>
        <w:rPr>
          <w:rFonts w:ascii="Arial" w:hAnsi="Arial" w:cs="Arial"/>
          <w:b/>
          <w:bCs/>
          <w:sz w:val="20"/>
          <w:szCs w:val="20"/>
        </w:rPr>
      </w:pPr>
    </w:p>
    <w:p w14:paraId="152DBC8E" w14:textId="77777777" w:rsidR="00ED641F" w:rsidRDefault="00ED641F" w:rsidP="00C773B0">
      <w:pPr>
        <w:tabs>
          <w:tab w:val="left" w:pos="2700"/>
          <w:tab w:val="right" w:leader="underscore" w:pos="4680"/>
          <w:tab w:val="left" w:pos="5220"/>
          <w:tab w:val="left" w:pos="7380"/>
          <w:tab w:val="right" w:leader="underscore" w:pos="9540"/>
        </w:tabs>
        <w:jc w:val="both"/>
        <w:rPr>
          <w:rFonts w:ascii="Arial" w:hAnsi="Arial" w:cs="Arial"/>
          <w:b/>
          <w:bCs/>
          <w:sz w:val="20"/>
          <w:szCs w:val="20"/>
        </w:rPr>
      </w:pPr>
    </w:p>
    <w:p w14:paraId="2CE7A542" w14:textId="77777777" w:rsidR="00ED641F" w:rsidRDefault="00ED641F" w:rsidP="00C773B0">
      <w:pPr>
        <w:tabs>
          <w:tab w:val="left" w:pos="2700"/>
          <w:tab w:val="right" w:leader="underscore" w:pos="4680"/>
          <w:tab w:val="left" w:pos="5220"/>
          <w:tab w:val="left" w:pos="7380"/>
          <w:tab w:val="right" w:leader="underscore" w:pos="9540"/>
        </w:tabs>
        <w:jc w:val="both"/>
        <w:rPr>
          <w:rFonts w:ascii="Arial" w:hAnsi="Arial" w:cs="Arial"/>
          <w:b/>
          <w:bCs/>
          <w:sz w:val="20"/>
          <w:szCs w:val="20"/>
        </w:rPr>
      </w:pPr>
    </w:p>
    <w:p w14:paraId="3284ECBD" w14:textId="77777777" w:rsidR="00ED641F" w:rsidRDefault="00ED641F" w:rsidP="00C773B0">
      <w:pPr>
        <w:tabs>
          <w:tab w:val="left" w:pos="2700"/>
          <w:tab w:val="right" w:leader="underscore" w:pos="4680"/>
          <w:tab w:val="left" w:pos="5220"/>
          <w:tab w:val="left" w:pos="7380"/>
          <w:tab w:val="right" w:leader="underscore" w:pos="9540"/>
        </w:tabs>
        <w:jc w:val="both"/>
        <w:rPr>
          <w:rFonts w:ascii="Arial" w:hAnsi="Arial" w:cs="Arial"/>
          <w:b/>
          <w:bCs/>
          <w:sz w:val="20"/>
          <w:szCs w:val="20"/>
        </w:rPr>
      </w:pPr>
    </w:p>
    <w:p w14:paraId="1C45FD8C" w14:textId="4DBBA3BA" w:rsidR="00E810BC" w:rsidRDefault="00806D3D" w:rsidP="00C773B0">
      <w:pPr>
        <w:tabs>
          <w:tab w:val="left" w:pos="2700"/>
          <w:tab w:val="right" w:leader="underscore" w:pos="4680"/>
          <w:tab w:val="left" w:pos="5220"/>
          <w:tab w:val="left" w:pos="7380"/>
          <w:tab w:val="right" w:leader="underscore" w:pos="9540"/>
        </w:tabs>
        <w:jc w:val="both"/>
        <w:rPr>
          <w:rFonts w:ascii="Arial" w:hAnsi="Arial" w:cs="Arial"/>
          <w:b/>
          <w:bCs/>
          <w:sz w:val="20"/>
          <w:szCs w:val="20"/>
        </w:rPr>
      </w:pPr>
      <w:r>
        <w:rPr>
          <w:rFonts w:ascii="Arial" w:hAnsi="Arial" w:cs="Arial"/>
          <w:b/>
          <w:bCs/>
          <w:sz w:val="20"/>
          <w:szCs w:val="20"/>
        </w:rPr>
        <w:t>One-Time</w:t>
      </w:r>
      <w:r w:rsidR="00E810BC">
        <w:rPr>
          <w:rFonts w:ascii="Arial" w:hAnsi="Arial" w:cs="Arial"/>
          <w:b/>
          <w:bCs/>
          <w:sz w:val="20"/>
          <w:szCs w:val="20"/>
        </w:rPr>
        <w:t xml:space="preserve"> Fees</w:t>
      </w:r>
      <w:r>
        <w:rPr>
          <w:rFonts w:ascii="Arial" w:hAnsi="Arial" w:cs="Arial"/>
          <w:b/>
          <w:bCs/>
          <w:sz w:val="20"/>
          <w:szCs w:val="20"/>
        </w:rPr>
        <w:t xml:space="preserve"> </w:t>
      </w:r>
      <w:r w:rsidR="00E810BC">
        <w:rPr>
          <w:rFonts w:ascii="Arial" w:hAnsi="Arial" w:cs="Arial"/>
          <w:b/>
          <w:bCs/>
          <w:sz w:val="20"/>
          <w:szCs w:val="20"/>
        </w:rPr>
        <w:t>(</w:t>
      </w:r>
      <w:r w:rsidR="009D0A3C">
        <w:rPr>
          <w:rFonts w:ascii="Arial" w:hAnsi="Arial" w:cs="Arial"/>
          <w:b/>
          <w:bCs/>
          <w:sz w:val="20"/>
          <w:szCs w:val="20"/>
        </w:rPr>
        <w:t>due on signing</w:t>
      </w:r>
      <w:r w:rsidR="00E810BC">
        <w:rPr>
          <w:rFonts w:ascii="Arial" w:hAnsi="Arial" w:cs="Arial"/>
          <w:b/>
          <w:bCs/>
          <w:sz w:val="20"/>
          <w:szCs w:val="20"/>
        </w:rPr>
        <w:t>):</w:t>
      </w:r>
    </w:p>
    <w:p w14:paraId="1F0CF3E1" w14:textId="77777777" w:rsidR="00C773B0" w:rsidRDefault="00C773B0" w:rsidP="00C773B0">
      <w:pPr>
        <w:tabs>
          <w:tab w:val="left" w:pos="2700"/>
          <w:tab w:val="right" w:leader="underscore" w:pos="4680"/>
          <w:tab w:val="left" w:pos="5220"/>
          <w:tab w:val="left" w:pos="7380"/>
          <w:tab w:val="right" w:leader="underscore" w:pos="9540"/>
        </w:tabs>
        <w:jc w:val="both"/>
        <w:rPr>
          <w:rFonts w:ascii="Arial" w:hAnsi="Arial" w:cs="Arial"/>
          <w:sz w:val="20"/>
          <w:szCs w:val="20"/>
        </w:rPr>
      </w:pPr>
    </w:p>
    <w:p w14:paraId="289272D4" w14:textId="39590723" w:rsidR="00230A75" w:rsidRDefault="00357062" w:rsidP="00230A75">
      <w:pPr>
        <w:jc w:val="both"/>
        <w:rPr>
          <w:rFonts w:ascii="Arial" w:hAnsi="Arial" w:cs="Arial"/>
          <w:sz w:val="20"/>
          <w:szCs w:val="20"/>
        </w:rPr>
      </w:pPr>
      <w:r w:rsidRPr="00357062">
        <w:rPr>
          <w:rFonts w:ascii="Arial" w:hAnsi="Arial" w:cs="Arial"/>
          <w:sz w:val="20"/>
          <w:szCs w:val="20"/>
        </w:rPr>
        <w:t>Cable Hook Up:</w:t>
      </w:r>
      <w:r w:rsidRPr="00357062">
        <w:rPr>
          <w:rFonts w:ascii="Arial" w:hAnsi="Arial" w:cs="Arial"/>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00154368">
        <w:rPr>
          <w:rFonts w:ascii="Arial" w:hAnsi="Arial" w:cs="Arial"/>
          <w:sz w:val="20"/>
          <w:szCs w:val="20"/>
        </w:rPr>
        <w:tab/>
      </w:r>
      <w:r w:rsidR="00230A75">
        <w:rPr>
          <w:rFonts w:ascii="Arial" w:hAnsi="Arial" w:cs="Arial"/>
          <w:sz w:val="20"/>
          <w:szCs w:val="20"/>
        </w:rPr>
        <w:t xml:space="preserve">$ </w:t>
      </w:r>
      <w:r w:rsidR="00230A75">
        <w:rPr>
          <w:rFonts w:ascii="Arial" w:hAnsi="Arial" w:cs="Arial"/>
          <w:sz w:val="20"/>
          <w:szCs w:val="20"/>
          <w:u w:val="single"/>
        </w:rPr>
        <w:tab/>
      </w:r>
      <w:r w:rsidR="00230A75">
        <w:rPr>
          <w:rFonts w:ascii="Arial" w:hAnsi="Arial" w:cs="Arial"/>
          <w:sz w:val="20"/>
          <w:szCs w:val="20"/>
          <w:u w:val="single"/>
        </w:rPr>
        <w:tab/>
      </w:r>
      <w:r w:rsidR="00DA541D">
        <w:rPr>
          <w:rFonts w:ascii="Arial" w:hAnsi="Arial" w:cs="Arial"/>
          <w:sz w:val="20"/>
          <w:szCs w:val="20"/>
          <w:u w:val="single"/>
        </w:rPr>
        <w:br/>
      </w:r>
      <w:r w:rsidR="00DA541D">
        <w:rPr>
          <w:rFonts w:ascii="Arial" w:hAnsi="Arial" w:cs="Arial"/>
          <w:sz w:val="20"/>
          <w:szCs w:val="20"/>
          <w:u w:val="single"/>
        </w:rPr>
        <w:br/>
      </w:r>
      <w:r w:rsidR="000607A6">
        <w:rPr>
          <w:rFonts w:ascii="Arial" w:hAnsi="Arial" w:cs="Arial"/>
          <w:sz w:val="20"/>
          <w:szCs w:val="20"/>
        </w:rPr>
        <w:t>Rental Fee:</w:t>
      </w:r>
      <w:r w:rsidR="00DA541D">
        <w:rPr>
          <w:rFonts w:ascii="Arial" w:hAnsi="Arial" w:cs="Arial"/>
          <w:sz w:val="20"/>
          <w:szCs w:val="20"/>
        </w:rPr>
        <w:tab/>
      </w:r>
      <w:r w:rsidR="00DA541D">
        <w:rPr>
          <w:rFonts w:ascii="Arial" w:hAnsi="Arial" w:cs="Arial"/>
          <w:sz w:val="20"/>
          <w:szCs w:val="20"/>
        </w:rPr>
        <w:tab/>
      </w:r>
      <w:r w:rsidR="00DA541D">
        <w:rPr>
          <w:rFonts w:ascii="Arial" w:hAnsi="Arial" w:cs="Arial"/>
          <w:sz w:val="20"/>
          <w:szCs w:val="20"/>
        </w:rPr>
        <w:tab/>
      </w:r>
      <w:r w:rsidR="00DA541D">
        <w:rPr>
          <w:rFonts w:ascii="Arial" w:hAnsi="Arial" w:cs="Arial"/>
          <w:sz w:val="20"/>
          <w:szCs w:val="20"/>
        </w:rPr>
        <w:tab/>
      </w:r>
      <w:r w:rsidR="00DA541D">
        <w:rPr>
          <w:rFonts w:ascii="Arial" w:hAnsi="Arial" w:cs="Arial"/>
          <w:sz w:val="20"/>
          <w:szCs w:val="20"/>
        </w:rPr>
        <w:tab/>
      </w:r>
      <w:r w:rsidR="00DA541D">
        <w:rPr>
          <w:rFonts w:ascii="Arial" w:hAnsi="Arial" w:cs="Arial"/>
          <w:sz w:val="20"/>
          <w:szCs w:val="20"/>
        </w:rPr>
        <w:tab/>
      </w:r>
      <w:r w:rsidR="00DA541D">
        <w:rPr>
          <w:rFonts w:ascii="Arial" w:hAnsi="Arial" w:cs="Arial"/>
          <w:sz w:val="20"/>
          <w:szCs w:val="20"/>
        </w:rPr>
        <w:tab/>
      </w:r>
      <w:r w:rsidR="000607A6">
        <w:rPr>
          <w:rFonts w:ascii="Arial" w:hAnsi="Arial" w:cs="Arial"/>
          <w:sz w:val="20"/>
          <w:szCs w:val="20"/>
        </w:rPr>
        <w:tab/>
      </w:r>
      <w:r w:rsidR="00DA541D">
        <w:rPr>
          <w:rFonts w:ascii="Arial" w:hAnsi="Arial" w:cs="Arial"/>
          <w:sz w:val="20"/>
          <w:szCs w:val="20"/>
        </w:rPr>
        <w:t>$___________</w:t>
      </w:r>
      <w:r w:rsidR="00DA541D">
        <w:rPr>
          <w:rFonts w:ascii="Arial" w:hAnsi="Arial" w:cs="Arial"/>
          <w:sz w:val="20"/>
          <w:szCs w:val="20"/>
        </w:rPr>
        <w:br/>
      </w:r>
      <w:r w:rsidR="00DA541D">
        <w:rPr>
          <w:rFonts w:ascii="Arial" w:hAnsi="Arial" w:cs="Arial"/>
          <w:sz w:val="20"/>
          <w:szCs w:val="20"/>
          <w:u w:val="single"/>
        </w:rPr>
        <w:br/>
      </w:r>
      <w:r w:rsidR="00DA541D" w:rsidRPr="00DA541D">
        <w:rPr>
          <w:rFonts w:ascii="Arial" w:hAnsi="Arial" w:cs="Arial"/>
          <w:sz w:val="20"/>
          <w:szCs w:val="20"/>
        </w:rPr>
        <w:t>Assessment fee:</w:t>
      </w:r>
      <w:r w:rsidR="00DA541D">
        <w:rPr>
          <w:rFonts w:ascii="Arial" w:hAnsi="Arial" w:cs="Arial"/>
          <w:sz w:val="20"/>
          <w:szCs w:val="20"/>
        </w:rPr>
        <w:tab/>
      </w:r>
      <w:r w:rsidR="00DA541D">
        <w:rPr>
          <w:rFonts w:ascii="Arial" w:hAnsi="Arial" w:cs="Arial"/>
          <w:sz w:val="20"/>
          <w:szCs w:val="20"/>
        </w:rPr>
        <w:tab/>
      </w:r>
      <w:r w:rsidR="00DA541D">
        <w:rPr>
          <w:rFonts w:ascii="Arial" w:hAnsi="Arial" w:cs="Arial"/>
          <w:sz w:val="20"/>
          <w:szCs w:val="20"/>
        </w:rPr>
        <w:tab/>
      </w:r>
      <w:r w:rsidR="00DA541D">
        <w:rPr>
          <w:rFonts w:ascii="Arial" w:hAnsi="Arial" w:cs="Arial"/>
          <w:sz w:val="20"/>
          <w:szCs w:val="20"/>
        </w:rPr>
        <w:tab/>
      </w:r>
      <w:r w:rsidR="00DA541D">
        <w:rPr>
          <w:rFonts w:ascii="Arial" w:hAnsi="Arial" w:cs="Arial"/>
          <w:sz w:val="20"/>
          <w:szCs w:val="20"/>
        </w:rPr>
        <w:tab/>
      </w:r>
      <w:r w:rsidR="00DA541D">
        <w:rPr>
          <w:rFonts w:ascii="Arial" w:hAnsi="Arial" w:cs="Arial"/>
          <w:sz w:val="20"/>
          <w:szCs w:val="20"/>
        </w:rPr>
        <w:tab/>
      </w:r>
      <w:r w:rsidR="00DA541D">
        <w:rPr>
          <w:rFonts w:ascii="Arial" w:hAnsi="Arial" w:cs="Arial"/>
          <w:sz w:val="20"/>
          <w:szCs w:val="20"/>
        </w:rPr>
        <w:tab/>
      </w:r>
      <w:proofErr w:type="gramStart"/>
      <w:r w:rsidR="00DA541D">
        <w:rPr>
          <w:rFonts w:ascii="Arial" w:hAnsi="Arial" w:cs="Arial"/>
          <w:sz w:val="20"/>
          <w:szCs w:val="20"/>
        </w:rPr>
        <w:t>$  _</w:t>
      </w:r>
      <w:proofErr w:type="gramEnd"/>
      <w:r w:rsidR="00DA541D">
        <w:rPr>
          <w:rFonts w:ascii="Arial" w:hAnsi="Arial" w:cs="Arial"/>
          <w:sz w:val="20"/>
          <w:szCs w:val="20"/>
        </w:rPr>
        <w:t>__________</w:t>
      </w:r>
      <w:r w:rsidR="00230A75" w:rsidRPr="00DA541D">
        <w:rPr>
          <w:rFonts w:ascii="Arial" w:hAnsi="Arial" w:cs="Arial"/>
          <w:sz w:val="20"/>
          <w:szCs w:val="20"/>
        </w:rPr>
        <w:tab/>
      </w:r>
      <w:r w:rsidR="00230A75">
        <w:rPr>
          <w:rFonts w:ascii="Arial" w:hAnsi="Arial" w:cs="Arial"/>
          <w:sz w:val="20"/>
          <w:szCs w:val="20"/>
        </w:rPr>
        <w:tab/>
      </w:r>
    </w:p>
    <w:p w14:paraId="3CDA1620" w14:textId="154BF168" w:rsidR="009B32FA" w:rsidRDefault="009B32FA" w:rsidP="00801ADA">
      <w:pPr>
        <w:tabs>
          <w:tab w:val="left" w:pos="2880"/>
          <w:tab w:val="left" w:pos="4320"/>
        </w:tabs>
        <w:jc w:val="both"/>
        <w:rPr>
          <w:rFonts w:ascii="Arial" w:hAnsi="Arial" w:cs="Arial"/>
          <w:sz w:val="20"/>
          <w:szCs w:val="20"/>
        </w:rPr>
      </w:pPr>
    </w:p>
    <w:p w14:paraId="3F5EB80C" w14:textId="59CBBA4C" w:rsidR="00230A75" w:rsidRDefault="00357062" w:rsidP="00230A75">
      <w:pPr>
        <w:jc w:val="both"/>
        <w:rPr>
          <w:rFonts w:ascii="Arial" w:hAnsi="Arial" w:cs="Arial"/>
          <w:sz w:val="20"/>
          <w:szCs w:val="20"/>
        </w:rPr>
      </w:pPr>
      <w:r>
        <w:rPr>
          <w:rFonts w:ascii="Arial" w:hAnsi="Arial" w:cs="Arial"/>
          <w:sz w:val="20"/>
          <w:szCs w:val="20"/>
        </w:rPr>
        <w:t>Security Deposit:</w:t>
      </w:r>
      <w:r>
        <w:rPr>
          <w:rFonts w:ascii="Arial" w:hAnsi="Arial" w:cs="Arial"/>
          <w:sz w:val="20"/>
          <w:szCs w:val="20"/>
        </w:rPr>
        <w:tab/>
      </w:r>
      <w:r>
        <w:rPr>
          <w:rFonts w:ascii="Arial" w:hAnsi="Arial" w:cs="Arial"/>
          <w:sz w:val="20"/>
          <w:szCs w:val="20"/>
        </w:rPr>
        <w:tab/>
      </w:r>
      <w:r>
        <w:rPr>
          <w:rFonts w:ascii="Arial" w:hAnsi="Arial" w:cs="Arial"/>
          <w:sz w:val="20"/>
          <w:szCs w:val="20"/>
        </w:rPr>
        <w:tab/>
      </w:r>
      <w:r w:rsidR="00230A75">
        <w:rPr>
          <w:rFonts w:ascii="Arial" w:hAnsi="Arial" w:cs="Arial"/>
          <w:sz w:val="20"/>
          <w:szCs w:val="20"/>
        </w:rPr>
        <w:tab/>
      </w:r>
      <w:r w:rsidR="00230A75">
        <w:rPr>
          <w:rFonts w:ascii="Arial" w:hAnsi="Arial" w:cs="Arial"/>
          <w:sz w:val="20"/>
          <w:szCs w:val="20"/>
        </w:rPr>
        <w:tab/>
      </w:r>
      <w:r w:rsidR="00230A75">
        <w:rPr>
          <w:rFonts w:ascii="Arial" w:hAnsi="Arial" w:cs="Arial"/>
          <w:sz w:val="20"/>
          <w:szCs w:val="20"/>
        </w:rPr>
        <w:tab/>
      </w:r>
      <w:r w:rsidR="00154368">
        <w:rPr>
          <w:rFonts w:ascii="Arial" w:hAnsi="Arial" w:cs="Arial"/>
          <w:sz w:val="20"/>
          <w:szCs w:val="20"/>
        </w:rPr>
        <w:tab/>
      </w:r>
      <w:r w:rsidR="00230A75">
        <w:rPr>
          <w:rFonts w:ascii="Arial" w:hAnsi="Arial" w:cs="Arial"/>
          <w:sz w:val="20"/>
          <w:szCs w:val="20"/>
        </w:rPr>
        <w:t xml:space="preserve">$ </w:t>
      </w:r>
      <w:r w:rsidR="00230A75">
        <w:rPr>
          <w:rFonts w:ascii="Arial" w:hAnsi="Arial" w:cs="Arial"/>
          <w:sz w:val="20"/>
          <w:szCs w:val="20"/>
          <w:u w:val="single"/>
        </w:rPr>
        <w:tab/>
      </w:r>
      <w:r w:rsidR="00230A75">
        <w:rPr>
          <w:rFonts w:ascii="Arial" w:hAnsi="Arial" w:cs="Arial"/>
          <w:sz w:val="20"/>
          <w:szCs w:val="20"/>
          <w:u w:val="single"/>
        </w:rPr>
        <w:tab/>
      </w:r>
      <w:r w:rsidR="00230A75">
        <w:rPr>
          <w:rFonts w:ascii="Arial" w:hAnsi="Arial" w:cs="Arial"/>
          <w:sz w:val="20"/>
          <w:szCs w:val="20"/>
        </w:rPr>
        <w:tab/>
      </w:r>
      <w:r w:rsidR="00230A75">
        <w:rPr>
          <w:rFonts w:ascii="Arial" w:hAnsi="Arial" w:cs="Arial"/>
          <w:sz w:val="20"/>
          <w:szCs w:val="20"/>
        </w:rPr>
        <w:tab/>
      </w:r>
    </w:p>
    <w:p w14:paraId="1D78D3B6" w14:textId="2A6CAECF" w:rsidR="00230A75" w:rsidRDefault="00230A75" w:rsidP="00801ADA">
      <w:pPr>
        <w:tabs>
          <w:tab w:val="left" w:pos="2880"/>
          <w:tab w:val="left" w:pos="4320"/>
        </w:tabs>
        <w:jc w:val="both"/>
        <w:rPr>
          <w:rFonts w:ascii="Arial" w:hAnsi="Arial" w:cs="Arial"/>
          <w:sz w:val="20"/>
          <w:szCs w:val="20"/>
        </w:rPr>
      </w:pPr>
    </w:p>
    <w:p w14:paraId="2587B794" w14:textId="1F0588AD" w:rsidR="001320DD" w:rsidRDefault="00230A75" w:rsidP="001320DD">
      <w:pPr>
        <w:jc w:val="both"/>
        <w:rPr>
          <w:rFonts w:ascii="Arial" w:hAnsi="Arial" w:cs="Arial"/>
          <w:sz w:val="20"/>
          <w:u w:val="single"/>
        </w:rPr>
      </w:pPr>
      <w:r>
        <w:rPr>
          <w:rFonts w:ascii="Arial" w:hAnsi="Arial" w:cs="Arial"/>
          <w:b/>
          <w:bCs/>
          <w:sz w:val="20"/>
        </w:rPr>
        <w:tab/>
      </w:r>
      <w:r>
        <w:rPr>
          <w:rFonts w:ascii="Arial" w:hAnsi="Arial" w:cs="Arial"/>
          <w:b/>
          <w:bCs/>
          <w:sz w:val="20"/>
        </w:rPr>
        <w:tab/>
      </w:r>
      <w:r w:rsidR="00806D3D">
        <w:rPr>
          <w:rFonts w:ascii="Arial" w:hAnsi="Arial" w:cs="Arial"/>
          <w:b/>
          <w:bCs/>
          <w:sz w:val="20"/>
        </w:rPr>
        <w:tab/>
      </w:r>
      <w:r w:rsidR="00806D3D">
        <w:rPr>
          <w:rFonts w:ascii="Arial" w:hAnsi="Arial" w:cs="Arial"/>
          <w:b/>
          <w:bCs/>
          <w:sz w:val="20"/>
        </w:rPr>
        <w:tab/>
      </w:r>
      <w:r w:rsidR="00806D3D">
        <w:rPr>
          <w:rFonts w:ascii="Arial" w:hAnsi="Arial" w:cs="Arial"/>
          <w:b/>
          <w:bCs/>
          <w:sz w:val="20"/>
        </w:rPr>
        <w:tab/>
      </w:r>
      <w:r w:rsidR="00154368">
        <w:rPr>
          <w:rFonts w:ascii="Arial" w:hAnsi="Arial" w:cs="Arial"/>
          <w:b/>
          <w:bCs/>
          <w:sz w:val="20"/>
        </w:rPr>
        <w:tab/>
      </w:r>
      <w:r>
        <w:rPr>
          <w:rFonts w:ascii="Arial" w:hAnsi="Arial" w:cs="Arial"/>
          <w:b/>
          <w:bCs/>
          <w:sz w:val="20"/>
        </w:rPr>
        <w:t>Total</w:t>
      </w:r>
      <w:r w:rsidR="00806D3D">
        <w:rPr>
          <w:rFonts w:ascii="Arial" w:hAnsi="Arial" w:cs="Arial"/>
          <w:b/>
          <w:bCs/>
          <w:sz w:val="20"/>
        </w:rPr>
        <w:t xml:space="preserve"> One-Time Fees</w:t>
      </w:r>
      <w:r>
        <w:rPr>
          <w:rFonts w:ascii="Arial" w:hAnsi="Arial" w:cs="Arial"/>
          <w:b/>
          <w:bCs/>
          <w:sz w:val="20"/>
        </w:rPr>
        <w:t>:</w:t>
      </w:r>
      <w:r>
        <w:rPr>
          <w:rFonts w:ascii="Arial" w:hAnsi="Arial" w:cs="Arial"/>
          <w:sz w:val="20"/>
        </w:rPr>
        <w:tab/>
        <w:t xml:space="preserve">$ </w:t>
      </w:r>
      <w:r>
        <w:rPr>
          <w:rFonts w:ascii="Arial" w:hAnsi="Arial" w:cs="Arial"/>
          <w:sz w:val="20"/>
          <w:u w:val="single"/>
        </w:rPr>
        <w:tab/>
      </w:r>
      <w:r>
        <w:rPr>
          <w:rFonts w:ascii="Arial" w:hAnsi="Arial" w:cs="Arial"/>
          <w:sz w:val="20"/>
          <w:u w:val="single"/>
        </w:rPr>
        <w:tab/>
      </w:r>
    </w:p>
    <w:p w14:paraId="32591D14" w14:textId="77777777" w:rsidR="000C6328" w:rsidRDefault="000C6328" w:rsidP="001320DD">
      <w:pPr>
        <w:jc w:val="both"/>
        <w:rPr>
          <w:rFonts w:ascii="Arial" w:hAnsi="Arial" w:cs="Arial"/>
          <w:sz w:val="20"/>
          <w:u w:val="single"/>
        </w:rPr>
      </w:pPr>
    </w:p>
    <w:p w14:paraId="7FF76C47" w14:textId="615FAF65" w:rsidR="000C6328" w:rsidRPr="000C6328" w:rsidRDefault="000C6328" w:rsidP="001320DD">
      <w:pPr>
        <w:jc w:val="both"/>
        <w:rPr>
          <w:rFonts w:ascii="Arial" w:hAnsi="Arial" w:cs="Arial"/>
          <w:i/>
          <w:iCs/>
          <w:sz w:val="20"/>
          <w:szCs w:val="20"/>
        </w:rPr>
      </w:pPr>
      <w:r w:rsidRPr="000C6328">
        <w:rPr>
          <w:rFonts w:ascii="Arial" w:hAnsi="Arial" w:cs="Arial"/>
          <w:sz w:val="20"/>
        </w:rPr>
        <w:t xml:space="preserve">MN </w:t>
      </w:r>
      <w:r w:rsidR="00867454">
        <w:rPr>
          <w:rFonts w:ascii="Arial" w:hAnsi="Arial" w:cs="Arial"/>
          <w:sz w:val="20"/>
        </w:rPr>
        <w:t xml:space="preserve">LTCC </w:t>
      </w:r>
      <w:r w:rsidRPr="000C6328">
        <w:rPr>
          <w:rFonts w:ascii="Arial" w:hAnsi="Arial" w:cs="Arial"/>
          <w:sz w:val="20"/>
        </w:rPr>
        <w:t>Verification Number: __________________</w:t>
      </w:r>
    </w:p>
    <w:p w14:paraId="4B3FBA74" w14:textId="77777777" w:rsidR="000C6328" w:rsidRDefault="000C6328" w:rsidP="00BF6FBE">
      <w:pPr>
        <w:rPr>
          <w:rFonts w:ascii="Arial" w:hAnsi="Arial" w:cs="Arial"/>
          <w:b/>
          <w:bCs/>
          <w:sz w:val="20"/>
          <w:szCs w:val="20"/>
        </w:rPr>
      </w:pPr>
    </w:p>
    <w:p w14:paraId="3E62C704" w14:textId="77777777" w:rsidR="000566F9" w:rsidRDefault="000566F9" w:rsidP="00BF6FBE">
      <w:pPr>
        <w:rPr>
          <w:rFonts w:ascii="Arial" w:hAnsi="Arial" w:cs="Arial"/>
          <w:b/>
          <w:bCs/>
          <w:sz w:val="20"/>
          <w:szCs w:val="20"/>
        </w:rPr>
      </w:pPr>
    </w:p>
    <w:p w14:paraId="62B04D74" w14:textId="02096B37" w:rsidR="00DC21C7" w:rsidRDefault="004D1783" w:rsidP="00BF6FBE">
      <w:pPr>
        <w:rPr>
          <w:rFonts w:ascii="Arial" w:hAnsi="Arial" w:cs="Arial"/>
          <w:sz w:val="20"/>
          <w:szCs w:val="20"/>
        </w:rPr>
      </w:pPr>
      <w:r>
        <w:rPr>
          <w:rFonts w:ascii="Arial" w:hAnsi="Arial" w:cs="Arial"/>
          <w:b/>
          <w:bCs/>
          <w:sz w:val="20"/>
          <w:szCs w:val="20"/>
        </w:rPr>
        <w:t xml:space="preserve">Date </w:t>
      </w:r>
      <w:r w:rsidR="0038606D">
        <w:rPr>
          <w:rFonts w:ascii="Arial" w:hAnsi="Arial" w:cs="Arial"/>
          <w:b/>
          <w:bCs/>
          <w:sz w:val="20"/>
          <w:szCs w:val="20"/>
        </w:rPr>
        <w:t xml:space="preserve">Initial Service Plan </w:t>
      </w:r>
      <w:r>
        <w:rPr>
          <w:rFonts w:ascii="Arial" w:hAnsi="Arial" w:cs="Arial"/>
          <w:b/>
          <w:bCs/>
          <w:sz w:val="20"/>
          <w:szCs w:val="20"/>
        </w:rPr>
        <w:t>finalized</w:t>
      </w:r>
      <w:r w:rsidR="0038606D">
        <w:rPr>
          <w:rFonts w:ascii="Arial" w:hAnsi="Arial" w:cs="Arial"/>
          <w:b/>
          <w:bCs/>
          <w:sz w:val="20"/>
          <w:szCs w:val="20"/>
        </w:rPr>
        <w:t xml:space="preserve"> and </w:t>
      </w:r>
      <w:r w:rsidR="003D29BB">
        <w:rPr>
          <w:rFonts w:ascii="Arial" w:hAnsi="Arial" w:cs="Arial"/>
          <w:b/>
          <w:bCs/>
          <w:sz w:val="20"/>
          <w:szCs w:val="20"/>
        </w:rPr>
        <w:t>placed in Resident file</w:t>
      </w:r>
      <w:r w:rsidR="00295642">
        <w:rPr>
          <w:rFonts w:ascii="Arial" w:hAnsi="Arial" w:cs="Arial"/>
          <w:b/>
          <w:bCs/>
          <w:sz w:val="20"/>
          <w:szCs w:val="20"/>
        </w:rPr>
        <w:t>:</w:t>
      </w:r>
      <w:r w:rsidR="00295642">
        <w:rPr>
          <w:rFonts w:ascii="Arial" w:hAnsi="Arial" w:cs="Arial"/>
          <w:b/>
          <w:bCs/>
          <w:sz w:val="20"/>
          <w:szCs w:val="20"/>
        </w:rPr>
        <w:tab/>
      </w:r>
      <w:r w:rsidR="00295642">
        <w:rPr>
          <w:rFonts w:ascii="Arial" w:hAnsi="Arial" w:cs="Arial"/>
          <w:sz w:val="20"/>
          <w:szCs w:val="20"/>
          <w:u w:val="single"/>
        </w:rPr>
        <w:tab/>
      </w:r>
      <w:r w:rsidR="00295642">
        <w:rPr>
          <w:rFonts w:ascii="Arial" w:hAnsi="Arial" w:cs="Arial"/>
          <w:sz w:val="20"/>
          <w:szCs w:val="20"/>
        </w:rPr>
        <w:t>/</w:t>
      </w:r>
      <w:r w:rsidR="00295642">
        <w:rPr>
          <w:rFonts w:ascii="Arial" w:hAnsi="Arial" w:cs="Arial"/>
          <w:sz w:val="20"/>
          <w:szCs w:val="20"/>
          <w:u w:val="single"/>
        </w:rPr>
        <w:tab/>
      </w:r>
      <w:r w:rsidR="00295642">
        <w:rPr>
          <w:rFonts w:ascii="Arial" w:hAnsi="Arial" w:cs="Arial"/>
          <w:sz w:val="20"/>
          <w:szCs w:val="20"/>
        </w:rPr>
        <w:t>/</w:t>
      </w:r>
      <w:r w:rsidR="00295642">
        <w:rPr>
          <w:rFonts w:ascii="Arial" w:hAnsi="Arial" w:cs="Arial"/>
          <w:sz w:val="20"/>
          <w:szCs w:val="20"/>
          <w:u w:val="single"/>
        </w:rPr>
        <w:tab/>
      </w:r>
      <w:r w:rsidR="00DC21C7">
        <w:rPr>
          <w:rFonts w:ascii="Arial" w:hAnsi="Arial" w:cs="Arial"/>
          <w:sz w:val="20"/>
          <w:szCs w:val="20"/>
          <w:u w:val="single"/>
        </w:rPr>
        <w:t xml:space="preserve">    </w:t>
      </w:r>
      <w:r w:rsidR="00DC21C7">
        <w:rPr>
          <w:rFonts w:ascii="Arial" w:hAnsi="Arial" w:cs="Arial"/>
          <w:sz w:val="20"/>
          <w:szCs w:val="20"/>
        </w:rPr>
        <w:t xml:space="preserve">  </w:t>
      </w:r>
    </w:p>
    <w:p w14:paraId="699A77B0" w14:textId="712A8D73" w:rsidR="0038606D" w:rsidRDefault="00DC21C7" w:rsidP="00ED6CC7">
      <w:pPr>
        <w:ind w:left="2160" w:firstLine="720"/>
        <w:rPr>
          <w:rFonts w:ascii="Arial" w:hAnsi="Arial" w:cs="Arial"/>
          <w:sz w:val="22"/>
          <w:szCs w:val="22"/>
        </w:rPr>
      </w:pPr>
      <w:r>
        <w:rPr>
          <w:rFonts w:ascii="Arial" w:hAnsi="Arial" w:cs="Arial"/>
          <w:b/>
          <w:bCs/>
          <w:i/>
          <w:iCs/>
          <w:sz w:val="20"/>
          <w:szCs w:val="20"/>
        </w:rPr>
        <w:t xml:space="preserve"> </w:t>
      </w:r>
      <w:r w:rsidR="000C6328">
        <w:rPr>
          <w:rFonts w:ascii="Arial" w:hAnsi="Arial" w:cs="Arial"/>
          <w:b/>
          <w:bCs/>
          <w:i/>
          <w:iCs/>
          <w:sz w:val="20"/>
          <w:szCs w:val="20"/>
        </w:rPr>
        <w:tab/>
      </w:r>
      <w:r w:rsidR="000C6328">
        <w:rPr>
          <w:rFonts w:ascii="Arial" w:hAnsi="Arial" w:cs="Arial"/>
          <w:b/>
          <w:bCs/>
          <w:i/>
          <w:iCs/>
          <w:sz w:val="20"/>
          <w:szCs w:val="20"/>
        </w:rPr>
        <w:tab/>
      </w:r>
      <w:r>
        <w:rPr>
          <w:rFonts w:ascii="Arial" w:hAnsi="Arial" w:cs="Arial"/>
          <w:i/>
          <w:iCs/>
          <w:sz w:val="20"/>
          <w:szCs w:val="20"/>
        </w:rPr>
        <w:t>check here if receiving Included Services only:</w:t>
      </w:r>
      <w:r w:rsidR="00295642">
        <w:rPr>
          <w:rFonts w:ascii="Arial" w:hAnsi="Arial" w:cs="Arial"/>
          <w:i/>
          <w:iCs/>
          <w:sz w:val="20"/>
          <w:szCs w:val="20"/>
        </w:rPr>
        <w:t xml:space="preserve">  </w:t>
      </w:r>
      <w:r>
        <w:rPr>
          <w:rFonts w:ascii="Arial" w:hAnsi="Arial" w:cs="Arial"/>
          <w:i/>
          <w:iCs/>
          <w:sz w:val="20"/>
          <w:szCs w:val="20"/>
        </w:rPr>
        <w:t xml:space="preserve"> </w:t>
      </w:r>
      <w:r w:rsidRPr="00DC21C7">
        <w:rPr>
          <w:rFonts w:ascii="Arial" w:hAnsi="Arial" w:cs="Arial" w:hint="eastAsia"/>
          <w:sz w:val="22"/>
          <w:szCs w:val="22"/>
        </w:rPr>
        <w:t>□</w:t>
      </w:r>
    </w:p>
    <w:p w14:paraId="088178BB" w14:textId="77777777" w:rsidR="008F1158" w:rsidRDefault="008F1158" w:rsidP="00ED6CC7">
      <w:pPr>
        <w:ind w:left="2160" w:firstLine="720"/>
        <w:rPr>
          <w:rFonts w:ascii="Arial" w:hAnsi="Arial" w:cs="Arial"/>
          <w:sz w:val="22"/>
          <w:szCs w:val="22"/>
        </w:rPr>
      </w:pPr>
    </w:p>
    <w:p w14:paraId="48F18F55" w14:textId="03F472D9" w:rsidR="008F1158" w:rsidRDefault="008F1158" w:rsidP="008F1158">
      <w:pPr>
        <w:tabs>
          <w:tab w:val="left" w:pos="5220"/>
          <w:tab w:val="left" w:pos="7380"/>
          <w:tab w:val="right" w:leader="underscore" w:pos="9540"/>
        </w:tabs>
        <w:rPr>
          <w:rFonts w:ascii="Arial" w:hAnsi="Arial" w:cs="Arial"/>
          <w:i/>
          <w:iCs/>
          <w:sz w:val="20"/>
          <w:szCs w:val="20"/>
        </w:rPr>
      </w:pPr>
      <w:r>
        <w:rPr>
          <w:rFonts w:ascii="Arial" w:hAnsi="Arial" w:cs="Arial"/>
          <w:i/>
          <w:iCs/>
          <w:sz w:val="20"/>
          <w:szCs w:val="20"/>
        </w:rPr>
        <w:t>(Rent may be subject to change as determined by terms of county contract, if applicable).</w:t>
      </w:r>
    </w:p>
    <w:p w14:paraId="53E69E8F" w14:textId="515DC8D6" w:rsidR="00FA1B27" w:rsidRDefault="00FA1B27" w:rsidP="008F1158">
      <w:pPr>
        <w:tabs>
          <w:tab w:val="left" w:pos="5220"/>
          <w:tab w:val="left" w:pos="7380"/>
          <w:tab w:val="right" w:leader="underscore" w:pos="9540"/>
        </w:tabs>
        <w:rPr>
          <w:rFonts w:ascii="Arial" w:hAnsi="Arial" w:cs="Arial"/>
          <w:i/>
          <w:iCs/>
          <w:sz w:val="20"/>
          <w:szCs w:val="20"/>
        </w:rPr>
      </w:pPr>
    </w:p>
    <w:p w14:paraId="25CB2AE5" w14:textId="1717FA95" w:rsidR="00FA1B27" w:rsidRPr="00FA1B27" w:rsidRDefault="00FA1B27" w:rsidP="00A33DA3">
      <w:pPr>
        <w:pStyle w:val="ListParagraph"/>
        <w:keepNext/>
        <w:keepLines/>
        <w:numPr>
          <w:ilvl w:val="0"/>
          <w:numId w:val="17"/>
        </w:numPr>
        <w:tabs>
          <w:tab w:val="left" w:pos="630"/>
          <w:tab w:val="left" w:pos="810"/>
        </w:tabs>
        <w:ind w:left="360"/>
        <w:jc w:val="both"/>
        <w:rPr>
          <w:rFonts w:ascii="Arial" w:hAnsi="Arial" w:cs="Arial"/>
          <w:b/>
        </w:rPr>
      </w:pPr>
      <w:r w:rsidRPr="00FA1B27">
        <w:rPr>
          <w:rFonts w:ascii="Arial" w:hAnsi="Arial" w:cs="Arial"/>
          <w:b/>
        </w:rPr>
        <w:t>PARTIES TO THE CONTRACT</w:t>
      </w:r>
    </w:p>
    <w:p w14:paraId="7E396A2E" w14:textId="77777777" w:rsidR="00FA1B27" w:rsidRPr="005E515E" w:rsidRDefault="00FA1B27" w:rsidP="00FA1B27">
      <w:pPr>
        <w:jc w:val="both"/>
        <w:rPr>
          <w:rFonts w:ascii="Arial" w:hAnsi="Arial" w:cs="Arial"/>
          <w:sz w:val="22"/>
          <w:szCs w:val="22"/>
        </w:rPr>
      </w:pPr>
    </w:p>
    <w:p w14:paraId="7BAB627D" w14:textId="77777777" w:rsidR="00FA1B27" w:rsidRPr="005E515E" w:rsidRDefault="00FA1B27" w:rsidP="00FA1B27">
      <w:pPr>
        <w:suppressAutoHyphens/>
        <w:jc w:val="both"/>
        <w:rPr>
          <w:rFonts w:ascii="Arial" w:hAnsi="Arial" w:cs="Arial"/>
          <w:spacing w:val="-3"/>
          <w:sz w:val="22"/>
          <w:szCs w:val="22"/>
        </w:rPr>
      </w:pPr>
      <w:r w:rsidRPr="005E515E">
        <w:rPr>
          <w:rFonts w:ascii="Arial" w:hAnsi="Arial" w:cs="Arial"/>
          <w:sz w:val="22"/>
          <w:szCs w:val="22"/>
        </w:rPr>
        <w:t>Epiphany Assisted Living, LLC (referred to as “Provider” or “Epiphany Assisted Living”) is an Assisted Living Facility with dementia care licensed by the Minnesota Department of Health (“MDH” or “Department”). Epiphany Assisted Living</w:t>
      </w:r>
      <w:r w:rsidRPr="005E515E">
        <w:rPr>
          <w:rFonts w:ascii="Arial" w:hAnsi="Arial" w:cs="Arial"/>
          <w:spacing w:val="-3"/>
          <w:sz w:val="22"/>
          <w:szCs w:val="22"/>
        </w:rPr>
        <w:t xml:space="preserve"> is an equal opportunity provider of housing and </w:t>
      </w:r>
    </w:p>
    <w:p w14:paraId="78EE584F" w14:textId="1F19DAFF" w:rsidR="00FA1B27" w:rsidRPr="005E515E" w:rsidRDefault="00FA1B27" w:rsidP="00FA1B27">
      <w:pPr>
        <w:suppressAutoHyphens/>
        <w:jc w:val="both"/>
        <w:rPr>
          <w:rFonts w:ascii="Arial" w:hAnsi="Arial" w:cs="Arial"/>
          <w:sz w:val="22"/>
          <w:szCs w:val="22"/>
        </w:rPr>
      </w:pPr>
      <w:r w:rsidRPr="005E515E">
        <w:rPr>
          <w:rFonts w:ascii="Arial" w:hAnsi="Arial" w:cs="Arial"/>
          <w:spacing w:val="-3"/>
          <w:sz w:val="22"/>
          <w:szCs w:val="22"/>
        </w:rPr>
        <w:t xml:space="preserve">assisted living services. Under the Assisted Living License of </w:t>
      </w:r>
      <w:r w:rsidRPr="005E515E">
        <w:rPr>
          <w:rFonts w:ascii="Arial" w:hAnsi="Arial" w:cs="Arial"/>
          <w:sz w:val="22"/>
          <w:szCs w:val="22"/>
        </w:rPr>
        <w:t>Epiphany Assisted Living</w:t>
      </w:r>
      <w:r w:rsidRPr="005E515E">
        <w:rPr>
          <w:rFonts w:ascii="Arial" w:hAnsi="Arial" w:cs="Arial"/>
          <w:spacing w:val="-3"/>
          <w:sz w:val="22"/>
          <w:szCs w:val="22"/>
        </w:rPr>
        <w:t xml:space="preserve">, </w:t>
      </w:r>
      <w:r w:rsidRPr="005E515E">
        <w:rPr>
          <w:rFonts w:ascii="Arial" w:hAnsi="Arial" w:cs="Arial"/>
          <w:sz w:val="22"/>
          <w:szCs w:val="22"/>
        </w:rPr>
        <w:t>Epiphany Assisted Living</w:t>
      </w:r>
      <w:r w:rsidRPr="005E515E">
        <w:rPr>
          <w:rFonts w:ascii="Arial" w:hAnsi="Arial" w:cs="Arial"/>
          <w:spacing w:val="-3"/>
          <w:sz w:val="22"/>
          <w:szCs w:val="22"/>
        </w:rPr>
        <w:t xml:space="preserve"> provides both the housing and assisted living services described in this</w:t>
      </w:r>
      <w:r w:rsidR="00975992">
        <w:rPr>
          <w:rFonts w:ascii="Arial" w:hAnsi="Arial" w:cs="Arial"/>
          <w:spacing w:val="-3"/>
          <w:sz w:val="22"/>
          <w:szCs w:val="22"/>
        </w:rPr>
        <w:t xml:space="preserve"> Assisted Living </w:t>
      </w:r>
      <w:r w:rsidRPr="005E515E">
        <w:rPr>
          <w:rFonts w:ascii="Arial" w:hAnsi="Arial" w:cs="Arial"/>
          <w:spacing w:val="-3"/>
          <w:sz w:val="22"/>
          <w:szCs w:val="22"/>
        </w:rPr>
        <w:t xml:space="preserve">Contract. The LALD and the above-referenced agents remain the appropriate individuals to contact concerning all services provided under this Assisted Living Contract.    </w:t>
      </w:r>
    </w:p>
    <w:p w14:paraId="6ABEB520" w14:textId="77777777" w:rsidR="00FA1B27" w:rsidRPr="005E515E" w:rsidRDefault="00FA1B27" w:rsidP="00FA1B27">
      <w:pPr>
        <w:spacing w:line="276" w:lineRule="auto"/>
        <w:jc w:val="both"/>
        <w:rPr>
          <w:rFonts w:ascii="Arial" w:hAnsi="Arial" w:cs="Arial"/>
          <w:sz w:val="22"/>
          <w:szCs w:val="22"/>
        </w:rPr>
      </w:pPr>
    </w:p>
    <w:p w14:paraId="0143B271" w14:textId="62529377" w:rsidR="00975992" w:rsidRDefault="00FA1B27" w:rsidP="00FA1B27">
      <w:pPr>
        <w:spacing w:line="276" w:lineRule="auto"/>
        <w:jc w:val="both"/>
        <w:rPr>
          <w:rFonts w:ascii="Arial" w:hAnsi="Arial" w:cs="Arial"/>
          <w:sz w:val="22"/>
          <w:szCs w:val="22"/>
        </w:rPr>
      </w:pPr>
      <w:r w:rsidRPr="00495BDD">
        <w:rPr>
          <w:rFonts w:ascii="Arial" w:hAnsi="Arial" w:cs="Arial"/>
          <w:sz w:val="22"/>
          <w:szCs w:val="22"/>
        </w:rPr>
        <w:t>This Contract has been prepared for the aforementioned Resident, who has chosen to become a resident at Epiphany Assisted Living, and is between Epiphany Assisted Living and Resident and/or ___________________________, the Resident’s Responsible Person, legal guardian, conservator</w:t>
      </w:r>
      <w:r w:rsidR="00975992">
        <w:rPr>
          <w:rFonts w:ascii="Arial" w:hAnsi="Arial" w:cs="Arial"/>
          <w:sz w:val="22"/>
          <w:szCs w:val="22"/>
        </w:rPr>
        <w:t xml:space="preserve"> </w:t>
      </w:r>
      <w:r w:rsidRPr="00495BDD">
        <w:rPr>
          <w:rFonts w:ascii="Arial" w:hAnsi="Arial" w:cs="Arial"/>
          <w:sz w:val="22"/>
          <w:szCs w:val="22"/>
        </w:rPr>
        <w:t xml:space="preserve">or power of attorney acting on Resident’s behalf and/or ______________________________, Resident’s Guarantor. For purposes of this Contract and </w:t>
      </w:r>
      <w:r w:rsidRPr="005E515E">
        <w:rPr>
          <w:rFonts w:ascii="Arial" w:hAnsi="Arial" w:cs="Arial"/>
          <w:sz w:val="22"/>
          <w:szCs w:val="22"/>
        </w:rPr>
        <w:t>all</w:t>
      </w:r>
      <w:r w:rsidRPr="00495BDD">
        <w:rPr>
          <w:rFonts w:ascii="Arial" w:hAnsi="Arial" w:cs="Arial"/>
          <w:sz w:val="22"/>
          <w:szCs w:val="22"/>
        </w:rPr>
        <w:t xml:space="preserve"> addendums and amendments thereto, a “Responsible Person” is an individual who agrees to pay Provider, either on behalf of Resident or personally, for charges incurred by Resident. Responsible Person agrees to be liable for the same. </w:t>
      </w:r>
    </w:p>
    <w:p w14:paraId="14F0159F" w14:textId="77777777" w:rsidR="00A63B87" w:rsidRPr="00495BDD" w:rsidRDefault="00A63B87" w:rsidP="00FA1B27">
      <w:pPr>
        <w:spacing w:line="276" w:lineRule="auto"/>
        <w:jc w:val="both"/>
        <w:rPr>
          <w:rFonts w:ascii="Arial" w:hAnsi="Arial" w:cs="Arial"/>
          <w:sz w:val="22"/>
          <w:szCs w:val="22"/>
        </w:rPr>
      </w:pPr>
    </w:p>
    <w:p w14:paraId="0AA7D2C0" w14:textId="1F6C6F19" w:rsidR="00737720" w:rsidRDefault="00FA1B27" w:rsidP="00FA1B27">
      <w:pPr>
        <w:spacing w:line="276" w:lineRule="auto"/>
        <w:jc w:val="both"/>
        <w:rPr>
          <w:rFonts w:ascii="Arial" w:hAnsi="Arial" w:cs="Arial"/>
          <w:sz w:val="22"/>
          <w:szCs w:val="22"/>
        </w:rPr>
      </w:pPr>
      <w:r w:rsidRPr="00495BDD">
        <w:rPr>
          <w:rFonts w:ascii="Arial" w:hAnsi="Arial" w:cs="Arial"/>
          <w:sz w:val="22"/>
          <w:szCs w:val="22"/>
        </w:rPr>
        <w:t xml:space="preserve">Epiphany Assisted Living requires that Resident provide it with copies of all legal papers under which someone else becomes responsible for Resident, Resident’s finances, </w:t>
      </w:r>
      <w:r w:rsidRPr="005E515E">
        <w:rPr>
          <w:rFonts w:ascii="Arial" w:hAnsi="Arial" w:cs="Arial"/>
          <w:sz w:val="22"/>
          <w:szCs w:val="22"/>
        </w:rPr>
        <w:t>decision-making,</w:t>
      </w:r>
      <w:r w:rsidRPr="00495BDD">
        <w:rPr>
          <w:rFonts w:ascii="Arial" w:hAnsi="Arial" w:cs="Arial"/>
          <w:sz w:val="22"/>
          <w:szCs w:val="22"/>
        </w:rPr>
        <w:t xml:space="preserve"> or other functions.  Resident is also required to provide current copies of these documents whenever changes are made. In addition, Provider requires that Resident complete, and update as needed, the Emergency Information forms that will be kept with Resident’s records in case of need.   Resident should include in this information the identity of a Designated Representative for the purposes described below. </w:t>
      </w:r>
    </w:p>
    <w:p w14:paraId="685536D4" w14:textId="77777777" w:rsidR="001C70A1" w:rsidRDefault="001C70A1" w:rsidP="00FA1B27">
      <w:pPr>
        <w:spacing w:line="276" w:lineRule="auto"/>
        <w:jc w:val="both"/>
        <w:rPr>
          <w:rFonts w:ascii="Arial" w:hAnsi="Arial" w:cs="Arial"/>
          <w:sz w:val="22"/>
          <w:szCs w:val="22"/>
        </w:rPr>
      </w:pPr>
    </w:p>
    <w:p w14:paraId="1CD9907D" w14:textId="1DC1383F" w:rsidR="001036FA" w:rsidRPr="009456A2" w:rsidRDefault="0026528D" w:rsidP="00737720">
      <w:pPr>
        <w:spacing w:line="276" w:lineRule="auto"/>
        <w:jc w:val="both"/>
        <w:rPr>
          <w:rFonts w:ascii="Arial" w:hAnsi="Arial" w:cs="Arial"/>
          <w:spacing w:val="-3"/>
          <w:sz w:val="22"/>
          <w:szCs w:val="22"/>
        </w:rPr>
      </w:pPr>
      <w:r w:rsidRPr="00495BDD">
        <w:rPr>
          <w:rFonts w:ascii="Arial" w:hAnsi="Arial" w:cs="Arial"/>
          <w:sz w:val="22"/>
          <w:szCs w:val="22"/>
        </w:rPr>
        <w:t>Throughout this Contract and any and all addendums and amendments thereto, any reference to Resident, “you” and “</w:t>
      </w:r>
      <w:proofErr w:type="gramStart"/>
      <w:r w:rsidRPr="00495BDD">
        <w:rPr>
          <w:rFonts w:ascii="Arial" w:hAnsi="Arial" w:cs="Arial"/>
          <w:sz w:val="22"/>
          <w:szCs w:val="22"/>
        </w:rPr>
        <w:t>your</w:t>
      </w:r>
      <w:proofErr w:type="gramEnd"/>
      <w:r w:rsidRPr="00495BDD">
        <w:rPr>
          <w:rFonts w:ascii="Arial" w:hAnsi="Arial" w:cs="Arial"/>
          <w:sz w:val="22"/>
          <w:szCs w:val="22"/>
        </w:rPr>
        <w:t xml:space="preserve">” applies to Resident, Resident’s Responsible Person, legal guardian, conservator, power of attorney and Resident’s Guarantor (if applicable).  </w:t>
      </w:r>
      <w:bookmarkStart w:id="1" w:name="_DV_M28"/>
      <w:bookmarkStart w:id="2" w:name="_DV_M29"/>
      <w:bookmarkEnd w:id="1"/>
      <w:bookmarkEnd w:id="2"/>
      <w:r w:rsidR="004B09BA">
        <w:rPr>
          <w:rFonts w:ascii="Arial" w:hAnsi="Arial" w:cs="Arial"/>
          <w:spacing w:val="-3"/>
          <w:sz w:val="22"/>
          <w:szCs w:val="22"/>
        </w:rPr>
        <w:t xml:space="preserve"> </w:t>
      </w:r>
    </w:p>
    <w:p w14:paraId="17A4BB97" w14:textId="1F879BB8" w:rsidR="00DA4845" w:rsidRDefault="00DA4845" w:rsidP="00CA441E">
      <w:pPr>
        <w:spacing w:line="276" w:lineRule="auto"/>
        <w:jc w:val="both"/>
        <w:rPr>
          <w:rFonts w:ascii="Arial" w:hAnsi="Arial" w:cs="Arial"/>
          <w:sz w:val="22"/>
          <w:szCs w:val="22"/>
        </w:rPr>
      </w:pPr>
    </w:p>
    <w:p w14:paraId="306D9A6A" w14:textId="77C9B3AA" w:rsidR="00ED641F" w:rsidRDefault="00ED641F" w:rsidP="00CA441E">
      <w:pPr>
        <w:spacing w:line="276" w:lineRule="auto"/>
        <w:jc w:val="both"/>
        <w:rPr>
          <w:rFonts w:ascii="Arial" w:hAnsi="Arial" w:cs="Arial"/>
          <w:sz w:val="22"/>
          <w:szCs w:val="22"/>
        </w:rPr>
      </w:pPr>
    </w:p>
    <w:p w14:paraId="0FFE74D3" w14:textId="77777777" w:rsidR="00ED641F" w:rsidRDefault="00ED641F" w:rsidP="00CA441E">
      <w:pPr>
        <w:spacing w:line="276" w:lineRule="auto"/>
        <w:jc w:val="both"/>
        <w:rPr>
          <w:rFonts w:ascii="Arial" w:hAnsi="Arial" w:cs="Arial"/>
          <w:sz w:val="22"/>
          <w:szCs w:val="22"/>
        </w:rPr>
      </w:pPr>
    </w:p>
    <w:p w14:paraId="758F8FAB" w14:textId="77777777" w:rsidR="00ED641F" w:rsidRDefault="00ED641F" w:rsidP="00CA441E">
      <w:pPr>
        <w:spacing w:line="276" w:lineRule="auto"/>
        <w:jc w:val="both"/>
        <w:rPr>
          <w:rFonts w:ascii="Arial" w:hAnsi="Arial" w:cs="Arial"/>
          <w:sz w:val="22"/>
          <w:szCs w:val="22"/>
        </w:rPr>
      </w:pPr>
    </w:p>
    <w:p w14:paraId="4BF9D10F" w14:textId="1A15C439" w:rsidR="009640A1" w:rsidRDefault="009640A1" w:rsidP="009640A1">
      <w:pPr>
        <w:pStyle w:val="ListParagraph"/>
        <w:ind w:left="360"/>
        <w:rPr>
          <w:rFonts w:ascii="Arial" w:hAnsi="Arial" w:cs="Arial"/>
          <w:i/>
          <w:iCs/>
        </w:rPr>
      </w:pPr>
    </w:p>
    <w:p w14:paraId="4164F4A1" w14:textId="260C9696" w:rsidR="00085F73" w:rsidRPr="00FA1B27" w:rsidRDefault="00FA4E24" w:rsidP="00A33DA3">
      <w:pPr>
        <w:pStyle w:val="ListParagraph"/>
        <w:numPr>
          <w:ilvl w:val="0"/>
          <w:numId w:val="17"/>
        </w:numPr>
        <w:ind w:left="360"/>
        <w:rPr>
          <w:rFonts w:ascii="Arial" w:hAnsi="Arial" w:cs="Arial"/>
          <w:i/>
          <w:iCs/>
        </w:rPr>
      </w:pPr>
      <w:r w:rsidRPr="00FA1B27">
        <w:rPr>
          <w:rFonts w:ascii="Arial" w:hAnsi="Arial" w:cs="Arial"/>
          <w:b/>
          <w:bCs/>
        </w:rPr>
        <w:t>IMPORTANT CONTACT INFORMATION</w:t>
      </w:r>
      <w:r w:rsidR="0008645F" w:rsidRPr="00FA1B27">
        <w:rPr>
          <w:rFonts w:ascii="Arial" w:hAnsi="Arial" w:cs="Arial"/>
          <w:b/>
          <w:bCs/>
        </w:rPr>
        <w:t xml:space="preserve"> </w:t>
      </w:r>
      <w:r w:rsidR="00287475" w:rsidRPr="00FA1B27">
        <w:rPr>
          <w:rFonts w:ascii="Arial" w:hAnsi="Arial" w:cs="Arial"/>
          <w:b/>
          <w:bCs/>
        </w:rPr>
        <w:t>REQUIRED:</w:t>
      </w:r>
    </w:p>
    <w:p w14:paraId="529268D7" w14:textId="55CCF451" w:rsidR="003A31FD" w:rsidRPr="0008645F" w:rsidRDefault="003A31FD">
      <w:pPr>
        <w:jc w:val="both"/>
        <w:rPr>
          <w:rFonts w:ascii="Arial" w:hAnsi="Arial" w:cs="Arial"/>
        </w:rPr>
      </w:pPr>
    </w:p>
    <w:tbl>
      <w:tblPr>
        <w:tblStyle w:val="TableGrid"/>
        <w:tblW w:w="0" w:type="auto"/>
        <w:tblLook w:val="04A0" w:firstRow="1" w:lastRow="0" w:firstColumn="1" w:lastColumn="0" w:noHBand="0" w:noVBand="1"/>
      </w:tblPr>
      <w:tblGrid>
        <w:gridCol w:w="4675"/>
        <w:gridCol w:w="4675"/>
      </w:tblGrid>
      <w:tr w:rsidR="003A31FD" w14:paraId="2467F9D0" w14:textId="77777777" w:rsidTr="003A31FD">
        <w:tc>
          <w:tcPr>
            <w:tcW w:w="4675" w:type="dxa"/>
          </w:tcPr>
          <w:p w14:paraId="66582A4D" w14:textId="77777777" w:rsidR="0033552E" w:rsidRPr="00287475" w:rsidRDefault="0033552E" w:rsidP="00CA441E">
            <w:pPr>
              <w:spacing w:line="276" w:lineRule="auto"/>
              <w:jc w:val="both"/>
              <w:rPr>
                <w:rFonts w:ascii="Arial" w:hAnsi="Arial" w:cs="Arial"/>
                <w:b/>
                <w:bCs/>
                <w:sz w:val="22"/>
                <w:szCs w:val="22"/>
              </w:rPr>
            </w:pPr>
            <w:r w:rsidRPr="00287475">
              <w:rPr>
                <w:rFonts w:ascii="Arial" w:hAnsi="Arial" w:cs="Arial"/>
                <w:b/>
                <w:bCs/>
                <w:sz w:val="22"/>
                <w:szCs w:val="22"/>
              </w:rPr>
              <w:t>Facility:</w:t>
            </w:r>
          </w:p>
          <w:p w14:paraId="28A60D7B" w14:textId="1D616D1A" w:rsidR="00591D6E" w:rsidRPr="00287475" w:rsidRDefault="00287475" w:rsidP="00287475">
            <w:pPr>
              <w:spacing w:line="276" w:lineRule="auto"/>
              <w:jc w:val="both"/>
              <w:rPr>
                <w:rFonts w:ascii="Arial" w:hAnsi="Arial" w:cs="Arial"/>
                <w:sz w:val="22"/>
                <w:szCs w:val="22"/>
              </w:rPr>
            </w:pPr>
            <w:r w:rsidRPr="00287475">
              <w:rPr>
                <w:rFonts w:ascii="Arial" w:hAnsi="Arial" w:cs="Arial"/>
                <w:sz w:val="22"/>
                <w:szCs w:val="22"/>
              </w:rPr>
              <w:t>Epiphany Senior Citizens Housing Corp.</w:t>
            </w:r>
          </w:p>
          <w:p w14:paraId="3DA331B2" w14:textId="322E14C6" w:rsidR="00287475" w:rsidRPr="00287475" w:rsidRDefault="00287475" w:rsidP="00287475">
            <w:pPr>
              <w:spacing w:line="276" w:lineRule="auto"/>
              <w:jc w:val="both"/>
              <w:rPr>
                <w:rFonts w:ascii="Arial" w:hAnsi="Arial" w:cs="Arial"/>
                <w:sz w:val="22"/>
                <w:szCs w:val="22"/>
              </w:rPr>
            </w:pPr>
            <w:r w:rsidRPr="00287475">
              <w:rPr>
                <w:rFonts w:ascii="Arial" w:hAnsi="Arial" w:cs="Arial"/>
                <w:sz w:val="22"/>
                <w:szCs w:val="22"/>
              </w:rPr>
              <w:t>10955 Hanson Blvd</w:t>
            </w:r>
          </w:p>
          <w:p w14:paraId="2CDFAE7F" w14:textId="399DD0A2" w:rsidR="00287475" w:rsidRPr="00287475" w:rsidRDefault="00287475" w:rsidP="00287475">
            <w:pPr>
              <w:spacing w:line="276" w:lineRule="auto"/>
              <w:jc w:val="both"/>
              <w:rPr>
                <w:rFonts w:ascii="Arial" w:hAnsi="Arial" w:cs="Arial"/>
                <w:sz w:val="22"/>
                <w:szCs w:val="22"/>
              </w:rPr>
            </w:pPr>
            <w:r w:rsidRPr="00287475">
              <w:rPr>
                <w:rFonts w:ascii="Arial" w:hAnsi="Arial" w:cs="Arial"/>
                <w:sz w:val="22"/>
                <w:szCs w:val="22"/>
              </w:rPr>
              <w:t>Coon Rapids, MN 55433</w:t>
            </w:r>
          </w:p>
          <w:p w14:paraId="7659B33C" w14:textId="7275063A" w:rsidR="00287475" w:rsidRPr="00287475" w:rsidRDefault="00287475" w:rsidP="00287475">
            <w:pPr>
              <w:spacing w:line="276" w:lineRule="auto"/>
              <w:jc w:val="both"/>
              <w:rPr>
                <w:rFonts w:ascii="Arial" w:hAnsi="Arial" w:cs="Arial"/>
                <w:sz w:val="22"/>
                <w:szCs w:val="22"/>
              </w:rPr>
            </w:pPr>
            <w:r w:rsidRPr="00287475">
              <w:rPr>
                <w:rFonts w:ascii="Arial" w:hAnsi="Arial" w:cs="Arial"/>
                <w:sz w:val="22"/>
                <w:szCs w:val="22"/>
              </w:rPr>
              <w:t>763-755-0320</w:t>
            </w:r>
          </w:p>
          <w:p w14:paraId="1A65D501" w14:textId="5C75784B" w:rsidR="00494450" w:rsidRPr="00287475" w:rsidRDefault="008F1158" w:rsidP="00287475">
            <w:pPr>
              <w:spacing w:line="276" w:lineRule="auto"/>
              <w:rPr>
                <w:rFonts w:ascii="Arial" w:hAnsi="Arial" w:cs="Arial"/>
                <w:b/>
                <w:bCs/>
                <w:sz w:val="22"/>
                <w:szCs w:val="22"/>
              </w:rPr>
            </w:pPr>
            <w:r>
              <w:rPr>
                <w:rFonts w:ascii="Arial" w:hAnsi="Arial" w:cs="Arial"/>
                <w:b/>
                <w:bCs/>
                <w:sz w:val="22"/>
                <w:szCs w:val="22"/>
              </w:rPr>
              <w:t xml:space="preserve">Licensed Assisted Living Director </w:t>
            </w:r>
            <w:r w:rsidR="00F66222">
              <w:rPr>
                <w:rFonts w:ascii="Arial" w:hAnsi="Arial" w:cs="Arial"/>
                <w:b/>
                <w:bCs/>
                <w:sz w:val="22"/>
                <w:szCs w:val="22"/>
              </w:rPr>
              <w:t xml:space="preserve">(“LALD”) </w:t>
            </w:r>
            <w:r w:rsidR="00494450" w:rsidRPr="00287475">
              <w:rPr>
                <w:rFonts w:ascii="Arial" w:hAnsi="Arial" w:cs="Arial"/>
                <w:b/>
                <w:bCs/>
                <w:sz w:val="22"/>
                <w:szCs w:val="22"/>
              </w:rPr>
              <w:t>Person authorized to accept service of</w:t>
            </w:r>
            <w:r w:rsidR="00F66222">
              <w:rPr>
                <w:rFonts w:ascii="Arial" w:hAnsi="Arial" w:cs="Arial"/>
                <w:b/>
                <w:bCs/>
                <w:sz w:val="22"/>
                <w:szCs w:val="22"/>
              </w:rPr>
              <w:t xml:space="preserve"> notices and orders</w:t>
            </w:r>
            <w:r w:rsidR="00287475" w:rsidRPr="00287475">
              <w:rPr>
                <w:rFonts w:ascii="Arial" w:hAnsi="Arial" w:cs="Arial"/>
                <w:b/>
                <w:bCs/>
                <w:sz w:val="22"/>
                <w:szCs w:val="22"/>
              </w:rPr>
              <w:t>:</w:t>
            </w:r>
          </w:p>
          <w:p w14:paraId="45718244" w14:textId="5456C539" w:rsidR="00287475" w:rsidRPr="00287475" w:rsidRDefault="00C478A2" w:rsidP="00287475">
            <w:pPr>
              <w:spacing w:line="276" w:lineRule="auto"/>
              <w:rPr>
                <w:rFonts w:ascii="Arial" w:hAnsi="Arial" w:cs="Arial"/>
                <w:sz w:val="22"/>
                <w:szCs w:val="22"/>
              </w:rPr>
            </w:pPr>
            <w:r>
              <w:rPr>
                <w:rFonts w:ascii="Arial" w:hAnsi="Arial" w:cs="Arial"/>
                <w:sz w:val="22"/>
                <w:szCs w:val="22"/>
              </w:rPr>
              <w:t>Caroline LaCoursiere</w:t>
            </w:r>
          </w:p>
          <w:p w14:paraId="2D76506A" w14:textId="77777777" w:rsidR="00287475" w:rsidRPr="00287475" w:rsidRDefault="00287475" w:rsidP="00287475">
            <w:pPr>
              <w:spacing w:line="276" w:lineRule="auto"/>
              <w:rPr>
                <w:rFonts w:ascii="Arial" w:hAnsi="Arial" w:cs="Arial"/>
                <w:sz w:val="22"/>
                <w:szCs w:val="22"/>
              </w:rPr>
            </w:pPr>
            <w:r w:rsidRPr="00287475">
              <w:rPr>
                <w:rFonts w:ascii="Arial" w:hAnsi="Arial" w:cs="Arial"/>
                <w:sz w:val="22"/>
                <w:szCs w:val="22"/>
              </w:rPr>
              <w:t>10955 Hanson Blvd</w:t>
            </w:r>
          </w:p>
          <w:p w14:paraId="450E8D85" w14:textId="77777777" w:rsidR="00287475" w:rsidRPr="00287475" w:rsidRDefault="00287475" w:rsidP="00287475">
            <w:pPr>
              <w:spacing w:line="276" w:lineRule="auto"/>
              <w:rPr>
                <w:rFonts w:ascii="Arial" w:hAnsi="Arial" w:cs="Arial"/>
                <w:sz w:val="22"/>
                <w:szCs w:val="22"/>
              </w:rPr>
            </w:pPr>
            <w:r w:rsidRPr="00287475">
              <w:rPr>
                <w:rFonts w:ascii="Arial" w:hAnsi="Arial" w:cs="Arial"/>
                <w:sz w:val="22"/>
                <w:szCs w:val="22"/>
              </w:rPr>
              <w:t>Coon Rapids, MN 55433</w:t>
            </w:r>
          </w:p>
          <w:p w14:paraId="0098A450" w14:textId="69063EE4" w:rsidR="00287475" w:rsidRPr="00287475" w:rsidRDefault="00287475" w:rsidP="00287475">
            <w:pPr>
              <w:spacing w:line="276" w:lineRule="auto"/>
              <w:rPr>
                <w:rFonts w:ascii="Arial" w:hAnsi="Arial" w:cs="Arial"/>
                <w:sz w:val="22"/>
                <w:szCs w:val="22"/>
              </w:rPr>
            </w:pPr>
            <w:r w:rsidRPr="00287475">
              <w:rPr>
                <w:rFonts w:ascii="Arial" w:hAnsi="Arial" w:cs="Arial"/>
                <w:sz w:val="22"/>
                <w:szCs w:val="22"/>
              </w:rPr>
              <w:t>763-7</w:t>
            </w:r>
            <w:r w:rsidR="00F66222">
              <w:rPr>
                <w:rFonts w:ascii="Arial" w:hAnsi="Arial" w:cs="Arial"/>
                <w:sz w:val="22"/>
                <w:szCs w:val="22"/>
              </w:rPr>
              <w:t>55-0320</w:t>
            </w:r>
          </w:p>
        </w:tc>
        <w:tc>
          <w:tcPr>
            <w:tcW w:w="4675" w:type="dxa"/>
          </w:tcPr>
          <w:p w14:paraId="54A4BF88" w14:textId="4AEA79D1" w:rsidR="003B4905" w:rsidRPr="00287475" w:rsidRDefault="003B4905" w:rsidP="00CA441E">
            <w:pPr>
              <w:spacing w:line="276" w:lineRule="auto"/>
              <w:jc w:val="both"/>
              <w:rPr>
                <w:rFonts w:ascii="Arial" w:hAnsi="Arial" w:cs="Arial"/>
                <w:b/>
                <w:bCs/>
                <w:sz w:val="22"/>
                <w:szCs w:val="22"/>
              </w:rPr>
            </w:pPr>
            <w:r w:rsidRPr="00287475">
              <w:rPr>
                <w:rFonts w:ascii="Arial" w:hAnsi="Arial" w:cs="Arial"/>
                <w:b/>
                <w:bCs/>
                <w:sz w:val="22"/>
                <w:szCs w:val="22"/>
              </w:rPr>
              <w:t>Assisted Living Licensee:</w:t>
            </w:r>
          </w:p>
          <w:p w14:paraId="28F10881" w14:textId="2C2AC343" w:rsidR="00591D6E" w:rsidRPr="00287475" w:rsidRDefault="00287475" w:rsidP="00287475">
            <w:pPr>
              <w:spacing w:line="276" w:lineRule="auto"/>
              <w:jc w:val="both"/>
              <w:rPr>
                <w:rFonts w:ascii="Arial" w:hAnsi="Arial" w:cs="Arial"/>
                <w:sz w:val="22"/>
                <w:szCs w:val="22"/>
              </w:rPr>
            </w:pPr>
            <w:r w:rsidRPr="00287475">
              <w:rPr>
                <w:rFonts w:ascii="Arial" w:hAnsi="Arial" w:cs="Arial"/>
                <w:sz w:val="22"/>
                <w:szCs w:val="22"/>
              </w:rPr>
              <w:t>Epiphany Assisted Living, LLC</w:t>
            </w:r>
          </w:p>
          <w:p w14:paraId="2CBE540E" w14:textId="146209EA" w:rsidR="00287475" w:rsidRPr="00287475" w:rsidRDefault="00287475" w:rsidP="00287475">
            <w:pPr>
              <w:spacing w:line="276" w:lineRule="auto"/>
              <w:jc w:val="both"/>
              <w:rPr>
                <w:rFonts w:ascii="Arial" w:hAnsi="Arial" w:cs="Arial"/>
                <w:sz w:val="22"/>
                <w:szCs w:val="22"/>
              </w:rPr>
            </w:pPr>
            <w:r w:rsidRPr="00287475">
              <w:rPr>
                <w:rFonts w:ascii="Arial" w:hAnsi="Arial" w:cs="Arial"/>
                <w:sz w:val="22"/>
                <w:szCs w:val="22"/>
              </w:rPr>
              <w:t>10955 Hanson Blvd</w:t>
            </w:r>
          </w:p>
          <w:p w14:paraId="53B8C83A" w14:textId="4229D127" w:rsidR="00287475" w:rsidRPr="00287475" w:rsidRDefault="00287475" w:rsidP="00287475">
            <w:pPr>
              <w:spacing w:line="276" w:lineRule="auto"/>
              <w:jc w:val="both"/>
              <w:rPr>
                <w:rFonts w:ascii="Arial" w:hAnsi="Arial" w:cs="Arial"/>
                <w:sz w:val="22"/>
                <w:szCs w:val="22"/>
              </w:rPr>
            </w:pPr>
            <w:r w:rsidRPr="00287475">
              <w:rPr>
                <w:rFonts w:ascii="Arial" w:hAnsi="Arial" w:cs="Arial"/>
                <w:sz w:val="22"/>
                <w:szCs w:val="22"/>
              </w:rPr>
              <w:t>Coon Rapids, MN 55433</w:t>
            </w:r>
          </w:p>
          <w:p w14:paraId="5949AE4B" w14:textId="691DADA3" w:rsidR="00287475" w:rsidRPr="00287475" w:rsidRDefault="00287475" w:rsidP="00287475">
            <w:pPr>
              <w:spacing w:line="276" w:lineRule="auto"/>
              <w:jc w:val="both"/>
              <w:rPr>
                <w:rFonts w:ascii="Arial" w:hAnsi="Arial" w:cs="Arial"/>
                <w:sz w:val="22"/>
                <w:szCs w:val="22"/>
              </w:rPr>
            </w:pPr>
            <w:r w:rsidRPr="00287475">
              <w:rPr>
                <w:rFonts w:ascii="Arial" w:hAnsi="Arial" w:cs="Arial"/>
                <w:sz w:val="22"/>
                <w:szCs w:val="22"/>
              </w:rPr>
              <w:t>763-755-0320</w:t>
            </w:r>
          </w:p>
          <w:p w14:paraId="40E6EC1F" w14:textId="77777777" w:rsidR="00494450" w:rsidRPr="00287475" w:rsidRDefault="00494450" w:rsidP="00CA441E">
            <w:pPr>
              <w:spacing w:line="276" w:lineRule="auto"/>
              <w:jc w:val="both"/>
              <w:rPr>
                <w:rFonts w:ascii="Arial" w:hAnsi="Arial" w:cs="Arial"/>
                <w:sz w:val="22"/>
                <w:szCs w:val="22"/>
              </w:rPr>
            </w:pPr>
          </w:p>
          <w:p w14:paraId="6AAABC8B" w14:textId="76B8A79F" w:rsidR="00983500" w:rsidRPr="00287475" w:rsidRDefault="00983500" w:rsidP="00CA441E">
            <w:pPr>
              <w:spacing w:line="276" w:lineRule="auto"/>
              <w:jc w:val="both"/>
              <w:rPr>
                <w:rFonts w:ascii="Arial" w:hAnsi="Arial" w:cs="Arial"/>
                <w:b/>
                <w:bCs/>
                <w:sz w:val="22"/>
                <w:szCs w:val="22"/>
              </w:rPr>
            </w:pPr>
          </w:p>
          <w:p w14:paraId="3BA6993B" w14:textId="112D2EC0" w:rsidR="00983500" w:rsidRPr="00287475" w:rsidRDefault="00F06FAA" w:rsidP="00287475">
            <w:pPr>
              <w:spacing w:line="276" w:lineRule="auto"/>
              <w:jc w:val="both"/>
              <w:rPr>
                <w:rFonts w:ascii="Arial" w:hAnsi="Arial" w:cs="Arial"/>
                <w:b/>
                <w:bCs/>
                <w:sz w:val="22"/>
                <w:szCs w:val="22"/>
              </w:rPr>
            </w:pPr>
            <w:r>
              <w:rPr>
                <w:rFonts w:ascii="Arial" w:hAnsi="Arial" w:cs="Arial"/>
                <w:b/>
                <w:bCs/>
                <w:sz w:val="22"/>
                <w:szCs w:val="22"/>
              </w:rPr>
              <w:t>HFID</w:t>
            </w:r>
            <w:r w:rsidR="008F1158">
              <w:rPr>
                <w:rFonts w:ascii="Arial" w:hAnsi="Arial" w:cs="Arial"/>
                <w:b/>
                <w:bCs/>
                <w:sz w:val="22"/>
                <w:szCs w:val="22"/>
              </w:rPr>
              <w:t xml:space="preserve"> No.: 30688</w:t>
            </w:r>
          </w:p>
          <w:p w14:paraId="7AE45398" w14:textId="29BFBC46" w:rsidR="00287475" w:rsidRPr="00287475" w:rsidRDefault="00287475" w:rsidP="00287475">
            <w:pPr>
              <w:spacing w:line="276" w:lineRule="auto"/>
              <w:jc w:val="both"/>
              <w:rPr>
                <w:rFonts w:ascii="Arial" w:hAnsi="Arial" w:cs="Arial"/>
                <w:b/>
                <w:bCs/>
                <w:sz w:val="22"/>
                <w:szCs w:val="22"/>
              </w:rPr>
            </w:pPr>
          </w:p>
        </w:tc>
      </w:tr>
      <w:tr w:rsidR="003A31FD" w14:paraId="0B6EFF96" w14:textId="77777777" w:rsidTr="003A31FD">
        <w:tc>
          <w:tcPr>
            <w:tcW w:w="4675" w:type="dxa"/>
          </w:tcPr>
          <w:p w14:paraId="4014B37A" w14:textId="5A7008E0" w:rsidR="00287475" w:rsidRDefault="00F66222" w:rsidP="00287475">
            <w:pPr>
              <w:spacing w:line="276" w:lineRule="auto"/>
              <w:jc w:val="both"/>
              <w:rPr>
                <w:rFonts w:ascii="Arial" w:hAnsi="Arial" w:cs="Arial"/>
                <w:b/>
                <w:bCs/>
                <w:sz w:val="22"/>
                <w:szCs w:val="22"/>
              </w:rPr>
            </w:pPr>
            <w:r>
              <w:rPr>
                <w:rFonts w:ascii="Arial" w:hAnsi="Arial" w:cs="Arial"/>
                <w:b/>
                <w:bCs/>
                <w:sz w:val="22"/>
                <w:szCs w:val="22"/>
              </w:rPr>
              <w:t xml:space="preserve">Authorized </w:t>
            </w:r>
            <w:r w:rsidR="0033552E">
              <w:rPr>
                <w:rFonts w:ascii="Arial" w:hAnsi="Arial" w:cs="Arial"/>
                <w:b/>
                <w:bCs/>
                <w:sz w:val="22"/>
                <w:szCs w:val="22"/>
              </w:rPr>
              <w:t xml:space="preserve">Managing Agent: </w:t>
            </w:r>
          </w:p>
          <w:p w14:paraId="12865C9E" w14:textId="30EB5BAA" w:rsidR="00F66222" w:rsidRPr="00287475" w:rsidRDefault="00C478A2" w:rsidP="00F66222">
            <w:pPr>
              <w:spacing w:line="276" w:lineRule="auto"/>
              <w:rPr>
                <w:rFonts w:ascii="Arial" w:hAnsi="Arial" w:cs="Arial"/>
                <w:sz w:val="22"/>
                <w:szCs w:val="22"/>
              </w:rPr>
            </w:pPr>
            <w:r>
              <w:rPr>
                <w:rFonts w:ascii="Arial" w:hAnsi="Arial" w:cs="Arial"/>
                <w:sz w:val="22"/>
                <w:szCs w:val="22"/>
              </w:rPr>
              <w:t>Caroline LaCoursiere</w:t>
            </w:r>
          </w:p>
          <w:p w14:paraId="479BD9FD" w14:textId="77777777" w:rsidR="00F66222" w:rsidRPr="00287475" w:rsidRDefault="00F66222" w:rsidP="00F66222">
            <w:pPr>
              <w:spacing w:line="276" w:lineRule="auto"/>
              <w:rPr>
                <w:rFonts w:ascii="Arial" w:hAnsi="Arial" w:cs="Arial"/>
                <w:sz w:val="22"/>
                <w:szCs w:val="22"/>
              </w:rPr>
            </w:pPr>
            <w:r w:rsidRPr="00287475">
              <w:rPr>
                <w:rFonts w:ascii="Arial" w:hAnsi="Arial" w:cs="Arial"/>
                <w:sz w:val="22"/>
                <w:szCs w:val="22"/>
              </w:rPr>
              <w:t>10955 Hanson Blvd</w:t>
            </w:r>
          </w:p>
          <w:p w14:paraId="4106886A" w14:textId="77777777" w:rsidR="00F66222" w:rsidRPr="00287475" w:rsidRDefault="00F66222" w:rsidP="00F66222">
            <w:pPr>
              <w:spacing w:line="276" w:lineRule="auto"/>
              <w:rPr>
                <w:rFonts w:ascii="Arial" w:hAnsi="Arial" w:cs="Arial"/>
                <w:sz w:val="22"/>
                <w:szCs w:val="22"/>
              </w:rPr>
            </w:pPr>
            <w:r w:rsidRPr="00287475">
              <w:rPr>
                <w:rFonts w:ascii="Arial" w:hAnsi="Arial" w:cs="Arial"/>
                <w:sz w:val="22"/>
                <w:szCs w:val="22"/>
              </w:rPr>
              <w:t>Coon Rapids, MN 55433</w:t>
            </w:r>
          </w:p>
          <w:p w14:paraId="43E76EDD" w14:textId="59E7EB25" w:rsidR="00591D6E" w:rsidRPr="00591D6E" w:rsidRDefault="00F66222" w:rsidP="00F66222">
            <w:pPr>
              <w:spacing w:line="276" w:lineRule="auto"/>
              <w:jc w:val="both"/>
              <w:rPr>
                <w:rFonts w:ascii="Arial" w:hAnsi="Arial" w:cs="Arial"/>
                <w:color w:val="FF0000"/>
                <w:sz w:val="22"/>
                <w:szCs w:val="22"/>
              </w:rPr>
            </w:pPr>
            <w:r w:rsidRPr="00287475">
              <w:rPr>
                <w:rFonts w:ascii="Arial" w:hAnsi="Arial" w:cs="Arial"/>
                <w:sz w:val="22"/>
                <w:szCs w:val="22"/>
              </w:rPr>
              <w:t>763-7</w:t>
            </w:r>
            <w:r>
              <w:rPr>
                <w:rFonts w:ascii="Arial" w:hAnsi="Arial" w:cs="Arial"/>
                <w:sz w:val="22"/>
                <w:szCs w:val="22"/>
              </w:rPr>
              <w:t>55-0320</w:t>
            </w:r>
          </w:p>
        </w:tc>
        <w:tc>
          <w:tcPr>
            <w:tcW w:w="4675" w:type="dxa"/>
          </w:tcPr>
          <w:p w14:paraId="2094E702" w14:textId="7F71C65B" w:rsidR="00591D6E" w:rsidRPr="00591D6E" w:rsidRDefault="0033552E" w:rsidP="00287475">
            <w:pPr>
              <w:spacing w:line="276" w:lineRule="auto"/>
              <w:jc w:val="both"/>
              <w:rPr>
                <w:rFonts w:ascii="Arial" w:hAnsi="Arial" w:cs="Arial"/>
                <w:color w:val="FF0000"/>
                <w:sz w:val="22"/>
                <w:szCs w:val="22"/>
              </w:rPr>
            </w:pPr>
            <w:r>
              <w:rPr>
                <w:rFonts w:ascii="Arial" w:hAnsi="Arial" w:cs="Arial"/>
                <w:b/>
                <w:bCs/>
                <w:sz w:val="22"/>
                <w:szCs w:val="22"/>
              </w:rPr>
              <w:t xml:space="preserve">Contracted </w:t>
            </w:r>
            <w:r w:rsidR="00F66222">
              <w:rPr>
                <w:rFonts w:ascii="Arial" w:hAnsi="Arial" w:cs="Arial"/>
                <w:b/>
                <w:bCs/>
                <w:sz w:val="22"/>
                <w:szCs w:val="22"/>
              </w:rPr>
              <w:t xml:space="preserve">Outside </w:t>
            </w:r>
            <w:r>
              <w:rPr>
                <w:rFonts w:ascii="Arial" w:hAnsi="Arial" w:cs="Arial"/>
                <w:b/>
                <w:bCs/>
                <w:sz w:val="22"/>
                <w:szCs w:val="22"/>
              </w:rPr>
              <w:t xml:space="preserve">Service Provider: </w:t>
            </w:r>
          </w:p>
        </w:tc>
      </w:tr>
    </w:tbl>
    <w:p w14:paraId="4BD7757E" w14:textId="71882A27" w:rsidR="00F54B87" w:rsidRDefault="00F54B87" w:rsidP="00975992">
      <w:pPr>
        <w:tabs>
          <w:tab w:val="left" w:pos="720"/>
          <w:tab w:val="left" w:pos="4230"/>
        </w:tabs>
        <w:rPr>
          <w:rFonts w:ascii="Arial" w:hAnsi="Arial" w:cs="Arial"/>
          <w:b/>
          <w:bCs/>
          <w:sz w:val="36"/>
          <w:szCs w:val="36"/>
          <w:u w:val="single"/>
        </w:rPr>
      </w:pPr>
    </w:p>
    <w:p w14:paraId="0FC5FE33" w14:textId="77777777" w:rsidR="00ED641F" w:rsidRPr="00975992" w:rsidRDefault="00ED641F" w:rsidP="00975992">
      <w:pPr>
        <w:tabs>
          <w:tab w:val="left" w:pos="720"/>
          <w:tab w:val="left" w:pos="4230"/>
        </w:tabs>
        <w:rPr>
          <w:rFonts w:ascii="Arial" w:hAnsi="Arial" w:cs="Arial"/>
          <w:b/>
          <w:bCs/>
          <w:sz w:val="36"/>
          <w:szCs w:val="36"/>
          <w:u w:val="single"/>
        </w:rPr>
      </w:pPr>
    </w:p>
    <w:p w14:paraId="33F86D5F" w14:textId="229A6FD4" w:rsidR="00F54B87" w:rsidRPr="008F70B3" w:rsidRDefault="00F54B87" w:rsidP="00A33DA3">
      <w:pPr>
        <w:pStyle w:val="ListParagraph"/>
        <w:numPr>
          <w:ilvl w:val="0"/>
          <w:numId w:val="17"/>
        </w:numPr>
        <w:ind w:left="360"/>
        <w:jc w:val="both"/>
        <w:rPr>
          <w:rFonts w:ascii="Arial" w:hAnsi="Arial" w:cs="Arial"/>
          <w:sz w:val="22"/>
          <w:szCs w:val="22"/>
        </w:rPr>
      </w:pPr>
      <w:r w:rsidRPr="008F70B3">
        <w:rPr>
          <w:rFonts w:ascii="Arial" w:hAnsi="Arial" w:cs="Arial"/>
          <w:b/>
          <w:bCs/>
        </w:rPr>
        <w:t>WELCOME</w:t>
      </w:r>
    </w:p>
    <w:p w14:paraId="31469F58" w14:textId="77777777" w:rsidR="000566F9" w:rsidRPr="00F54B87" w:rsidRDefault="000566F9" w:rsidP="000566F9">
      <w:pPr>
        <w:tabs>
          <w:tab w:val="left" w:pos="720"/>
        </w:tabs>
        <w:jc w:val="both"/>
        <w:rPr>
          <w:rFonts w:ascii="Arial" w:hAnsi="Arial" w:cs="Arial"/>
          <w:sz w:val="22"/>
          <w:szCs w:val="22"/>
        </w:rPr>
      </w:pPr>
    </w:p>
    <w:p w14:paraId="5C88A349" w14:textId="6A7A46CF" w:rsidR="00F54B87" w:rsidRPr="00F54B87" w:rsidRDefault="00F54B87" w:rsidP="00F54B87">
      <w:pPr>
        <w:tabs>
          <w:tab w:val="left" w:pos="720"/>
        </w:tabs>
        <w:jc w:val="both"/>
        <w:rPr>
          <w:rFonts w:ascii="Arial" w:hAnsi="Arial" w:cs="Arial"/>
          <w:sz w:val="22"/>
          <w:szCs w:val="22"/>
        </w:rPr>
      </w:pPr>
      <w:r w:rsidRPr="00F54B87">
        <w:rPr>
          <w:rFonts w:ascii="Arial" w:hAnsi="Arial" w:cs="Arial"/>
          <w:sz w:val="22"/>
          <w:szCs w:val="22"/>
        </w:rPr>
        <w:t>Welcome to Epiphany Assisted Living.  Thank you for selecting our housing and assisted living services.  Now that you have decided to become a Resident in our building, the next step is to complete this Assisted Living Contract (“Contract”), which is a requirement of Minnesota law.</w:t>
      </w:r>
    </w:p>
    <w:p w14:paraId="00ED1631" w14:textId="77777777" w:rsidR="00F54B87" w:rsidRPr="00F54B87" w:rsidRDefault="00F54B87" w:rsidP="00F54B87">
      <w:pPr>
        <w:tabs>
          <w:tab w:val="left" w:pos="720"/>
        </w:tabs>
        <w:jc w:val="both"/>
        <w:rPr>
          <w:rFonts w:ascii="Arial" w:hAnsi="Arial" w:cs="Arial"/>
          <w:sz w:val="22"/>
          <w:szCs w:val="22"/>
        </w:rPr>
      </w:pPr>
    </w:p>
    <w:p w14:paraId="622358E4" w14:textId="06DB499C" w:rsidR="001C70A1" w:rsidRDefault="00F54B87" w:rsidP="004544C0">
      <w:pPr>
        <w:tabs>
          <w:tab w:val="left" w:pos="720"/>
        </w:tabs>
        <w:jc w:val="both"/>
        <w:rPr>
          <w:rFonts w:ascii="Arial" w:hAnsi="Arial" w:cs="Arial"/>
          <w:sz w:val="22"/>
          <w:szCs w:val="22"/>
        </w:rPr>
      </w:pPr>
      <w:r w:rsidRPr="00F54B87">
        <w:rPr>
          <w:rFonts w:ascii="Arial" w:hAnsi="Arial" w:cs="Arial"/>
          <w:sz w:val="22"/>
          <w:szCs w:val="22"/>
        </w:rPr>
        <w:t xml:space="preserve">This Contract gives us permission to provide certain residential and assisted living services to you and at the same time indicates both of our responsibilities in maintaining the standard of care.  By signing this Contract, </w:t>
      </w:r>
      <w:r w:rsidR="00A63B87" w:rsidRPr="00F54B87">
        <w:rPr>
          <w:rFonts w:ascii="Arial" w:hAnsi="Arial" w:cs="Arial"/>
          <w:sz w:val="22"/>
          <w:szCs w:val="22"/>
        </w:rPr>
        <w:t>you,</w:t>
      </w:r>
      <w:r w:rsidRPr="00F54B87">
        <w:rPr>
          <w:rFonts w:ascii="Arial" w:hAnsi="Arial" w:cs="Arial"/>
          <w:sz w:val="22"/>
          <w:szCs w:val="22"/>
        </w:rPr>
        <w:t xml:space="preserve"> and Epiphany Assisted Living both agree to comply with its terms.  You understand that Epiphany Assisted Living is relying upon the provisions contained in this Contract in agreeing to allow you residency at Epiphany Assisted Livin</w:t>
      </w:r>
      <w:r w:rsidR="001C70A1">
        <w:rPr>
          <w:rFonts w:ascii="Arial" w:hAnsi="Arial" w:cs="Arial"/>
          <w:sz w:val="22"/>
          <w:szCs w:val="22"/>
        </w:rPr>
        <w:t>g.</w:t>
      </w:r>
    </w:p>
    <w:p w14:paraId="25A39973" w14:textId="104297F6" w:rsidR="00ED641F" w:rsidRDefault="00ED641F" w:rsidP="004544C0">
      <w:pPr>
        <w:tabs>
          <w:tab w:val="left" w:pos="720"/>
        </w:tabs>
        <w:jc w:val="both"/>
        <w:rPr>
          <w:rFonts w:ascii="Arial" w:hAnsi="Arial" w:cs="Arial"/>
          <w:sz w:val="22"/>
          <w:szCs w:val="22"/>
        </w:rPr>
      </w:pPr>
    </w:p>
    <w:p w14:paraId="65CC8145" w14:textId="77777777" w:rsidR="00ED641F" w:rsidRPr="001C70A1" w:rsidRDefault="00ED641F" w:rsidP="004544C0">
      <w:pPr>
        <w:tabs>
          <w:tab w:val="left" w:pos="720"/>
        </w:tabs>
        <w:jc w:val="both"/>
        <w:rPr>
          <w:rFonts w:ascii="Arial" w:hAnsi="Arial" w:cs="Arial"/>
          <w:b/>
          <w:bCs/>
          <w:sz w:val="22"/>
          <w:szCs w:val="22"/>
        </w:rPr>
      </w:pPr>
    </w:p>
    <w:p w14:paraId="292FFBEB" w14:textId="7463C8F6" w:rsidR="00A5540F" w:rsidRPr="001C70A1" w:rsidRDefault="00A5540F" w:rsidP="00A33DA3">
      <w:pPr>
        <w:pStyle w:val="ListParagraph"/>
        <w:numPr>
          <w:ilvl w:val="0"/>
          <w:numId w:val="17"/>
        </w:numPr>
        <w:tabs>
          <w:tab w:val="left" w:pos="720"/>
        </w:tabs>
        <w:ind w:left="270"/>
        <w:jc w:val="both"/>
        <w:rPr>
          <w:rFonts w:ascii="Arial" w:hAnsi="Arial" w:cs="Arial"/>
          <w:b/>
          <w:bCs/>
          <w:sz w:val="22"/>
          <w:szCs w:val="22"/>
        </w:rPr>
      </w:pPr>
      <w:r w:rsidRPr="001C70A1">
        <w:rPr>
          <w:rFonts w:ascii="Arial" w:hAnsi="Arial" w:cs="Arial"/>
          <w:b/>
          <w:bCs/>
          <w:sz w:val="22"/>
          <w:szCs w:val="22"/>
        </w:rPr>
        <w:t>TERM</w:t>
      </w:r>
    </w:p>
    <w:p w14:paraId="33DCBDFD" w14:textId="77777777" w:rsidR="001F02BC" w:rsidRDefault="001F02BC" w:rsidP="001F02BC">
      <w:pPr>
        <w:keepNext/>
        <w:tabs>
          <w:tab w:val="left" w:pos="-720"/>
        </w:tabs>
        <w:suppressAutoHyphens/>
        <w:spacing w:line="276" w:lineRule="auto"/>
        <w:jc w:val="both"/>
        <w:rPr>
          <w:rFonts w:ascii="Arial" w:hAnsi="Arial" w:cs="Arial"/>
          <w:spacing w:val="-2"/>
          <w:sz w:val="22"/>
          <w:szCs w:val="22"/>
        </w:rPr>
      </w:pPr>
    </w:p>
    <w:p w14:paraId="657C8B64" w14:textId="4B22348D" w:rsidR="00A5540F" w:rsidRDefault="00A5540F" w:rsidP="0079360B">
      <w:pPr>
        <w:keepNext/>
        <w:tabs>
          <w:tab w:val="left" w:pos="-720"/>
          <w:tab w:val="left" w:pos="0"/>
        </w:tabs>
        <w:suppressAutoHyphens/>
        <w:spacing w:line="276" w:lineRule="auto"/>
        <w:jc w:val="both"/>
        <w:rPr>
          <w:rFonts w:ascii="Arial" w:hAnsi="Arial" w:cs="Arial"/>
          <w:spacing w:val="-2"/>
          <w:sz w:val="22"/>
          <w:szCs w:val="22"/>
        </w:rPr>
      </w:pPr>
      <w:r w:rsidRPr="001F02BC">
        <w:rPr>
          <w:rFonts w:ascii="Arial" w:hAnsi="Arial" w:cs="Arial"/>
          <w:spacing w:val="-2"/>
          <w:sz w:val="22"/>
          <w:szCs w:val="22"/>
        </w:rPr>
        <w:t xml:space="preserve">This Contract will be effective on a month-to-month basis and will automatically renew the first day of each month unless you or we terminate the Contract as described below.  </w:t>
      </w:r>
    </w:p>
    <w:p w14:paraId="7A46D9E3" w14:textId="77777777" w:rsidR="001F02BC" w:rsidRPr="001F02BC" w:rsidRDefault="001F02BC" w:rsidP="001F02BC">
      <w:pPr>
        <w:keepNext/>
        <w:tabs>
          <w:tab w:val="left" w:pos="-720"/>
        </w:tabs>
        <w:suppressAutoHyphens/>
        <w:spacing w:line="276" w:lineRule="auto"/>
        <w:jc w:val="both"/>
        <w:rPr>
          <w:rFonts w:ascii="Arial" w:hAnsi="Arial" w:cs="Arial"/>
          <w:spacing w:val="-2"/>
          <w:sz w:val="22"/>
          <w:szCs w:val="22"/>
        </w:rPr>
      </w:pPr>
    </w:p>
    <w:p w14:paraId="7645C212" w14:textId="77777777" w:rsidR="00A5540F" w:rsidRPr="00A5540F" w:rsidRDefault="00A5540F" w:rsidP="00A5540F">
      <w:pPr>
        <w:tabs>
          <w:tab w:val="left" w:pos="720"/>
        </w:tabs>
        <w:jc w:val="both"/>
        <w:rPr>
          <w:rFonts w:ascii="Arial" w:hAnsi="Arial" w:cs="Arial"/>
          <w:sz w:val="22"/>
          <w:szCs w:val="22"/>
        </w:rPr>
      </w:pPr>
    </w:p>
    <w:p w14:paraId="2D02E430" w14:textId="6C73D0C0" w:rsidR="00A5540F" w:rsidRPr="001F02BC" w:rsidRDefault="00A5540F" w:rsidP="00A33DA3">
      <w:pPr>
        <w:pStyle w:val="ListParagraph"/>
        <w:numPr>
          <w:ilvl w:val="0"/>
          <w:numId w:val="17"/>
        </w:numPr>
        <w:tabs>
          <w:tab w:val="left" w:pos="720"/>
        </w:tabs>
        <w:jc w:val="both"/>
        <w:rPr>
          <w:rFonts w:ascii="Arial" w:hAnsi="Arial" w:cs="Arial"/>
          <w:bCs/>
          <w:spacing w:val="-3"/>
          <w:sz w:val="22"/>
          <w:szCs w:val="22"/>
        </w:rPr>
      </w:pPr>
      <w:r w:rsidRPr="001F02BC">
        <w:rPr>
          <w:rFonts w:ascii="Arial" w:hAnsi="Arial" w:cs="Arial"/>
          <w:b/>
          <w:bCs/>
          <w:spacing w:val="-3"/>
          <w:sz w:val="22"/>
          <w:szCs w:val="22"/>
        </w:rPr>
        <w:t>INSURANCE</w:t>
      </w:r>
    </w:p>
    <w:p w14:paraId="62F8D768" w14:textId="77777777" w:rsidR="00A5540F" w:rsidRDefault="00A5540F" w:rsidP="00A5540F">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ab/>
      </w:r>
    </w:p>
    <w:p w14:paraId="0A4FBD73" w14:textId="77777777" w:rsidR="00ED641F" w:rsidRDefault="00A5540F" w:rsidP="00A5540F">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lastRenderedPageBreak/>
        <w:t xml:space="preserve">Provider will maintain appropriate levels and types of insurance covering the building and its contents.  Because Provider does not maintain insurance covering the contents of residents’ Apartment Units or storage lockers, Resident is strongly encouraged to carry appropriate levels of liability insurance covering both the contents of the Apartment Unit, as well as any injury to Resident or Resident’s guests occurring within the Apartment Unit (this is usually called “renter’s insurance”).  Resident acknowledges and understands that the lack of such insurance </w:t>
      </w:r>
    </w:p>
    <w:p w14:paraId="601C0CB7" w14:textId="77777777" w:rsidR="00ED641F" w:rsidRDefault="00ED641F" w:rsidP="00A5540F">
      <w:pPr>
        <w:tabs>
          <w:tab w:val="left" w:pos="720"/>
        </w:tabs>
        <w:ind w:left="720"/>
        <w:jc w:val="both"/>
        <w:rPr>
          <w:rFonts w:ascii="Arial" w:hAnsi="Arial" w:cs="Arial"/>
          <w:bCs/>
          <w:spacing w:val="-3"/>
          <w:sz w:val="22"/>
          <w:szCs w:val="22"/>
        </w:rPr>
      </w:pPr>
    </w:p>
    <w:p w14:paraId="7F6CA60A" w14:textId="3023951B" w:rsidR="00A5540F" w:rsidRPr="000E13CE" w:rsidRDefault="00A5540F" w:rsidP="00A5540F">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coverage may result in personal loss to and/or liability of Resident.  If Resident </w:t>
      </w:r>
      <w:r w:rsidR="001F02BC" w:rsidRPr="000E13CE">
        <w:rPr>
          <w:rFonts w:ascii="Arial" w:hAnsi="Arial" w:cs="Arial"/>
          <w:bCs/>
          <w:spacing w:val="-3"/>
          <w:sz w:val="22"/>
          <w:szCs w:val="22"/>
        </w:rPr>
        <w:t>has waterbed</w:t>
      </w:r>
      <w:r w:rsidRPr="000E13CE">
        <w:rPr>
          <w:rFonts w:ascii="Arial" w:hAnsi="Arial" w:cs="Arial"/>
          <w:bCs/>
          <w:spacing w:val="-3"/>
          <w:sz w:val="22"/>
          <w:szCs w:val="22"/>
        </w:rPr>
        <w:t>, Resident must specifically ensure damage that may be caused by the same.  Resident agrees to provide Provider with a certificate of insurance upon request.</w:t>
      </w:r>
    </w:p>
    <w:p w14:paraId="062AD81B" w14:textId="77777777" w:rsidR="00A5540F" w:rsidRPr="000E13CE" w:rsidRDefault="00A5540F" w:rsidP="00A5540F">
      <w:pPr>
        <w:tabs>
          <w:tab w:val="left" w:pos="720"/>
        </w:tabs>
        <w:ind w:left="720"/>
        <w:jc w:val="both"/>
        <w:rPr>
          <w:rFonts w:ascii="Arial" w:hAnsi="Arial" w:cs="Arial"/>
          <w:bCs/>
          <w:spacing w:val="-3"/>
          <w:sz w:val="22"/>
          <w:szCs w:val="22"/>
        </w:rPr>
      </w:pPr>
    </w:p>
    <w:p w14:paraId="1E792310" w14:textId="77777777" w:rsidR="001F02BC" w:rsidRDefault="00A5540F" w:rsidP="001F02BC">
      <w:pPr>
        <w:tabs>
          <w:tab w:val="left" w:pos="720"/>
        </w:tabs>
        <w:ind w:left="720"/>
        <w:jc w:val="both"/>
        <w:rPr>
          <w:rFonts w:ascii="Arial" w:hAnsi="Arial" w:cs="Arial"/>
          <w:spacing w:val="-3"/>
          <w:sz w:val="22"/>
          <w:szCs w:val="22"/>
        </w:rPr>
      </w:pPr>
      <w:r w:rsidRPr="000E13CE">
        <w:rPr>
          <w:rFonts w:ascii="Arial" w:hAnsi="Arial" w:cs="Arial"/>
          <w:bCs/>
          <w:spacing w:val="-3"/>
          <w:sz w:val="22"/>
          <w:szCs w:val="22"/>
        </w:rPr>
        <w:t xml:space="preserve">Provider strongly recommends that Resident obtain insurance covering the contents of Resident’s Apartment Unit. </w:t>
      </w:r>
    </w:p>
    <w:p w14:paraId="2690D4CE" w14:textId="77777777" w:rsidR="001F02BC" w:rsidRDefault="001F02BC" w:rsidP="001F02BC">
      <w:pPr>
        <w:tabs>
          <w:tab w:val="left" w:pos="720"/>
        </w:tabs>
        <w:ind w:left="720"/>
        <w:jc w:val="both"/>
        <w:rPr>
          <w:rFonts w:ascii="Arial" w:hAnsi="Arial" w:cs="Arial"/>
          <w:spacing w:val="-3"/>
          <w:sz w:val="22"/>
          <w:szCs w:val="22"/>
        </w:rPr>
      </w:pPr>
    </w:p>
    <w:p w14:paraId="6FC5820D" w14:textId="77E154D1" w:rsidR="00A5540F" w:rsidRPr="001F02BC" w:rsidRDefault="00A5540F" w:rsidP="00A33DA3">
      <w:pPr>
        <w:pStyle w:val="ListParagraph"/>
        <w:numPr>
          <w:ilvl w:val="0"/>
          <w:numId w:val="17"/>
        </w:numPr>
        <w:tabs>
          <w:tab w:val="left" w:pos="720"/>
        </w:tabs>
        <w:jc w:val="both"/>
        <w:rPr>
          <w:rFonts w:ascii="Arial" w:hAnsi="Arial" w:cs="Arial"/>
          <w:spacing w:val="-3"/>
          <w:sz w:val="22"/>
          <w:szCs w:val="22"/>
        </w:rPr>
      </w:pPr>
      <w:r w:rsidRPr="001F02BC">
        <w:rPr>
          <w:rFonts w:ascii="Arial" w:hAnsi="Arial" w:cs="Arial"/>
          <w:b/>
          <w:bCs/>
          <w:spacing w:val="-3"/>
        </w:rPr>
        <w:t>SECURITY DEPOSIT</w:t>
      </w:r>
    </w:p>
    <w:p w14:paraId="071B273C" w14:textId="77777777" w:rsidR="00A5540F" w:rsidRPr="00A63B87" w:rsidRDefault="00A5540F" w:rsidP="00A5540F">
      <w:pPr>
        <w:pStyle w:val="ListParagraph"/>
        <w:tabs>
          <w:tab w:val="left" w:pos="720"/>
        </w:tabs>
        <w:ind w:left="1440"/>
        <w:jc w:val="both"/>
        <w:rPr>
          <w:rFonts w:ascii="Arial" w:hAnsi="Arial" w:cs="Arial"/>
          <w:spacing w:val="-3"/>
          <w:sz w:val="22"/>
          <w:szCs w:val="22"/>
          <w:u w:val="single"/>
        </w:rPr>
      </w:pPr>
    </w:p>
    <w:p w14:paraId="37BCDBAD" w14:textId="77777777" w:rsidR="00A5540F" w:rsidRPr="00F65211" w:rsidRDefault="00A5540F" w:rsidP="00A33DA3">
      <w:pPr>
        <w:pStyle w:val="ListParagraph"/>
        <w:numPr>
          <w:ilvl w:val="0"/>
          <w:numId w:val="22"/>
        </w:numPr>
        <w:tabs>
          <w:tab w:val="left" w:pos="720"/>
        </w:tabs>
        <w:jc w:val="both"/>
        <w:rPr>
          <w:rFonts w:ascii="Arial" w:hAnsi="Arial" w:cs="Arial"/>
          <w:spacing w:val="-3"/>
          <w:sz w:val="22"/>
          <w:szCs w:val="22"/>
        </w:rPr>
      </w:pPr>
      <w:r w:rsidRPr="00F65211">
        <w:rPr>
          <w:rFonts w:ascii="Arial" w:hAnsi="Arial" w:cs="Arial"/>
          <w:b/>
          <w:spacing w:val="-3"/>
          <w:sz w:val="22"/>
          <w:szCs w:val="22"/>
          <w:u w:val="single"/>
        </w:rPr>
        <w:t>Payment of Security Deposit.</w:t>
      </w:r>
      <w:r w:rsidRPr="00F65211">
        <w:rPr>
          <w:rFonts w:ascii="Arial" w:hAnsi="Arial" w:cs="Arial"/>
          <w:spacing w:val="-3"/>
          <w:sz w:val="22"/>
          <w:szCs w:val="22"/>
        </w:rPr>
        <w:t xml:space="preserve">  Upon execution of this Contract, Resident will pay a security deposit to Provider in the amount identified on the first page of this Contract. Provider will provide you with a receipt evidencing payment of the security deposit.  </w:t>
      </w:r>
    </w:p>
    <w:p w14:paraId="63443C22" w14:textId="77777777" w:rsidR="00A5540F" w:rsidRPr="00A63B87" w:rsidRDefault="00A5540F" w:rsidP="00A5540F">
      <w:pPr>
        <w:tabs>
          <w:tab w:val="left" w:pos="720"/>
        </w:tabs>
        <w:jc w:val="both"/>
        <w:rPr>
          <w:rFonts w:ascii="Arial" w:hAnsi="Arial" w:cs="Arial"/>
          <w:spacing w:val="-3"/>
          <w:sz w:val="22"/>
          <w:szCs w:val="22"/>
          <w:u w:val="single"/>
        </w:rPr>
      </w:pPr>
    </w:p>
    <w:p w14:paraId="4BC3DEB6" w14:textId="77777777" w:rsidR="00A5540F" w:rsidRPr="00F65211" w:rsidRDefault="00A5540F" w:rsidP="00A33DA3">
      <w:pPr>
        <w:pStyle w:val="ListParagraph"/>
        <w:numPr>
          <w:ilvl w:val="0"/>
          <w:numId w:val="22"/>
        </w:numPr>
        <w:tabs>
          <w:tab w:val="left" w:pos="720"/>
        </w:tabs>
        <w:jc w:val="both"/>
        <w:rPr>
          <w:rFonts w:ascii="Arial" w:hAnsi="Arial" w:cs="Arial"/>
          <w:bCs/>
          <w:spacing w:val="-3"/>
          <w:sz w:val="22"/>
          <w:szCs w:val="22"/>
        </w:rPr>
      </w:pPr>
      <w:r w:rsidRPr="00F65211">
        <w:rPr>
          <w:rFonts w:ascii="Arial" w:hAnsi="Arial" w:cs="Arial"/>
          <w:b/>
          <w:spacing w:val="-3"/>
          <w:sz w:val="22"/>
          <w:szCs w:val="22"/>
          <w:u w:val="single"/>
        </w:rPr>
        <w:t>Return of Security Deposit</w:t>
      </w:r>
      <w:r w:rsidRPr="00F65211">
        <w:rPr>
          <w:rFonts w:ascii="Arial" w:hAnsi="Arial" w:cs="Arial"/>
          <w:b/>
          <w:spacing w:val="-3"/>
          <w:sz w:val="22"/>
          <w:szCs w:val="22"/>
        </w:rPr>
        <w:t xml:space="preserve">. </w:t>
      </w:r>
      <w:r w:rsidRPr="00F65211">
        <w:rPr>
          <w:rFonts w:ascii="Arial" w:hAnsi="Arial" w:cs="Arial"/>
          <w:bCs/>
          <w:spacing w:val="-3"/>
          <w:sz w:val="22"/>
          <w:szCs w:val="22"/>
        </w:rPr>
        <w:t xml:space="preserve">Provider will hold the security deposit paid by you until such time as your occupancy ceases.  Provider will return the security deposit to you, with interest as required by Minnesota law, when you vacate the Apartment Unit.  Monies reasonably necessary: (1) to remedy Resident defaults in the payment of rent or of other funds due to Provider pursuant to this Contract; or (2) to restore the Apartment Unit to its original condition, ordinary wear and tear excepted, may be withheld from the security deposit.  In the event the cost of restoring or repairing your Apartment Unit exceeds the amount of your security deposit(s), Provider reserves the right to collect the remaining cost of repairs or restoration from you.  </w:t>
      </w:r>
    </w:p>
    <w:p w14:paraId="3443B759" w14:textId="77777777" w:rsidR="00A5540F" w:rsidRPr="00A63B87" w:rsidRDefault="00A5540F" w:rsidP="00A5540F">
      <w:pPr>
        <w:tabs>
          <w:tab w:val="left" w:pos="720"/>
        </w:tabs>
        <w:jc w:val="both"/>
        <w:rPr>
          <w:rFonts w:ascii="Arial" w:hAnsi="Arial" w:cs="Arial"/>
          <w:bCs/>
          <w:spacing w:val="-3"/>
          <w:sz w:val="22"/>
          <w:szCs w:val="22"/>
          <w:u w:val="single"/>
        </w:rPr>
      </w:pPr>
    </w:p>
    <w:p w14:paraId="24DD92E5" w14:textId="77777777" w:rsidR="00A5540F" w:rsidRPr="00F65211" w:rsidRDefault="00A5540F" w:rsidP="00A33DA3">
      <w:pPr>
        <w:pStyle w:val="ListParagraph"/>
        <w:numPr>
          <w:ilvl w:val="0"/>
          <w:numId w:val="22"/>
        </w:numPr>
        <w:tabs>
          <w:tab w:val="left" w:pos="720"/>
        </w:tabs>
        <w:jc w:val="both"/>
        <w:rPr>
          <w:rFonts w:ascii="Arial" w:hAnsi="Arial" w:cs="Arial"/>
          <w:b/>
          <w:spacing w:val="-3"/>
          <w:sz w:val="22"/>
          <w:szCs w:val="22"/>
        </w:rPr>
      </w:pPr>
      <w:r w:rsidRPr="00F65211">
        <w:rPr>
          <w:rFonts w:ascii="Arial" w:hAnsi="Arial" w:cs="Arial"/>
          <w:b/>
          <w:spacing w:val="-3"/>
          <w:sz w:val="22"/>
          <w:szCs w:val="22"/>
          <w:u w:val="single"/>
        </w:rPr>
        <w:t>Keys</w:t>
      </w:r>
      <w:r w:rsidRPr="00F65211">
        <w:rPr>
          <w:rFonts w:ascii="Arial" w:hAnsi="Arial" w:cs="Arial"/>
          <w:b/>
          <w:spacing w:val="-3"/>
          <w:sz w:val="22"/>
          <w:szCs w:val="22"/>
        </w:rPr>
        <w:t xml:space="preserve">.  </w:t>
      </w:r>
      <w:r w:rsidRPr="00F65211">
        <w:rPr>
          <w:rFonts w:ascii="Arial" w:hAnsi="Arial" w:cs="Arial"/>
          <w:bCs/>
          <w:spacing w:val="-3"/>
          <w:sz w:val="22"/>
          <w:szCs w:val="22"/>
        </w:rPr>
        <w:t>You have the right to privacy, including a lockable Apartment Unit. Provider will furnish all keys for the Apartment Unit rented at the time of occupancy.  This will include one set per authorized Apartment Unit occupant.  All keys shall be returned to Provider upon termination of this Contract.  If you lose your Apartment Unit keys and need to replace them</w:t>
      </w:r>
      <w:r w:rsidRPr="00F65211">
        <w:rPr>
          <w:rFonts w:ascii="Arial" w:hAnsi="Arial" w:cs="Arial"/>
          <w:b/>
          <w:spacing w:val="-3"/>
          <w:sz w:val="22"/>
          <w:szCs w:val="22"/>
        </w:rPr>
        <w:t>, you will be charged a r</w:t>
      </w:r>
      <w:r w:rsidRPr="00F65211">
        <w:rPr>
          <w:rFonts w:ascii="Arial" w:hAnsi="Arial" w:cs="Arial"/>
          <w:bCs/>
          <w:spacing w:val="-3"/>
          <w:sz w:val="22"/>
          <w:szCs w:val="22"/>
        </w:rPr>
        <w:t>eplacement fee of $ 35.00.  If you lose your front door key and require a replacement, you will be charged a front door key replacement fee of $125.00. Failure to return all keys will result in the above deduction amounts from your security deposit.</w:t>
      </w:r>
    </w:p>
    <w:p w14:paraId="6359328E" w14:textId="77777777" w:rsidR="00A5540F" w:rsidRPr="00650761" w:rsidRDefault="00A5540F" w:rsidP="00A5540F">
      <w:pPr>
        <w:tabs>
          <w:tab w:val="left" w:pos="720"/>
        </w:tabs>
        <w:jc w:val="both"/>
        <w:rPr>
          <w:rFonts w:ascii="Arial" w:hAnsi="Arial" w:cs="Arial"/>
          <w:bCs/>
          <w:spacing w:val="-3"/>
        </w:rPr>
      </w:pPr>
      <w:r w:rsidRPr="00650761">
        <w:rPr>
          <w:rFonts w:ascii="Arial" w:hAnsi="Arial" w:cs="Arial"/>
          <w:bCs/>
          <w:spacing w:val="-3"/>
        </w:rPr>
        <w:tab/>
        <w:t xml:space="preserve"> </w:t>
      </w:r>
    </w:p>
    <w:p w14:paraId="6FF569D8" w14:textId="77777777" w:rsidR="00A5540F" w:rsidRPr="00437242" w:rsidRDefault="00A5540F" w:rsidP="00A33DA3">
      <w:pPr>
        <w:pStyle w:val="ListParagraph"/>
        <w:numPr>
          <w:ilvl w:val="0"/>
          <w:numId w:val="27"/>
        </w:numPr>
        <w:tabs>
          <w:tab w:val="left" w:pos="360"/>
        </w:tabs>
        <w:ind w:left="540"/>
        <w:jc w:val="both"/>
        <w:rPr>
          <w:rFonts w:ascii="Arial" w:hAnsi="Arial" w:cs="Arial"/>
          <w:b/>
          <w:bCs/>
          <w:spacing w:val="-3"/>
        </w:rPr>
      </w:pPr>
      <w:r w:rsidRPr="00437242">
        <w:rPr>
          <w:rFonts w:ascii="Arial" w:hAnsi="Arial" w:cs="Arial"/>
          <w:b/>
          <w:bCs/>
          <w:spacing w:val="-3"/>
        </w:rPr>
        <w:t>FEES/MONTHLY PAYMENTS</w:t>
      </w:r>
    </w:p>
    <w:p w14:paraId="34EA71C4" w14:textId="77777777" w:rsidR="00A5540F" w:rsidRPr="00650761" w:rsidRDefault="00A5540F" w:rsidP="00A5540F">
      <w:pPr>
        <w:tabs>
          <w:tab w:val="left" w:pos="720"/>
        </w:tabs>
        <w:jc w:val="both"/>
        <w:rPr>
          <w:rFonts w:ascii="Arial" w:hAnsi="Arial" w:cs="Arial"/>
          <w:b/>
          <w:spacing w:val="-3"/>
          <w:sz w:val="22"/>
          <w:szCs w:val="22"/>
        </w:rPr>
      </w:pPr>
    </w:p>
    <w:p w14:paraId="43401AE3" w14:textId="0D54533B" w:rsidR="00ED641F" w:rsidRPr="00ED641F" w:rsidRDefault="00A5540F" w:rsidP="00F5029B">
      <w:pPr>
        <w:pStyle w:val="ListParagraph"/>
        <w:numPr>
          <w:ilvl w:val="0"/>
          <w:numId w:val="23"/>
        </w:numPr>
        <w:jc w:val="both"/>
        <w:rPr>
          <w:rFonts w:ascii="Arial" w:hAnsi="Arial" w:cs="Arial"/>
        </w:rPr>
      </w:pPr>
      <w:r w:rsidRPr="00ED641F">
        <w:rPr>
          <w:rFonts w:ascii="Arial" w:hAnsi="Arial" w:cs="Arial"/>
          <w:b/>
          <w:bCs/>
          <w:spacing w:val="-3"/>
          <w:sz w:val="22"/>
          <w:szCs w:val="22"/>
          <w:u w:val="single"/>
        </w:rPr>
        <w:t>Timely Payment for Rent and Services</w:t>
      </w:r>
      <w:r w:rsidRPr="00ED641F">
        <w:rPr>
          <w:rFonts w:ascii="Arial" w:hAnsi="Arial" w:cs="Arial"/>
          <w:b/>
          <w:bCs/>
          <w:spacing w:val="-3"/>
          <w:sz w:val="22"/>
          <w:szCs w:val="22"/>
        </w:rPr>
        <w:t>.</w:t>
      </w:r>
      <w:r w:rsidRPr="00ED641F">
        <w:rPr>
          <w:rFonts w:ascii="Arial" w:hAnsi="Arial" w:cs="Arial"/>
          <w:b/>
          <w:spacing w:val="-3"/>
          <w:sz w:val="22"/>
          <w:szCs w:val="22"/>
        </w:rPr>
        <w:t xml:space="preserve"> </w:t>
      </w:r>
      <w:r w:rsidRPr="00ED641F">
        <w:rPr>
          <w:rFonts w:ascii="Arial" w:hAnsi="Arial" w:cs="Arial"/>
          <w:bCs/>
          <w:spacing w:val="-3"/>
          <w:sz w:val="22"/>
          <w:szCs w:val="22"/>
        </w:rPr>
        <w:t>Resident agrees to timely pay Provider rent and all other charges for housing and assisted living services, Meal Plan(s) provided to you, including those charges billed to but not covered by third-party payors on or before the tenth (10</w:t>
      </w:r>
      <w:r w:rsidRPr="00ED641F">
        <w:rPr>
          <w:rFonts w:ascii="Arial" w:hAnsi="Arial" w:cs="Arial"/>
          <w:bCs/>
          <w:spacing w:val="-3"/>
          <w:sz w:val="22"/>
          <w:szCs w:val="22"/>
          <w:vertAlign w:val="superscript"/>
        </w:rPr>
        <w:t>th</w:t>
      </w:r>
      <w:r w:rsidRPr="00ED641F">
        <w:rPr>
          <w:rFonts w:ascii="Arial" w:hAnsi="Arial" w:cs="Arial"/>
          <w:bCs/>
          <w:spacing w:val="-3"/>
          <w:sz w:val="22"/>
          <w:szCs w:val="22"/>
        </w:rPr>
        <w:t>) day of each calendar month at 10955 Hanson Blvd., Coon Rapids, MN 55433.  If the total amounts owed for rent and assisted living services are not paid by the</w:t>
      </w:r>
      <w:r w:rsidR="00ED641F" w:rsidRPr="00ED641F">
        <w:rPr>
          <w:rFonts w:ascii="Arial" w:hAnsi="Arial" w:cs="Arial"/>
          <w:bCs/>
          <w:spacing w:val="-3"/>
          <w:sz w:val="22"/>
          <w:szCs w:val="22"/>
        </w:rPr>
        <w:t xml:space="preserve"> </w:t>
      </w:r>
      <w:r w:rsidRPr="00ED641F">
        <w:rPr>
          <w:rFonts w:ascii="Arial" w:hAnsi="Arial" w:cs="Arial"/>
          <w:bCs/>
          <w:spacing w:val="-3"/>
          <w:sz w:val="22"/>
          <w:szCs w:val="22"/>
        </w:rPr>
        <w:t>tenth (10</w:t>
      </w:r>
      <w:r w:rsidRPr="00ED641F">
        <w:rPr>
          <w:rFonts w:ascii="Arial" w:hAnsi="Arial" w:cs="Arial"/>
          <w:bCs/>
          <w:spacing w:val="-3"/>
          <w:sz w:val="22"/>
          <w:szCs w:val="22"/>
          <w:vertAlign w:val="superscript"/>
        </w:rPr>
        <w:t>th</w:t>
      </w:r>
      <w:r w:rsidRPr="00ED641F">
        <w:rPr>
          <w:rFonts w:ascii="Arial" w:hAnsi="Arial" w:cs="Arial"/>
          <w:bCs/>
          <w:spacing w:val="-3"/>
          <w:sz w:val="22"/>
          <w:szCs w:val="22"/>
        </w:rPr>
        <w:t xml:space="preserve">) day of the month in which it is due, Resident will be assessed a service charge of $35.00. Provider </w:t>
      </w:r>
      <w:r w:rsidR="0079360B" w:rsidRPr="00ED641F">
        <w:rPr>
          <w:rFonts w:ascii="Arial" w:hAnsi="Arial" w:cs="Arial"/>
          <w:bCs/>
          <w:spacing w:val="-3"/>
          <w:sz w:val="22"/>
          <w:szCs w:val="22"/>
        </w:rPr>
        <w:t xml:space="preserve">will also access fee charged by bank or $35.00 </w:t>
      </w:r>
      <w:r w:rsidRPr="00ED641F">
        <w:rPr>
          <w:rFonts w:ascii="Arial" w:hAnsi="Arial" w:cs="Arial"/>
          <w:bCs/>
          <w:spacing w:val="-3"/>
          <w:sz w:val="22"/>
          <w:szCs w:val="22"/>
        </w:rPr>
        <w:t>for the return of any check(s) not paid by Resident’s bank for any reason. This late payment and returned check charges are service charges and are not to be construed as rent or interest.  In the event payment is more than thirty (30) days overdue, Provider may charge interest at a rate not to exceed eight (8%) percent per year or as otherwise allowed under Minnesota law.</w:t>
      </w:r>
    </w:p>
    <w:p w14:paraId="7709ACF6" w14:textId="77777777" w:rsidR="00ED641F" w:rsidRPr="00ED641F" w:rsidRDefault="00ED641F" w:rsidP="00ED641F">
      <w:pPr>
        <w:pStyle w:val="ListParagraph"/>
        <w:ind w:left="1080"/>
        <w:jc w:val="both"/>
        <w:rPr>
          <w:rFonts w:ascii="Arial" w:hAnsi="Arial" w:cs="Arial"/>
        </w:rPr>
      </w:pPr>
    </w:p>
    <w:p w14:paraId="5079F508" w14:textId="77777777" w:rsidR="00ED641F" w:rsidRPr="00ED641F" w:rsidRDefault="00A5540F" w:rsidP="00F5029B">
      <w:pPr>
        <w:pStyle w:val="ListParagraph"/>
        <w:numPr>
          <w:ilvl w:val="0"/>
          <w:numId w:val="23"/>
        </w:numPr>
        <w:jc w:val="both"/>
        <w:rPr>
          <w:rFonts w:ascii="Arial" w:hAnsi="Arial" w:cs="Arial"/>
        </w:rPr>
      </w:pPr>
      <w:r w:rsidRPr="00ED641F">
        <w:rPr>
          <w:rFonts w:ascii="Arial" w:hAnsi="Arial" w:cs="Arial"/>
          <w:b/>
          <w:spacing w:val="-3"/>
          <w:sz w:val="22"/>
          <w:szCs w:val="22"/>
          <w:u w:val="single"/>
        </w:rPr>
        <w:lastRenderedPageBreak/>
        <w:t>Monthly Bill.</w:t>
      </w:r>
      <w:r w:rsidRPr="00ED641F">
        <w:rPr>
          <w:rFonts w:ascii="Arial" w:hAnsi="Arial" w:cs="Arial"/>
          <w:bCs/>
          <w:spacing w:val="-3"/>
          <w:sz w:val="22"/>
          <w:szCs w:val="22"/>
        </w:rPr>
        <w:t xml:space="preserve">  We will provide you with a monthly bill showing charges for the Monthly Base Fee and the fees for any Additional Services and Meal Plan(s) we provide to you.  You agree to pay the entire billed amount.  If you receive services from service providers who are not affiliated with us and do not have a contract with the Community, you understand that such services will not be included on your monthly bill from the Community and that </w:t>
      </w:r>
    </w:p>
    <w:p w14:paraId="71BA0FC4" w14:textId="77777777" w:rsidR="00ED641F" w:rsidRPr="00ED641F" w:rsidRDefault="00ED641F" w:rsidP="00ED641F">
      <w:pPr>
        <w:pStyle w:val="ListParagraph"/>
        <w:rPr>
          <w:rFonts w:ascii="Arial" w:hAnsi="Arial" w:cs="Arial"/>
          <w:bCs/>
          <w:spacing w:val="-3"/>
          <w:sz w:val="22"/>
          <w:szCs w:val="22"/>
        </w:rPr>
      </w:pPr>
    </w:p>
    <w:p w14:paraId="42047EA5" w14:textId="77777777" w:rsidR="00ED641F" w:rsidRDefault="00ED641F" w:rsidP="00ED641F">
      <w:pPr>
        <w:pStyle w:val="ListParagraph"/>
        <w:ind w:left="1080"/>
        <w:jc w:val="both"/>
        <w:rPr>
          <w:rFonts w:ascii="Arial" w:hAnsi="Arial" w:cs="Arial"/>
          <w:bCs/>
          <w:spacing w:val="-3"/>
          <w:sz w:val="22"/>
          <w:szCs w:val="22"/>
        </w:rPr>
      </w:pPr>
    </w:p>
    <w:p w14:paraId="6A1AF0ED" w14:textId="417B6206" w:rsidR="00A5540F" w:rsidRPr="00ED641F" w:rsidRDefault="00A5540F" w:rsidP="00ED641F">
      <w:pPr>
        <w:pStyle w:val="ListParagraph"/>
        <w:ind w:left="1080"/>
        <w:jc w:val="both"/>
        <w:rPr>
          <w:rFonts w:ascii="Arial" w:hAnsi="Arial" w:cs="Arial"/>
        </w:rPr>
      </w:pPr>
      <w:r w:rsidRPr="00ED641F">
        <w:rPr>
          <w:rFonts w:ascii="Arial" w:hAnsi="Arial" w:cs="Arial"/>
          <w:bCs/>
          <w:spacing w:val="-3"/>
          <w:sz w:val="22"/>
          <w:szCs w:val="22"/>
        </w:rPr>
        <w:t>you are solely responsible for making separate financial and billing arrangements with those providers.</w:t>
      </w:r>
    </w:p>
    <w:p w14:paraId="2699B49A" w14:textId="77777777" w:rsidR="00A5540F" w:rsidRPr="006C5FBA" w:rsidRDefault="00A5540F" w:rsidP="00A5540F">
      <w:pPr>
        <w:pStyle w:val="GPDocNum"/>
        <w:numPr>
          <w:ilvl w:val="0"/>
          <w:numId w:val="0"/>
        </w:numPr>
        <w:ind w:left="1440"/>
        <w:jc w:val="both"/>
        <w:rPr>
          <w:bCs/>
          <w:spacing w:val="-3"/>
          <w:sz w:val="22"/>
          <w:szCs w:val="22"/>
        </w:rPr>
      </w:pPr>
    </w:p>
    <w:p w14:paraId="71B23F20" w14:textId="77777777" w:rsidR="00A5540F" w:rsidRPr="00EB397F" w:rsidRDefault="00A5540F" w:rsidP="00A33DA3">
      <w:pPr>
        <w:pStyle w:val="GPDocNum"/>
        <w:numPr>
          <w:ilvl w:val="1"/>
          <w:numId w:val="21"/>
        </w:numPr>
        <w:jc w:val="both"/>
        <w:rPr>
          <w:bCs/>
          <w:spacing w:val="-3"/>
          <w:sz w:val="22"/>
          <w:szCs w:val="22"/>
        </w:rPr>
      </w:pPr>
      <w:r w:rsidRPr="00EB397F">
        <w:rPr>
          <w:sz w:val="22"/>
          <w:szCs w:val="22"/>
        </w:rPr>
        <w:t xml:space="preserve">If you default in your payment obligations under this Contract, you agree to pay Provider all its costs and expenses of collection, including attorneys’ fees.  If Provider initiates legal action to collect amounts in default under the Contract, Provider may, at its option, file or pursue such action through final judgment or settlement </w:t>
      </w:r>
      <w:r w:rsidRPr="00EB397F">
        <w:rPr>
          <w:spacing w:val="-2"/>
          <w:sz w:val="22"/>
          <w:szCs w:val="22"/>
        </w:rPr>
        <w:t>in the Court of Anoka County, Minnesota</w:t>
      </w:r>
      <w:r w:rsidRPr="00AD3218">
        <w:rPr>
          <w:spacing w:val="-2"/>
          <w:sz w:val="20"/>
        </w:rPr>
        <w:t>.</w:t>
      </w:r>
    </w:p>
    <w:p w14:paraId="5E2C9DE4" w14:textId="77777777" w:rsidR="00A5540F" w:rsidRDefault="00A5540F" w:rsidP="00A5540F">
      <w:pPr>
        <w:pStyle w:val="GPDocNum"/>
        <w:numPr>
          <w:ilvl w:val="0"/>
          <w:numId w:val="0"/>
        </w:numPr>
        <w:ind w:left="1080"/>
        <w:jc w:val="both"/>
        <w:rPr>
          <w:bCs/>
          <w:spacing w:val="-3"/>
          <w:sz w:val="22"/>
          <w:szCs w:val="22"/>
        </w:rPr>
      </w:pPr>
    </w:p>
    <w:p w14:paraId="70B229FD" w14:textId="77777777" w:rsidR="00A5540F" w:rsidRDefault="00A5540F" w:rsidP="00A33DA3">
      <w:pPr>
        <w:pStyle w:val="GPDocNum"/>
        <w:numPr>
          <w:ilvl w:val="1"/>
          <w:numId w:val="21"/>
        </w:numPr>
        <w:jc w:val="both"/>
        <w:rPr>
          <w:sz w:val="22"/>
          <w:szCs w:val="22"/>
        </w:rPr>
      </w:pPr>
      <w:r w:rsidRPr="00785CBF">
        <w:rPr>
          <w:sz w:val="22"/>
          <w:szCs w:val="22"/>
        </w:rPr>
        <w:t>The monthly rental amount and costs for services may be adjusted periodically by Provider by providing Resident with written notice of the new amount at least thirty (30) days prior to the rental/service fee adjustment date. This time may be shortened in the event there is a rate change through certain government and other third-party payor programs in which Provider participates and of which Resident is a beneficiary. Resident’s services fees may change at any time if due to a significant change in Resident’s condition or at the request of the Resident or Resident’s Responsible Person.</w:t>
      </w:r>
    </w:p>
    <w:p w14:paraId="7E01B9E7" w14:textId="77777777" w:rsidR="00A5540F" w:rsidRDefault="00A5540F" w:rsidP="00A5540F">
      <w:pPr>
        <w:pStyle w:val="GPDocNum"/>
        <w:numPr>
          <w:ilvl w:val="0"/>
          <w:numId w:val="0"/>
        </w:numPr>
        <w:ind w:left="1440"/>
        <w:jc w:val="both"/>
        <w:rPr>
          <w:sz w:val="22"/>
          <w:szCs w:val="22"/>
        </w:rPr>
      </w:pPr>
    </w:p>
    <w:p w14:paraId="2345E1CF" w14:textId="77777777" w:rsidR="00A5540F" w:rsidRDefault="00A5540F" w:rsidP="00A33DA3">
      <w:pPr>
        <w:pStyle w:val="GPDocNum"/>
        <w:numPr>
          <w:ilvl w:val="1"/>
          <w:numId w:val="21"/>
        </w:numPr>
        <w:jc w:val="both"/>
        <w:rPr>
          <w:sz w:val="22"/>
          <w:szCs w:val="22"/>
        </w:rPr>
      </w:pPr>
      <w:r w:rsidRPr="00785CBF">
        <w:rPr>
          <w:sz w:val="22"/>
          <w:szCs w:val="22"/>
        </w:rPr>
        <w:t xml:space="preserve">In the event Epiphany Assisted Living determines you can no longer pay your current rent or service charges; Epiphany Assisted Living may require you to move to a different apartment or share an apartment. A transfer for this purpose will be initiated pursuant to the procedure outlined in Section III-9 below. </w:t>
      </w:r>
    </w:p>
    <w:p w14:paraId="4AF484A9" w14:textId="77777777" w:rsidR="00A5540F" w:rsidRPr="008E1722" w:rsidRDefault="00A5540F" w:rsidP="00A5540F"/>
    <w:p w14:paraId="219225A8" w14:textId="77777777" w:rsidR="00A5540F" w:rsidRPr="006C5FBA" w:rsidRDefault="00A5540F" w:rsidP="00A33DA3">
      <w:pPr>
        <w:pStyle w:val="ListParagraph"/>
        <w:numPr>
          <w:ilvl w:val="1"/>
          <w:numId w:val="21"/>
        </w:numPr>
        <w:rPr>
          <w:rFonts w:ascii="Arial" w:hAnsi="Arial" w:cs="Arial"/>
          <w:sz w:val="22"/>
          <w:szCs w:val="22"/>
        </w:rPr>
      </w:pPr>
      <w:r w:rsidRPr="006C5FBA">
        <w:rPr>
          <w:rFonts w:ascii="Arial" w:hAnsi="Arial" w:cs="Arial"/>
          <w:sz w:val="22"/>
          <w:szCs w:val="22"/>
        </w:rPr>
        <w:t>Resident is responsible for paying rent even when Resident is absent from the Apartment Unit or Epiphany Assisted Living’s campus, including, but not limited to, times when Resident is on vacation or when Resident has been transferred temporarily to a skilled nursing facility or to an outside health care facility.  Resident is not entitled to any discount from rent</w:t>
      </w:r>
    </w:p>
    <w:p w14:paraId="7EBB64D6" w14:textId="77777777" w:rsidR="00A5540F" w:rsidRPr="006C5FBA" w:rsidRDefault="00A5540F" w:rsidP="00A5540F">
      <w:pPr>
        <w:pStyle w:val="ListParagraph"/>
        <w:rPr>
          <w:rFonts w:ascii="Arial" w:hAnsi="Arial" w:cs="Arial"/>
          <w:sz w:val="22"/>
          <w:szCs w:val="22"/>
        </w:rPr>
      </w:pPr>
    </w:p>
    <w:p w14:paraId="76185888" w14:textId="77777777" w:rsidR="00A5540F" w:rsidRPr="008E1722" w:rsidRDefault="00A5540F" w:rsidP="00A33DA3">
      <w:pPr>
        <w:pStyle w:val="GPDocNum"/>
        <w:numPr>
          <w:ilvl w:val="1"/>
          <w:numId w:val="21"/>
        </w:numPr>
        <w:tabs>
          <w:tab w:val="left" w:pos="720"/>
        </w:tabs>
        <w:jc w:val="both"/>
        <w:rPr>
          <w:bCs/>
          <w:spacing w:val="-3"/>
          <w:sz w:val="22"/>
          <w:szCs w:val="22"/>
        </w:rPr>
      </w:pPr>
      <w:r w:rsidRPr="008E1722">
        <w:rPr>
          <w:sz w:val="22"/>
          <w:szCs w:val="22"/>
        </w:rPr>
        <w:t xml:space="preserve">Failure of Provider to provide Resident with a bill does not negate Resident ‘obligation to timely pay his/her monthly rent and service charges. </w:t>
      </w:r>
    </w:p>
    <w:p w14:paraId="1F093DBD" w14:textId="77777777" w:rsidR="00A5540F" w:rsidRPr="00CE06E2" w:rsidRDefault="00A5540F" w:rsidP="00A5540F">
      <w:pPr>
        <w:pStyle w:val="ListParagraph"/>
        <w:rPr>
          <w:rFonts w:ascii="Arial" w:hAnsi="Arial" w:cs="Arial"/>
          <w:bCs/>
          <w:spacing w:val="-3"/>
          <w:sz w:val="22"/>
          <w:szCs w:val="22"/>
        </w:rPr>
      </w:pPr>
    </w:p>
    <w:p w14:paraId="4109B32D" w14:textId="3D9AAAE8" w:rsidR="005A4A07" w:rsidRPr="00B13D31" w:rsidRDefault="00A5540F" w:rsidP="000B5950">
      <w:pPr>
        <w:pStyle w:val="ListParagraph"/>
        <w:numPr>
          <w:ilvl w:val="0"/>
          <w:numId w:val="23"/>
        </w:numPr>
        <w:jc w:val="both"/>
        <w:rPr>
          <w:rFonts w:ascii="Arial" w:hAnsi="Arial" w:cs="Arial"/>
          <w:bCs/>
          <w:spacing w:val="-3"/>
          <w:sz w:val="22"/>
          <w:szCs w:val="22"/>
        </w:rPr>
      </w:pPr>
      <w:r w:rsidRPr="00B13D31">
        <w:rPr>
          <w:rFonts w:ascii="Arial" w:hAnsi="Arial" w:cs="Arial"/>
          <w:b/>
          <w:spacing w:val="-3"/>
          <w:sz w:val="22"/>
          <w:szCs w:val="22"/>
          <w:u w:val="single"/>
        </w:rPr>
        <w:t>Attorney or Collection Fees.</w:t>
      </w:r>
      <w:r w:rsidRPr="00B13D31">
        <w:rPr>
          <w:rFonts w:ascii="Arial" w:hAnsi="Arial" w:cs="Arial"/>
          <w:bCs/>
          <w:spacing w:val="-3"/>
          <w:sz w:val="22"/>
          <w:szCs w:val="22"/>
        </w:rPr>
        <w:t xml:space="preserve"> If you default in your payment obligations under this Contract, you agree to pay Provider </w:t>
      </w:r>
      <w:r w:rsidR="003729FF" w:rsidRPr="00B13D31">
        <w:rPr>
          <w:rFonts w:ascii="Arial" w:hAnsi="Arial" w:cs="Arial"/>
          <w:bCs/>
          <w:spacing w:val="-3"/>
          <w:sz w:val="22"/>
          <w:szCs w:val="22"/>
        </w:rPr>
        <w:t>all</w:t>
      </w:r>
      <w:r w:rsidRPr="00B13D31">
        <w:rPr>
          <w:rFonts w:ascii="Arial" w:hAnsi="Arial" w:cs="Arial"/>
          <w:bCs/>
          <w:spacing w:val="-3"/>
          <w:sz w:val="22"/>
          <w:szCs w:val="22"/>
        </w:rPr>
        <w:t xml:space="preserve"> its costs and expenses of collection, including attorneys’ fees.  If Provider initiates legal action to collect amounts in default under the </w:t>
      </w:r>
    </w:p>
    <w:p w14:paraId="40923787" w14:textId="07A78799" w:rsidR="00A5540F" w:rsidRPr="006D33A2" w:rsidRDefault="00A5540F" w:rsidP="005A4A07">
      <w:pPr>
        <w:pStyle w:val="ListParagraph"/>
        <w:ind w:left="1080"/>
        <w:jc w:val="both"/>
        <w:rPr>
          <w:rFonts w:ascii="Arial" w:hAnsi="Arial" w:cs="Arial"/>
          <w:bCs/>
          <w:spacing w:val="-3"/>
          <w:sz w:val="22"/>
          <w:szCs w:val="22"/>
        </w:rPr>
      </w:pPr>
      <w:r w:rsidRPr="006D33A2">
        <w:rPr>
          <w:rFonts w:ascii="Arial" w:hAnsi="Arial" w:cs="Arial"/>
          <w:bCs/>
          <w:spacing w:val="-3"/>
          <w:sz w:val="22"/>
          <w:szCs w:val="22"/>
        </w:rPr>
        <w:t>Contract, Provider may, at its option, file or pursue such action through final judgment or settlement in the Court of Anoka County, Minnesota.</w:t>
      </w:r>
    </w:p>
    <w:p w14:paraId="446914E7" w14:textId="77777777" w:rsidR="00A5540F" w:rsidRPr="00650761" w:rsidRDefault="00A5540F" w:rsidP="00A5540F">
      <w:pPr>
        <w:tabs>
          <w:tab w:val="left" w:pos="720"/>
        </w:tabs>
        <w:jc w:val="both"/>
        <w:rPr>
          <w:rFonts w:ascii="Arial" w:hAnsi="Arial" w:cs="Arial"/>
          <w:bCs/>
          <w:spacing w:val="-3"/>
          <w:sz w:val="22"/>
          <w:szCs w:val="22"/>
        </w:rPr>
      </w:pPr>
    </w:p>
    <w:p w14:paraId="0E53BA1D" w14:textId="77777777" w:rsidR="00A5540F" w:rsidRPr="006D33A2" w:rsidRDefault="00A5540F" w:rsidP="00A33DA3">
      <w:pPr>
        <w:pStyle w:val="ListParagraph"/>
        <w:numPr>
          <w:ilvl w:val="0"/>
          <w:numId w:val="23"/>
        </w:numPr>
        <w:jc w:val="both"/>
        <w:rPr>
          <w:rFonts w:ascii="Arial" w:hAnsi="Arial" w:cs="Arial"/>
          <w:bCs/>
          <w:spacing w:val="-3"/>
          <w:sz w:val="22"/>
          <w:szCs w:val="22"/>
        </w:rPr>
      </w:pPr>
      <w:bookmarkStart w:id="3" w:name="_Hlk78480014"/>
      <w:r w:rsidRPr="006D33A2">
        <w:rPr>
          <w:rFonts w:ascii="Arial" w:hAnsi="Arial" w:cs="Arial"/>
          <w:b/>
          <w:spacing w:val="-3"/>
          <w:sz w:val="22"/>
          <w:szCs w:val="22"/>
          <w:u w:val="single"/>
        </w:rPr>
        <w:t>Rental Adjustments</w:t>
      </w:r>
      <w:r w:rsidRPr="006D33A2">
        <w:rPr>
          <w:rFonts w:ascii="Arial" w:hAnsi="Arial" w:cs="Arial"/>
          <w:bCs/>
          <w:spacing w:val="-3"/>
          <w:sz w:val="22"/>
          <w:szCs w:val="22"/>
        </w:rPr>
        <w:t>. The monthly rental amount and costs for services may be adjusted periodically by Provider by providing Resident with written notice of the new amount at least thirty (30) days prior to the rental/service fee adjustment date. This time may be shortened in the event there is a rate change through certain government and other third-party payor programs in which Provider participates and of which Resident is a beneficiary. Resident’s services fees may change at any time if due to a significant change in Resident’s condition or at the request of the Resident or Resident’s Responsible Person</w:t>
      </w:r>
      <w:bookmarkEnd w:id="3"/>
      <w:r w:rsidRPr="006D33A2">
        <w:rPr>
          <w:rFonts w:ascii="Arial" w:hAnsi="Arial" w:cs="Arial"/>
          <w:bCs/>
          <w:spacing w:val="-3"/>
          <w:sz w:val="22"/>
          <w:szCs w:val="22"/>
        </w:rPr>
        <w:t>.</w:t>
      </w:r>
    </w:p>
    <w:p w14:paraId="3D1795FE" w14:textId="77777777" w:rsidR="00A5540F" w:rsidRPr="00650761" w:rsidRDefault="00A5540F" w:rsidP="00A5540F">
      <w:pPr>
        <w:tabs>
          <w:tab w:val="left" w:pos="720"/>
        </w:tabs>
        <w:jc w:val="both"/>
        <w:rPr>
          <w:rFonts w:ascii="Arial" w:hAnsi="Arial" w:cs="Arial"/>
          <w:bCs/>
          <w:spacing w:val="-3"/>
          <w:sz w:val="22"/>
          <w:szCs w:val="22"/>
        </w:rPr>
      </w:pPr>
    </w:p>
    <w:p w14:paraId="02B3A6E2" w14:textId="77777777" w:rsidR="001F02BC" w:rsidRDefault="00A5540F" w:rsidP="00A33DA3">
      <w:pPr>
        <w:pStyle w:val="ListParagraph"/>
        <w:numPr>
          <w:ilvl w:val="0"/>
          <w:numId w:val="23"/>
        </w:numPr>
        <w:jc w:val="both"/>
        <w:rPr>
          <w:rFonts w:ascii="Arial" w:hAnsi="Arial" w:cs="Arial"/>
          <w:bCs/>
          <w:spacing w:val="-3"/>
          <w:sz w:val="22"/>
          <w:szCs w:val="22"/>
        </w:rPr>
      </w:pPr>
      <w:r w:rsidRPr="006D33A2">
        <w:rPr>
          <w:rFonts w:ascii="Arial" w:hAnsi="Arial" w:cs="Arial"/>
          <w:b/>
          <w:spacing w:val="-3"/>
          <w:sz w:val="22"/>
          <w:szCs w:val="22"/>
          <w:u w:val="single"/>
        </w:rPr>
        <w:lastRenderedPageBreak/>
        <w:t>Change in income.</w:t>
      </w:r>
      <w:r w:rsidRPr="006D33A2">
        <w:rPr>
          <w:rFonts w:ascii="Arial" w:hAnsi="Arial" w:cs="Arial"/>
          <w:bCs/>
          <w:spacing w:val="-3"/>
          <w:sz w:val="22"/>
          <w:szCs w:val="22"/>
        </w:rPr>
        <w:t xml:space="preserve"> In the event Epiphany Assisted Living or you determine you can no longer pay your current rent or service charges; Epiphany Assisted Living may require you to move to a different apartment or share an apartment. A transfer for this purpose will be initiated pursuant to the procedure outlined in Section III-9 below. </w:t>
      </w:r>
    </w:p>
    <w:p w14:paraId="4115ECB1" w14:textId="719B618B" w:rsidR="001F02BC" w:rsidRDefault="001F02BC" w:rsidP="001F02BC">
      <w:pPr>
        <w:pStyle w:val="ListParagraph"/>
        <w:rPr>
          <w:rFonts w:ascii="Arial" w:hAnsi="Arial" w:cs="Arial"/>
          <w:b/>
          <w:bCs/>
        </w:rPr>
      </w:pPr>
    </w:p>
    <w:p w14:paraId="70F9F479" w14:textId="4024C436" w:rsidR="00B13D31" w:rsidRDefault="00B13D31" w:rsidP="001F02BC">
      <w:pPr>
        <w:pStyle w:val="ListParagraph"/>
        <w:rPr>
          <w:rFonts w:ascii="Arial" w:hAnsi="Arial" w:cs="Arial"/>
          <w:b/>
          <w:bCs/>
        </w:rPr>
      </w:pPr>
    </w:p>
    <w:p w14:paraId="5D882801" w14:textId="77777777" w:rsidR="00B13D31" w:rsidRPr="001F02BC" w:rsidRDefault="00B13D31" w:rsidP="001F02BC">
      <w:pPr>
        <w:pStyle w:val="ListParagraph"/>
        <w:rPr>
          <w:rFonts w:ascii="Arial" w:hAnsi="Arial" w:cs="Arial"/>
          <w:b/>
          <w:bCs/>
        </w:rPr>
      </w:pPr>
    </w:p>
    <w:p w14:paraId="5950968A" w14:textId="637E6133" w:rsidR="00F54B87" w:rsidRPr="001F02BC" w:rsidRDefault="001F02BC" w:rsidP="001F02BC">
      <w:pPr>
        <w:jc w:val="both"/>
        <w:rPr>
          <w:rFonts w:ascii="Arial" w:hAnsi="Arial" w:cs="Arial"/>
          <w:bCs/>
          <w:spacing w:val="-3"/>
          <w:sz w:val="22"/>
          <w:szCs w:val="22"/>
        </w:rPr>
      </w:pPr>
      <w:r w:rsidRPr="001F02BC">
        <w:rPr>
          <w:rFonts w:ascii="Arial" w:hAnsi="Arial" w:cs="Arial"/>
          <w:b/>
          <w:bCs/>
        </w:rPr>
        <w:t xml:space="preserve">8. </w:t>
      </w:r>
      <w:r w:rsidR="00A63B87" w:rsidRPr="001F02BC">
        <w:rPr>
          <w:rFonts w:ascii="Arial" w:hAnsi="Arial" w:cs="Arial"/>
          <w:b/>
          <w:bCs/>
        </w:rPr>
        <w:t>TERMINATION</w:t>
      </w:r>
      <w:r w:rsidR="00D64241">
        <w:rPr>
          <w:rFonts w:ascii="Arial" w:hAnsi="Arial" w:cs="Arial"/>
          <w:b/>
          <w:bCs/>
        </w:rPr>
        <w:t xml:space="preserve"> BY RESIDENT</w:t>
      </w:r>
    </w:p>
    <w:p w14:paraId="3F4055C5" w14:textId="77777777" w:rsidR="001F02BC" w:rsidRPr="001F02BC" w:rsidRDefault="001F02BC" w:rsidP="001F02BC">
      <w:pPr>
        <w:pStyle w:val="ListParagraph"/>
        <w:keepNext/>
        <w:suppressAutoHyphens/>
        <w:spacing w:line="276" w:lineRule="auto"/>
        <w:ind w:left="0"/>
        <w:jc w:val="both"/>
        <w:rPr>
          <w:rFonts w:ascii="Arial" w:hAnsi="Arial" w:cs="Arial"/>
          <w:sz w:val="22"/>
          <w:szCs w:val="22"/>
        </w:rPr>
      </w:pPr>
    </w:p>
    <w:p w14:paraId="541E15B6" w14:textId="56673E6F" w:rsidR="004D0B98" w:rsidRPr="00E66452" w:rsidRDefault="004D0B98" w:rsidP="00A33DA3">
      <w:pPr>
        <w:pStyle w:val="ListParagraph"/>
        <w:numPr>
          <w:ilvl w:val="0"/>
          <w:numId w:val="28"/>
        </w:numPr>
        <w:tabs>
          <w:tab w:val="left" w:pos="-720"/>
        </w:tabs>
        <w:suppressAutoHyphens/>
        <w:spacing w:line="276" w:lineRule="auto"/>
        <w:jc w:val="both"/>
        <w:rPr>
          <w:rFonts w:ascii="Arial" w:hAnsi="Arial" w:cs="Arial"/>
          <w:spacing w:val="-2"/>
          <w:sz w:val="22"/>
          <w:szCs w:val="22"/>
        </w:rPr>
      </w:pPr>
      <w:r w:rsidRPr="00E66452">
        <w:rPr>
          <w:rFonts w:ascii="Arial" w:hAnsi="Arial" w:cs="Arial"/>
          <w:b/>
          <w:spacing w:val="-2"/>
          <w:sz w:val="22"/>
          <w:szCs w:val="22"/>
          <w:u w:val="single"/>
        </w:rPr>
        <w:t>Termination by Resident.</w:t>
      </w:r>
      <w:r w:rsidRPr="00E66452">
        <w:rPr>
          <w:rFonts w:ascii="Arial" w:hAnsi="Arial" w:cs="Arial"/>
          <w:spacing w:val="-2"/>
          <w:sz w:val="22"/>
          <w:szCs w:val="22"/>
        </w:rPr>
        <w:t xml:space="preserve">  You have the right to terminate this </w:t>
      </w:r>
      <w:r w:rsidR="00BB362A">
        <w:rPr>
          <w:rFonts w:ascii="Arial" w:hAnsi="Arial" w:cs="Arial"/>
          <w:spacing w:val="-2"/>
          <w:sz w:val="22"/>
          <w:szCs w:val="22"/>
        </w:rPr>
        <w:t>Contract</w:t>
      </w:r>
      <w:r w:rsidRPr="00E66452">
        <w:rPr>
          <w:rFonts w:ascii="Arial" w:hAnsi="Arial" w:cs="Arial"/>
          <w:spacing w:val="-2"/>
          <w:sz w:val="22"/>
          <w:szCs w:val="22"/>
        </w:rPr>
        <w:t xml:space="preserve"> by providing at least 30 days’ advance written notice to the person identified in Section 2 of this Agreement as authorized to accept service of notices and orders on behalf of the Community.  </w:t>
      </w:r>
      <w:bookmarkStart w:id="4" w:name="_Hlk78791185"/>
      <w:r w:rsidRPr="00E66452">
        <w:rPr>
          <w:rFonts w:ascii="Arial" w:hAnsi="Arial" w:cs="Arial"/>
          <w:spacing w:val="-2"/>
          <w:sz w:val="22"/>
          <w:szCs w:val="22"/>
        </w:rPr>
        <w:t>The effective date of the termination must be the last day of a calendar month.  To be effective, notice must be received by the last day prior to the beginning of the 30-day notice period.</w:t>
      </w:r>
      <w:bookmarkEnd w:id="4"/>
    </w:p>
    <w:p w14:paraId="2133CFCB" w14:textId="77777777" w:rsidR="004D0B98" w:rsidRDefault="004D0B98" w:rsidP="004D0B98">
      <w:pPr>
        <w:tabs>
          <w:tab w:val="left" w:pos="-720"/>
        </w:tabs>
        <w:suppressAutoHyphens/>
        <w:spacing w:line="276" w:lineRule="auto"/>
        <w:jc w:val="both"/>
        <w:rPr>
          <w:rFonts w:ascii="Arial" w:hAnsi="Arial" w:cs="Arial"/>
          <w:spacing w:val="-2"/>
          <w:sz w:val="22"/>
          <w:szCs w:val="22"/>
        </w:rPr>
      </w:pPr>
    </w:p>
    <w:p w14:paraId="5BB76F11" w14:textId="30DB1A72" w:rsidR="004D0B98" w:rsidRDefault="004D0B98" w:rsidP="00E66452">
      <w:pPr>
        <w:tabs>
          <w:tab w:val="left" w:pos="-720"/>
        </w:tabs>
        <w:suppressAutoHyphens/>
        <w:spacing w:line="276" w:lineRule="auto"/>
        <w:ind w:left="720"/>
        <w:jc w:val="both"/>
        <w:rPr>
          <w:rFonts w:ascii="Arial" w:hAnsi="Arial" w:cs="Arial"/>
          <w:spacing w:val="-2"/>
          <w:sz w:val="22"/>
          <w:szCs w:val="22"/>
        </w:rPr>
      </w:pPr>
      <w:r>
        <w:rPr>
          <w:rFonts w:ascii="Arial" w:hAnsi="Arial" w:cs="Arial"/>
          <w:spacing w:val="-2"/>
          <w:sz w:val="22"/>
          <w:szCs w:val="22"/>
        </w:rPr>
        <w:t xml:space="preserve">If you </w:t>
      </w:r>
      <w:r w:rsidRPr="009A7CE9">
        <w:rPr>
          <w:rFonts w:ascii="Arial" w:hAnsi="Arial" w:cs="Arial"/>
          <w:spacing w:val="-2"/>
          <w:sz w:val="22"/>
          <w:szCs w:val="22"/>
        </w:rPr>
        <w:t>terminate this Agreement for any reason</w:t>
      </w:r>
      <w:r>
        <w:rPr>
          <w:rFonts w:ascii="Arial" w:hAnsi="Arial" w:cs="Arial"/>
          <w:spacing w:val="-2"/>
          <w:sz w:val="22"/>
          <w:szCs w:val="22"/>
        </w:rPr>
        <w:t xml:space="preserve"> (other than the ones described in the next paragraph) </w:t>
      </w:r>
      <w:r w:rsidRPr="009A7CE9">
        <w:rPr>
          <w:rFonts w:ascii="Arial" w:hAnsi="Arial" w:cs="Arial"/>
          <w:spacing w:val="-2"/>
          <w:sz w:val="22"/>
          <w:szCs w:val="22"/>
        </w:rPr>
        <w:t>without giving 30 days</w:t>
      </w:r>
      <w:r>
        <w:rPr>
          <w:rFonts w:ascii="Arial" w:hAnsi="Arial" w:cs="Arial"/>
          <w:spacing w:val="-2"/>
          <w:sz w:val="22"/>
          <w:szCs w:val="22"/>
        </w:rPr>
        <w:t xml:space="preserve">’ advance </w:t>
      </w:r>
      <w:r w:rsidRPr="009A7CE9">
        <w:rPr>
          <w:rFonts w:ascii="Arial" w:hAnsi="Arial" w:cs="Arial"/>
          <w:spacing w:val="-2"/>
          <w:sz w:val="22"/>
          <w:szCs w:val="22"/>
        </w:rPr>
        <w:t xml:space="preserve">written notice, </w:t>
      </w:r>
      <w:r>
        <w:rPr>
          <w:rFonts w:ascii="Arial" w:hAnsi="Arial" w:cs="Arial"/>
          <w:spacing w:val="-2"/>
          <w:sz w:val="22"/>
          <w:szCs w:val="22"/>
        </w:rPr>
        <w:t>you must pay the</w:t>
      </w:r>
      <w:r w:rsidRPr="009A7CE9">
        <w:rPr>
          <w:rFonts w:ascii="Arial" w:hAnsi="Arial" w:cs="Arial"/>
          <w:spacing w:val="-2"/>
          <w:sz w:val="22"/>
          <w:szCs w:val="22"/>
        </w:rPr>
        <w:t xml:space="preserve"> Monthly Base Fee to the Community for the entire 30-day notice period.  If</w:t>
      </w:r>
      <w:r>
        <w:rPr>
          <w:rFonts w:ascii="Arial" w:hAnsi="Arial" w:cs="Arial"/>
          <w:spacing w:val="-2"/>
          <w:sz w:val="22"/>
          <w:szCs w:val="22"/>
        </w:rPr>
        <w:t xml:space="preserve"> you vacate your</w:t>
      </w:r>
      <w:r w:rsidRPr="009A7CE9">
        <w:rPr>
          <w:rFonts w:ascii="Arial" w:hAnsi="Arial" w:cs="Arial"/>
          <w:spacing w:val="-2"/>
          <w:sz w:val="22"/>
          <w:szCs w:val="22"/>
        </w:rPr>
        <w:t xml:space="preserve"> Apartment</w:t>
      </w:r>
      <w:r>
        <w:rPr>
          <w:rFonts w:ascii="Arial" w:hAnsi="Arial" w:cs="Arial"/>
          <w:spacing w:val="-2"/>
          <w:sz w:val="22"/>
          <w:szCs w:val="22"/>
        </w:rPr>
        <w:t xml:space="preserve">, and we </w:t>
      </w:r>
      <w:r w:rsidR="00A63B87">
        <w:rPr>
          <w:rFonts w:ascii="Arial" w:hAnsi="Arial" w:cs="Arial"/>
          <w:spacing w:val="-2"/>
          <w:sz w:val="22"/>
          <w:szCs w:val="22"/>
        </w:rPr>
        <w:t>can</w:t>
      </w:r>
      <w:r>
        <w:rPr>
          <w:rFonts w:ascii="Arial" w:hAnsi="Arial" w:cs="Arial"/>
          <w:spacing w:val="-2"/>
          <w:sz w:val="22"/>
          <w:szCs w:val="22"/>
        </w:rPr>
        <w:t xml:space="preserve"> lease it to another resident, and the new resident moves in </w:t>
      </w:r>
      <w:r w:rsidRPr="009A7CE9">
        <w:rPr>
          <w:rFonts w:ascii="Arial" w:hAnsi="Arial" w:cs="Arial"/>
          <w:spacing w:val="-2"/>
          <w:sz w:val="22"/>
          <w:szCs w:val="22"/>
        </w:rPr>
        <w:t xml:space="preserve">prior to the expiration of the </w:t>
      </w:r>
      <w:r>
        <w:rPr>
          <w:rFonts w:ascii="Arial" w:hAnsi="Arial" w:cs="Arial"/>
          <w:spacing w:val="-2"/>
          <w:sz w:val="22"/>
          <w:szCs w:val="22"/>
        </w:rPr>
        <w:t xml:space="preserve">30-day </w:t>
      </w:r>
      <w:r w:rsidRPr="009A7CE9">
        <w:rPr>
          <w:rFonts w:ascii="Arial" w:hAnsi="Arial" w:cs="Arial"/>
          <w:spacing w:val="-2"/>
          <w:sz w:val="22"/>
          <w:szCs w:val="22"/>
        </w:rPr>
        <w:t xml:space="preserve">notice period, </w:t>
      </w:r>
      <w:r>
        <w:rPr>
          <w:rFonts w:ascii="Arial" w:hAnsi="Arial" w:cs="Arial"/>
          <w:spacing w:val="-2"/>
          <w:sz w:val="22"/>
          <w:szCs w:val="22"/>
        </w:rPr>
        <w:t>we</w:t>
      </w:r>
      <w:r w:rsidRPr="009A7CE9">
        <w:rPr>
          <w:rFonts w:ascii="Arial" w:hAnsi="Arial" w:cs="Arial"/>
          <w:spacing w:val="-2"/>
          <w:sz w:val="22"/>
          <w:szCs w:val="22"/>
        </w:rPr>
        <w:t xml:space="preserve"> will </w:t>
      </w:r>
      <w:r>
        <w:rPr>
          <w:rFonts w:ascii="Arial" w:hAnsi="Arial" w:cs="Arial"/>
          <w:spacing w:val="-2"/>
          <w:sz w:val="22"/>
          <w:szCs w:val="22"/>
        </w:rPr>
        <w:t>refund to you a pro-rated amount</w:t>
      </w:r>
      <w:r w:rsidRPr="009A7CE9">
        <w:rPr>
          <w:rFonts w:ascii="Arial" w:hAnsi="Arial" w:cs="Arial"/>
          <w:spacing w:val="-2"/>
          <w:sz w:val="22"/>
          <w:szCs w:val="22"/>
        </w:rPr>
        <w:t xml:space="preserve"> based on the number of days the Apartment is occupied during this period.  </w:t>
      </w:r>
    </w:p>
    <w:p w14:paraId="60924202" w14:textId="65FB2236" w:rsidR="003D19FC" w:rsidRDefault="003D19FC" w:rsidP="00E66452">
      <w:pPr>
        <w:tabs>
          <w:tab w:val="left" w:pos="-720"/>
        </w:tabs>
        <w:suppressAutoHyphens/>
        <w:spacing w:line="276" w:lineRule="auto"/>
        <w:ind w:left="720"/>
        <w:jc w:val="both"/>
        <w:rPr>
          <w:rFonts w:ascii="Arial" w:hAnsi="Arial" w:cs="Arial"/>
          <w:spacing w:val="-2"/>
          <w:sz w:val="22"/>
          <w:szCs w:val="22"/>
        </w:rPr>
      </w:pPr>
    </w:p>
    <w:p w14:paraId="45B4D8CB" w14:textId="77777777" w:rsidR="001F02BC" w:rsidRDefault="003D19FC" w:rsidP="001F02BC">
      <w:pPr>
        <w:tabs>
          <w:tab w:val="left" w:pos="-720"/>
        </w:tabs>
        <w:suppressAutoHyphens/>
        <w:spacing w:line="276" w:lineRule="auto"/>
        <w:ind w:left="720"/>
        <w:jc w:val="both"/>
        <w:rPr>
          <w:rFonts w:ascii="Arial" w:hAnsi="Arial" w:cs="Arial"/>
          <w:spacing w:val="-2"/>
          <w:sz w:val="22"/>
          <w:szCs w:val="22"/>
        </w:rPr>
      </w:pPr>
      <w:r>
        <w:rPr>
          <w:rFonts w:ascii="Arial" w:hAnsi="Arial" w:cs="Arial"/>
          <w:spacing w:val="-2"/>
          <w:sz w:val="22"/>
          <w:szCs w:val="22"/>
        </w:rPr>
        <w:t xml:space="preserve">This notice period will be shortened to 14 days in the event, of the residents transfer to a facility offering a needed higher level of care than that provided at Landlord, or in the event of the </w:t>
      </w:r>
      <w:r w:rsidR="001F02BC">
        <w:rPr>
          <w:rFonts w:ascii="Arial" w:hAnsi="Arial" w:cs="Arial"/>
          <w:spacing w:val="-2"/>
          <w:sz w:val="22"/>
          <w:szCs w:val="22"/>
        </w:rPr>
        <w:t>resident’s</w:t>
      </w:r>
      <w:r>
        <w:rPr>
          <w:rFonts w:ascii="Arial" w:hAnsi="Arial" w:cs="Arial"/>
          <w:spacing w:val="-2"/>
          <w:sz w:val="22"/>
          <w:szCs w:val="22"/>
        </w:rPr>
        <w:t xml:space="preserve"> death. </w:t>
      </w:r>
      <w:r w:rsidRPr="00E66452">
        <w:rPr>
          <w:rFonts w:ascii="Arial" w:hAnsi="Arial" w:cs="Arial"/>
          <w:spacing w:val="-2"/>
          <w:sz w:val="22"/>
          <w:szCs w:val="22"/>
        </w:rPr>
        <w:t>The effective date of the termination must be the last day of a calendar month.  To be effective, notice must be received by the last day prior to the beginning of the 30-day notice period.</w:t>
      </w:r>
    </w:p>
    <w:p w14:paraId="4A3BEFEF" w14:textId="77777777" w:rsidR="001F02BC" w:rsidRDefault="001F02BC" w:rsidP="001F02BC">
      <w:pPr>
        <w:tabs>
          <w:tab w:val="left" w:pos="-720"/>
        </w:tabs>
        <w:suppressAutoHyphens/>
        <w:spacing w:line="276" w:lineRule="auto"/>
        <w:ind w:left="720"/>
        <w:jc w:val="both"/>
        <w:rPr>
          <w:rFonts w:ascii="Arial" w:hAnsi="Arial" w:cs="Arial"/>
          <w:spacing w:val="-2"/>
          <w:sz w:val="22"/>
          <w:szCs w:val="22"/>
        </w:rPr>
      </w:pPr>
    </w:p>
    <w:p w14:paraId="44CC3E71" w14:textId="18F5671D" w:rsidR="001053F2" w:rsidRPr="001F02BC" w:rsidRDefault="001053F2" w:rsidP="00A33DA3">
      <w:pPr>
        <w:pStyle w:val="ListParagraph"/>
        <w:numPr>
          <w:ilvl w:val="0"/>
          <w:numId w:val="29"/>
        </w:numPr>
        <w:tabs>
          <w:tab w:val="left" w:pos="-720"/>
          <w:tab w:val="left" w:pos="720"/>
        </w:tabs>
        <w:suppressAutoHyphens/>
        <w:spacing w:line="276" w:lineRule="auto"/>
        <w:ind w:left="540"/>
        <w:jc w:val="both"/>
        <w:rPr>
          <w:rFonts w:ascii="Arial" w:hAnsi="Arial" w:cs="Arial"/>
          <w:spacing w:val="-2"/>
          <w:sz w:val="22"/>
          <w:szCs w:val="22"/>
        </w:rPr>
      </w:pPr>
      <w:r w:rsidRPr="001F02BC">
        <w:rPr>
          <w:rFonts w:ascii="Arial" w:hAnsi="Arial" w:cs="Arial"/>
          <w:b/>
          <w:bCs/>
          <w:spacing w:val="-3"/>
        </w:rPr>
        <w:t>TERMINATION BY PROVIDER</w:t>
      </w:r>
    </w:p>
    <w:p w14:paraId="6A844539" w14:textId="77777777" w:rsidR="001053F2" w:rsidRPr="000E13CE" w:rsidRDefault="001053F2" w:rsidP="001053F2">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ab/>
      </w:r>
    </w:p>
    <w:p w14:paraId="2FC2CF74" w14:textId="605DC491" w:rsidR="001F02BC" w:rsidRDefault="001053F2" w:rsidP="00A33DA3">
      <w:pPr>
        <w:pStyle w:val="ListParagraph"/>
        <w:numPr>
          <w:ilvl w:val="0"/>
          <w:numId w:val="30"/>
        </w:numPr>
        <w:tabs>
          <w:tab w:val="left" w:pos="720"/>
        </w:tabs>
        <w:jc w:val="both"/>
        <w:rPr>
          <w:rFonts w:ascii="Arial" w:hAnsi="Arial" w:cs="Arial"/>
          <w:bCs/>
          <w:spacing w:val="-3"/>
          <w:sz w:val="22"/>
          <w:szCs w:val="22"/>
        </w:rPr>
      </w:pPr>
      <w:r w:rsidRPr="001F02BC">
        <w:rPr>
          <w:rFonts w:ascii="Arial" w:hAnsi="Arial" w:cs="Arial"/>
          <w:b/>
          <w:bCs/>
          <w:spacing w:val="-3"/>
          <w:sz w:val="22"/>
          <w:szCs w:val="22"/>
          <w:u w:val="single"/>
        </w:rPr>
        <w:t>Pre-Termination Meeting.</w:t>
      </w:r>
      <w:r w:rsidRPr="001F02BC">
        <w:rPr>
          <w:rFonts w:ascii="Arial" w:hAnsi="Arial" w:cs="Arial"/>
          <w:b/>
          <w:bCs/>
          <w:spacing w:val="-3"/>
          <w:sz w:val="22"/>
          <w:szCs w:val="22"/>
        </w:rPr>
        <w:t xml:space="preserve"> </w:t>
      </w:r>
      <w:r w:rsidRPr="001F02BC">
        <w:rPr>
          <w:rFonts w:ascii="Arial" w:hAnsi="Arial" w:cs="Arial"/>
          <w:bCs/>
          <w:spacing w:val="-3"/>
          <w:sz w:val="22"/>
          <w:szCs w:val="22"/>
        </w:rPr>
        <w:t xml:space="preserve">Prior to issuing a notice that Provider intends to terminate this Contract, Provider will schedule a meeting with Resident and Resident’s legal representative(s) and Designated Representative (if applicable) to discuss reasonable alternatives to termination, if available.  </w:t>
      </w:r>
    </w:p>
    <w:p w14:paraId="10CC6F58" w14:textId="77777777" w:rsidR="00D64241" w:rsidRDefault="00D64241" w:rsidP="00D64241">
      <w:pPr>
        <w:tabs>
          <w:tab w:val="left" w:pos="720"/>
        </w:tabs>
        <w:jc w:val="both"/>
        <w:rPr>
          <w:rFonts w:ascii="Arial" w:hAnsi="Arial" w:cs="Arial"/>
          <w:b/>
          <w:bCs/>
          <w:spacing w:val="-3"/>
          <w:sz w:val="22"/>
          <w:szCs w:val="22"/>
          <w:u w:val="single"/>
        </w:rPr>
      </w:pPr>
    </w:p>
    <w:p w14:paraId="38BAD44A" w14:textId="4AA6EEE9" w:rsidR="001F02BC" w:rsidRPr="00D64241" w:rsidRDefault="001053F2" w:rsidP="00A33DA3">
      <w:pPr>
        <w:pStyle w:val="ListParagraph"/>
        <w:numPr>
          <w:ilvl w:val="0"/>
          <w:numId w:val="30"/>
        </w:numPr>
        <w:tabs>
          <w:tab w:val="left" w:pos="720"/>
        </w:tabs>
        <w:jc w:val="both"/>
        <w:rPr>
          <w:rFonts w:ascii="Arial" w:hAnsi="Arial" w:cs="Arial"/>
          <w:bCs/>
          <w:spacing w:val="-3"/>
          <w:sz w:val="22"/>
          <w:szCs w:val="22"/>
        </w:rPr>
      </w:pPr>
      <w:r w:rsidRPr="00D64241">
        <w:rPr>
          <w:rFonts w:ascii="Arial" w:hAnsi="Arial" w:cs="Arial"/>
          <w:b/>
          <w:bCs/>
          <w:spacing w:val="-3"/>
          <w:sz w:val="22"/>
          <w:szCs w:val="22"/>
          <w:u w:val="single"/>
        </w:rPr>
        <w:t>General Provider Termination.</w:t>
      </w:r>
      <w:r w:rsidRPr="00D64241">
        <w:rPr>
          <w:rFonts w:ascii="Arial" w:hAnsi="Arial" w:cs="Arial"/>
          <w:bCs/>
          <w:spacing w:val="-3"/>
          <w:sz w:val="22"/>
          <w:szCs w:val="22"/>
        </w:rPr>
        <w:t xml:space="preserve"> Provider reserves the right to terminate this Contract for any lawful reason, including the violation of any lawful provision of this Contract. Except in the case of an Expedited Provider Termination as described below and as otherwise permitted </w:t>
      </w:r>
    </w:p>
    <w:p w14:paraId="2989EC3D" w14:textId="2E73006D" w:rsidR="001053F2" w:rsidRPr="00D64241" w:rsidRDefault="001053F2" w:rsidP="00D64241">
      <w:pPr>
        <w:tabs>
          <w:tab w:val="left" w:pos="720"/>
        </w:tabs>
        <w:ind w:left="720"/>
        <w:jc w:val="both"/>
        <w:rPr>
          <w:rFonts w:ascii="Arial" w:hAnsi="Arial" w:cs="Arial"/>
          <w:bCs/>
          <w:spacing w:val="-3"/>
          <w:sz w:val="22"/>
          <w:szCs w:val="22"/>
        </w:rPr>
      </w:pPr>
      <w:r w:rsidRPr="00D64241">
        <w:rPr>
          <w:rFonts w:ascii="Arial" w:hAnsi="Arial" w:cs="Arial"/>
          <w:bCs/>
          <w:spacing w:val="-3"/>
          <w:sz w:val="22"/>
          <w:szCs w:val="22"/>
        </w:rPr>
        <w:t xml:space="preserve">by law, Provider will provide Resident with at least thirty (30) days prior written notice of its intent to terminate the Contract.  Provider does not discriminate based on any legally protected personal characteristics, including disability.  </w:t>
      </w:r>
    </w:p>
    <w:p w14:paraId="2B38B727" w14:textId="77777777" w:rsidR="001053F2" w:rsidRPr="001F02BC" w:rsidRDefault="001053F2" w:rsidP="001053F2">
      <w:pPr>
        <w:tabs>
          <w:tab w:val="left" w:pos="720"/>
        </w:tabs>
        <w:ind w:left="720"/>
        <w:jc w:val="both"/>
        <w:rPr>
          <w:rFonts w:ascii="Arial" w:hAnsi="Arial" w:cs="Arial"/>
          <w:bCs/>
          <w:spacing w:val="-3"/>
          <w:sz w:val="22"/>
          <w:szCs w:val="22"/>
          <w:u w:val="single"/>
        </w:rPr>
      </w:pPr>
    </w:p>
    <w:p w14:paraId="39D72896" w14:textId="3C8F6FA6" w:rsidR="001053F2" w:rsidRPr="001F02BC" w:rsidRDefault="001053F2" w:rsidP="00A33DA3">
      <w:pPr>
        <w:pStyle w:val="ListParagraph"/>
        <w:numPr>
          <w:ilvl w:val="0"/>
          <w:numId w:val="30"/>
        </w:numPr>
        <w:tabs>
          <w:tab w:val="left" w:pos="720"/>
        </w:tabs>
        <w:jc w:val="both"/>
        <w:rPr>
          <w:rFonts w:ascii="Arial" w:hAnsi="Arial" w:cs="Arial"/>
          <w:bCs/>
          <w:spacing w:val="-3"/>
          <w:sz w:val="22"/>
          <w:szCs w:val="22"/>
        </w:rPr>
      </w:pPr>
      <w:r w:rsidRPr="001F02BC">
        <w:rPr>
          <w:rFonts w:ascii="Arial" w:hAnsi="Arial" w:cs="Arial"/>
          <w:b/>
          <w:bCs/>
          <w:spacing w:val="-3"/>
          <w:sz w:val="22"/>
          <w:szCs w:val="22"/>
          <w:u w:val="single"/>
        </w:rPr>
        <w:t>Expedited Provider Termination</w:t>
      </w:r>
      <w:r w:rsidRPr="001F02BC">
        <w:rPr>
          <w:rFonts w:ascii="Arial" w:hAnsi="Arial" w:cs="Arial"/>
          <w:b/>
          <w:bCs/>
          <w:spacing w:val="-3"/>
          <w:sz w:val="22"/>
          <w:szCs w:val="22"/>
        </w:rPr>
        <w:t>.</w:t>
      </w:r>
      <w:r w:rsidRPr="001F02BC">
        <w:rPr>
          <w:rFonts w:ascii="Arial" w:hAnsi="Arial" w:cs="Arial"/>
          <w:bCs/>
          <w:spacing w:val="-3"/>
          <w:sz w:val="22"/>
          <w:szCs w:val="22"/>
        </w:rPr>
        <w:t xml:space="preserve"> Provider may initiate an expedited termination of this contract if:</w:t>
      </w:r>
    </w:p>
    <w:p w14:paraId="0E3CDF08" w14:textId="77777777" w:rsidR="001053F2" w:rsidRPr="000E13CE" w:rsidRDefault="001053F2" w:rsidP="00A33DA3">
      <w:pPr>
        <w:numPr>
          <w:ilvl w:val="2"/>
          <w:numId w:val="31"/>
        </w:numPr>
        <w:tabs>
          <w:tab w:val="left" w:pos="720"/>
        </w:tabs>
        <w:jc w:val="both"/>
        <w:rPr>
          <w:rFonts w:ascii="Arial" w:hAnsi="Arial" w:cs="Arial"/>
          <w:bCs/>
          <w:spacing w:val="-3"/>
          <w:sz w:val="22"/>
          <w:szCs w:val="22"/>
        </w:rPr>
      </w:pPr>
      <w:r w:rsidRPr="000E13CE">
        <w:rPr>
          <w:rFonts w:ascii="Arial" w:hAnsi="Arial" w:cs="Arial"/>
          <w:bCs/>
          <w:spacing w:val="-3"/>
          <w:sz w:val="22"/>
          <w:szCs w:val="22"/>
        </w:rPr>
        <w:t>the resident has engaged in conduct that substantially interferes with the rights, health, or safety of other residents.</w:t>
      </w:r>
    </w:p>
    <w:p w14:paraId="5044F5E5" w14:textId="77777777" w:rsidR="001053F2" w:rsidRPr="000E13CE" w:rsidRDefault="001053F2" w:rsidP="001053F2">
      <w:pPr>
        <w:tabs>
          <w:tab w:val="left" w:pos="720"/>
        </w:tabs>
        <w:ind w:left="720"/>
        <w:jc w:val="both"/>
        <w:rPr>
          <w:rFonts w:ascii="Arial" w:hAnsi="Arial" w:cs="Arial"/>
          <w:bCs/>
          <w:spacing w:val="-3"/>
          <w:sz w:val="22"/>
          <w:szCs w:val="22"/>
        </w:rPr>
      </w:pPr>
    </w:p>
    <w:p w14:paraId="009A30AE" w14:textId="77777777" w:rsidR="001053F2" w:rsidRPr="000E13CE" w:rsidRDefault="001053F2" w:rsidP="00A33DA3">
      <w:pPr>
        <w:numPr>
          <w:ilvl w:val="2"/>
          <w:numId w:val="31"/>
        </w:numPr>
        <w:tabs>
          <w:tab w:val="left" w:pos="720"/>
        </w:tabs>
        <w:jc w:val="both"/>
        <w:rPr>
          <w:rFonts w:ascii="Arial" w:hAnsi="Arial" w:cs="Arial"/>
          <w:bCs/>
          <w:spacing w:val="-3"/>
          <w:sz w:val="22"/>
          <w:szCs w:val="22"/>
        </w:rPr>
      </w:pPr>
      <w:r w:rsidRPr="000E13CE">
        <w:rPr>
          <w:rFonts w:ascii="Arial" w:hAnsi="Arial" w:cs="Arial"/>
          <w:bCs/>
          <w:spacing w:val="-3"/>
          <w:sz w:val="22"/>
          <w:szCs w:val="22"/>
        </w:rPr>
        <w:t>the resident has engaged in conduct that substantially and intentionally interferes with the safety or physical health of Provider staff, or</w:t>
      </w:r>
      <w:r>
        <w:rPr>
          <w:rFonts w:ascii="Arial" w:hAnsi="Arial" w:cs="Arial"/>
          <w:bCs/>
          <w:spacing w:val="-3"/>
          <w:sz w:val="22"/>
          <w:szCs w:val="22"/>
        </w:rPr>
        <w:t xml:space="preserve"> management</w:t>
      </w:r>
    </w:p>
    <w:p w14:paraId="364A3890" w14:textId="77777777" w:rsidR="001053F2" w:rsidRPr="000E13CE" w:rsidRDefault="001053F2" w:rsidP="001053F2">
      <w:pPr>
        <w:tabs>
          <w:tab w:val="left" w:pos="720"/>
        </w:tabs>
        <w:ind w:left="720"/>
        <w:jc w:val="both"/>
        <w:rPr>
          <w:rFonts w:ascii="Arial" w:hAnsi="Arial" w:cs="Arial"/>
          <w:bCs/>
          <w:spacing w:val="-3"/>
          <w:sz w:val="22"/>
          <w:szCs w:val="22"/>
        </w:rPr>
      </w:pPr>
    </w:p>
    <w:p w14:paraId="5868AC60" w14:textId="77777777" w:rsidR="001053F2" w:rsidRPr="00CA0790" w:rsidRDefault="001053F2" w:rsidP="00A33DA3">
      <w:pPr>
        <w:numPr>
          <w:ilvl w:val="2"/>
          <w:numId w:val="31"/>
        </w:numPr>
        <w:tabs>
          <w:tab w:val="left" w:pos="720"/>
        </w:tabs>
        <w:jc w:val="both"/>
        <w:rPr>
          <w:rFonts w:ascii="Arial" w:hAnsi="Arial" w:cs="Arial"/>
          <w:bCs/>
          <w:spacing w:val="-3"/>
          <w:sz w:val="22"/>
          <w:szCs w:val="22"/>
        </w:rPr>
      </w:pPr>
      <w:r w:rsidRPr="000E13CE">
        <w:rPr>
          <w:rFonts w:ascii="Arial" w:hAnsi="Arial" w:cs="Arial"/>
          <w:bCs/>
          <w:spacing w:val="-3"/>
          <w:sz w:val="22"/>
          <w:szCs w:val="22"/>
        </w:rPr>
        <w:lastRenderedPageBreak/>
        <w:t xml:space="preserve">the resident has committed an </w:t>
      </w:r>
      <w:r>
        <w:rPr>
          <w:rFonts w:ascii="Arial" w:hAnsi="Arial" w:cs="Arial"/>
          <w:bCs/>
          <w:spacing w:val="-3"/>
          <w:sz w:val="22"/>
          <w:szCs w:val="22"/>
        </w:rPr>
        <w:t xml:space="preserve">illegal </w:t>
      </w:r>
      <w:r w:rsidRPr="000E13CE">
        <w:rPr>
          <w:rFonts w:ascii="Arial" w:hAnsi="Arial" w:cs="Arial"/>
          <w:bCs/>
          <w:spacing w:val="-3"/>
          <w:sz w:val="22"/>
          <w:szCs w:val="22"/>
        </w:rPr>
        <w:t xml:space="preserve">act listed in Minnesota </w:t>
      </w:r>
      <w:r w:rsidRPr="00CA0790">
        <w:rPr>
          <w:rFonts w:ascii="Arial" w:hAnsi="Arial" w:cs="Arial"/>
          <w:bCs/>
          <w:spacing w:val="-3"/>
          <w:sz w:val="22"/>
          <w:szCs w:val="22"/>
        </w:rPr>
        <w:t>Statutes Section 504B.171 that substantially interferes with the rights, health, or safety of other residents.</w:t>
      </w:r>
    </w:p>
    <w:p w14:paraId="42A9CFCB" w14:textId="77777777" w:rsidR="001053F2" w:rsidRPr="00CA0790" w:rsidRDefault="001053F2" w:rsidP="001053F2">
      <w:pPr>
        <w:pStyle w:val="ListParagraph"/>
        <w:rPr>
          <w:rFonts w:ascii="Arial" w:hAnsi="Arial" w:cs="Arial"/>
          <w:bCs/>
          <w:spacing w:val="-3"/>
          <w:sz w:val="22"/>
          <w:szCs w:val="22"/>
        </w:rPr>
      </w:pPr>
    </w:p>
    <w:p w14:paraId="07956E53" w14:textId="77777777" w:rsidR="001053F2" w:rsidRPr="00CA0790" w:rsidRDefault="001053F2" w:rsidP="00A33DA3">
      <w:pPr>
        <w:numPr>
          <w:ilvl w:val="2"/>
          <w:numId w:val="31"/>
        </w:numPr>
        <w:tabs>
          <w:tab w:val="left" w:pos="720"/>
        </w:tabs>
        <w:jc w:val="both"/>
        <w:rPr>
          <w:rFonts w:ascii="Arial" w:hAnsi="Arial" w:cs="Arial"/>
          <w:bCs/>
          <w:spacing w:val="-3"/>
          <w:sz w:val="22"/>
          <w:szCs w:val="22"/>
        </w:rPr>
      </w:pPr>
      <w:r w:rsidRPr="00873C9B">
        <w:rPr>
          <w:rFonts w:ascii="Arial" w:hAnsi="Arial" w:cs="Arial"/>
          <w:bCs/>
          <w:spacing w:val="-3"/>
          <w:sz w:val="22"/>
          <w:szCs w:val="22"/>
        </w:rPr>
        <w:t>You have engaged in conduct that substantially interferes with your own health or safety.</w:t>
      </w:r>
    </w:p>
    <w:p w14:paraId="0AB615E3" w14:textId="77777777" w:rsidR="001053F2" w:rsidRPr="00CA0790" w:rsidRDefault="001053F2" w:rsidP="001053F2">
      <w:pPr>
        <w:pStyle w:val="ListParagraph"/>
        <w:rPr>
          <w:rFonts w:ascii="Arial" w:hAnsi="Arial" w:cs="Arial"/>
          <w:bCs/>
          <w:spacing w:val="-3"/>
          <w:sz w:val="22"/>
          <w:szCs w:val="22"/>
        </w:rPr>
      </w:pPr>
    </w:p>
    <w:p w14:paraId="06724DA1" w14:textId="77777777" w:rsidR="001053F2" w:rsidRPr="00CA0790" w:rsidRDefault="001053F2" w:rsidP="00A33DA3">
      <w:pPr>
        <w:numPr>
          <w:ilvl w:val="2"/>
          <w:numId w:val="31"/>
        </w:numPr>
        <w:tabs>
          <w:tab w:val="left" w:pos="720"/>
        </w:tabs>
        <w:jc w:val="both"/>
        <w:rPr>
          <w:rFonts w:ascii="Arial" w:hAnsi="Arial" w:cs="Arial"/>
          <w:bCs/>
          <w:spacing w:val="-3"/>
          <w:sz w:val="22"/>
          <w:szCs w:val="22"/>
        </w:rPr>
      </w:pPr>
      <w:r w:rsidRPr="00873C9B">
        <w:rPr>
          <w:rFonts w:ascii="Arial" w:hAnsi="Arial" w:cs="Arial"/>
          <w:bCs/>
          <w:spacing w:val="-3"/>
          <w:sz w:val="22"/>
          <w:szCs w:val="22"/>
        </w:rPr>
        <w:t xml:space="preserve">Your assessed needs exceed the scope of services agreed upon in this </w:t>
      </w:r>
      <w:r w:rsidRPr="00CA0790">
        <w:rPr>
          <w:rFonts w:ascii="Arial" w:hAnsi="Arial" w:cs="Arial"/>
          <w:bCs/>
          <w:spacing w:val="-3"/>
          <w:sz w:val="22"/>
          <w:szCs w:val="22"/>
        </w:rPr>
        <w:t>Contract</w:t>
      </w:r>
      <w:r w:rsidRPr="00873C9B">
        <w:rPr>
          <w:rFonts w:ascii="Arial" w:hAnsi="Arial" w:cs="Arial"/>
          <w:bCs/>
          <w:spacing w:val="-3"/>
          <w:sz w:val="22"/>
          <w:szCs w:val="22"/>
        </w:rPr>
        <w:t xml:space="preserve"> or offered at the Community as disclosed on the Uniform Checklist Disclosure of Services </w:t>
      </w:r>
    </w:p>
    <w:p w14:paraId="6A18DAC0" w14:textId="77777777" w:rsidR="001053F2" w:rsidRPr="00CA0790" w:rsidRDefault="001053F2" w:rsidP="001053F2">
      <w:pPr>
        <w:pStyle w:val="ListParagraph"/>
        <w:rPr>
          <w:rFonts w:ascii="Arial" w:hAnsi="Arial" w:cs="Arial"/>
          <w:bCs/>
          <w:spacing w:val="-3"/>
          <w:sz w:val="22"/>
          <w:szCs w:val="22"/>
        </w:rPr>
      </w:pPr>
    </w:p>
    <w:p w14:paraId="31BC175E" w14:textId="77777777" w:rsidR="001C32F7" w:rsidRDefault="001053F2" w:rsidP="00A33DA3">
      <w:pPr>
        <w:numPr>
          <w:ilvl w:val="2"/>
          <w:numId w:val="31"/>
        </w:numPr>
        <w:tabs>
          <w:tab w:val="left" w:pos="720"/>
        </w:tabs>
        <w:jc w:val="both"/>
        <w:rPr>
          <w:rFonts w:ascii="Arial" w:hAnsi="Arial" w:cs="Arial"/>
          <w:bCs/>
          <w:spacing w:val="-3"/>
          <w:sz w:val="22"/>
          <w:szCs w:val="22"/>
        </w:rPr>
      </w:pPr>
      <w:r w:rsidRPr="003E002B">
        <w:rPr>
          <w:rFonts w:ascii="Arial" w:hAnsi="Arial" w:cs="Arial"/>
          <w:bCs/>
          <w:spacing w:val="-3"/>
          <w:sz w:val="22"/>
          <w:szCs w:val="22"/>
        </w:rPr>
        <w:t xml:space="preserve">Extraordinary circumstances exist, causing us to be unable to provide you with the services necessary to meet your needs, </w:t>
      </w:r>
    </w:p>
    <w:p w14:paraId="17D941B3" w14:textId="77777777" w:rsidR="001C32F7" w:rsidRDefault="001C32F7" w:rsidP="001C32F7">
      <w:pPr>
        <w:pStyle w:val="ListParagraph"/>
        <w:rPr>
          <w:rFonts w:ascii="Arial" w:hAnsi="Arial" w:cs="Arial"/>
          <w:bCs/>
          <w:spacing w:val="-3"/>
          <w:sz w:val="22"/>
          <w:szCs w:val="22"/>
        </w:rPr>
      </w:pPr>
    </w:p>
    <w:p w14:paraId="7484F1B0" w14:textId="47054F32" w:rsidR="001053F2" w:rsidRPr="001C32F7" w:rsidRDefault="001053F2" w:rsidP="00A33DA3">
      <w:pPr>
        <w:numPr>
          <w:ilvl w:val="2"/>
          <w:numId w:val="31"/>
        </w:numPr>
        <w:tabs>
          <w:tab w:val="left" w:pos="720"/>
        </w:tabs>
        <w:jc w:val="both"/>
        <w:rPr>
          <w:rFonts w:ascii="Arial" w:hAnsi="Arial" w:cs="Arial"/>
          <w:bCs/>
          <w:spacing w:val="-3"/>
          <w:sz w:val="22"/>
          <w:szCs w:val="22"/>
        </w:rPr>
      </w:pPr>
      <w:r w:rsidRPr="001C32F7">
        <w:rPr>
          <w:rFonts w:ascii="Arial" w:hAnsi="Arial" w:cs="Arial"/>
          <w:bCs/>
          <w:spacing w:val="-3"/>
          <w:sz w:val="22"/>
          <w:szCs w:val="22"/>
        </w:rPr>
        <w:t>even though the services are disclosed on the Uniform Checklist as available through the Community.</w:t>
      </w:r>
    </w:p>
    <w:p w14:paraId="2B38D9BC" w14:textId="77777777" w:rsidR="001053F2" w:rsidRPr="000E13CE" w:rsidRDefault="001053F2" w:rsidP="001053F2">
      <w:pPr>
        <w:tabs>
          <w:tab w:val="left" w:pos="720"/>
        </w:tabs>
        <w:jc w:val="both"/>
        <w:rPr>
          <w:rFonts w:ascii="Arial" w:hAnsi="Arial" w:cs="Arial"/>
          <w:bCs/>
          <w:spacing w:val="-3"/>
          <w:sz w:val="22"/>
          <w:szCs w:val="22"/>
        </w:rPr>
      </w:pPr>
    </w:p>
    <w:p w14:paraId="3F05D13F" w14:textId="77777777" w:rsidR="001053F2" w:rsidRPr="000E13CE" w:rsidRDefault="001053F2" w:rsidP="001053F2">
      <w:pPr>
        <w:tabs>
          <w:tab w:val="left" w:pos="720"/>
        </w:tabs>
        <w:ind w:left="720"/>
        <w:jc w:val="both"/>
        <w:rPr>
          <w:rFonts w:ascii="Arial" w:hAnsi="Arial" w:cs="Arial"/>
          <w:bCs/>
          <w:spacing w:val="-3"/>
          <w:sz w:val="22"/>
          <w:szCs w:val="22"/>
        </w:rPr>
      </w:pPr>
    </w:p>
    <w:p w14:paraId="5D393075" w14:textId="77777777" w:rsidR="001053F2" w:rsidRPr="002F738A" w:rsidRDefault="001053F2" w:rsidP="00A33DA3">
      <w:pPr>
        <w:pStyle w:val="ListParagraph"/>
        <w:numPr>
          <w:ilvl w:val="0"/>
          <w:numId w:val="30"/>
        </w:numPr>
        <w:tabs>
          <w:tab w:val="left" w:pos="720"/>
        </w:tabs>
        <w:jc w:val="both"/>
        <w:rPr>
          <w:rFonts w:ascii="Arial" w:hAnsi="Arial" w:cs="Arial"/>
          <w:bCs/>
          <w:spacing w:val="-3"/>
          <w:sz w:val="22"/>
          <w:szCs w:val="22"/>
        </w:rPr>
      </w:pPr>
      <w:r w:rsidRPr="001F02BC">
        <w:rPr>
          <w:rFonts w:ascii="Arial" w:hAnsi="Arial" w:cs="Arial"/>
          <w:b/>
          <w:spacing w:val="-3"/>
          <w:sz w:val="22"/>
          <w:szCs w:val="22"/>
          <w:u w:val="single"/>
        </w:rPr>
        <w:t>Notice.</w:t>
      </w:r>
      <w:r>
        <w:rPr>
          <w:rFonts w:ascii="Arial" w:hAnsi="Arial" w:cs="Arial"/>
          <w:bCs/>
          <w:spacing w:val="-3"/>
          <w:sz w:val="22"/>
          <w:szCs w:val="22"/>
        </w:rPr>
        <w:t xml:space="preserve"> </w:t>
      </w:r>
      <w:r w:rsidRPr="002F738A">
        <w:rPr>
          <w:rFonts w:ascii="Arial" w:hAnsi="Arial" w:cs="Arial"/>
          <w:bCs/>
          <w:spacing w:val="-3"/>
          <w:sz w:val="22"/>
          <w:szCs w:val="22"/>
        </w:rPr>
        <w:t>If Provider initiates an expedited termination for one of the reasons described above, Provider will provide Resident with at least fifteen (15) days prior written notice of its intent to terminate this Contract.</w:t>
      </w:r>
    </w:p>
    <w:p w14:paraId="7604D8C9" w14:textId="77777777" w:rsidR="001053F2" w:rsidRPr="005E515E" w:rsidRDefault="001053F2" w:rsidP="001053F2">
      <w:pPr>
        <w:tabs>
          <w:tab w:val="left" w:pos="720"/>
        </w:tabs>
        <w:ind w:left="1080"/>
        <w:jc w:val="both"/>
        <w:rPr>
          <w:rFonts w:ascii="Arial" w:hAnsi="Arial" w:cs="Arial"/>
          <w:bCs/>
          <w:spacing w:val="-3"/>
          <w:sz w:val="22"/>
          <w:szCs w:val="22"/>
        </w:rPr>
      </w:pPr>
    </w:p>
    <w:p w14:paraId="32FD8085" w14:textId="77777777" w:rsidR="001053F2" w:rsidRPr="000E13CE" w:rsidRDefault="001053F2" w:rsidP="00A33DA3">
      <w:pPr>
        <w:numPr>
          <w:ilvl w:val="0"/>
          <w:numId w:val="30"/>
        </w:numPr>
        <w:tabs>
          <w:tab w:val="left" w:pos="720"/>
        </w:tabs>
        <w:jc w:val="both"/>
        <w:rPr>
          <w:rFonts w:ascii="Arial" w:hAnsi="Arial" w:cs="Arial"/>
          <w:bCs/>
          <w:spacing w:val="-3"/>
          <w:sz w:val="22"/>
          <w:szCs w:val="22"/>
        </w:rPr>
      </w:pPr>
      <w:r w:rsidRPr="001F02BC">
        <w:rPr>
          <w:rFonts w:ascii="Arial" w:hAnsi="Arial" w:cs="Arial"/>
          <w:b/>
          <w:bCs/>
          <w:spacing w:val="-3"/>
          <w:sz w:val="22"/>
          <w:szCs w:val="22"/>
          <w:u w:val="single"/>
        </w:rPr>
        <w:t>Resident’s Default.</w:t>
      </w:r>
      <w:r w:rsidRPr="000E13CE">
        <w:rPr>
          <w:rFonts w:ascii="Arial" w:hAnsi="Arial" w:cs="Arial"/>
          <w:b/>
          <w:bCs/>
          <w:spacing w:val="-3"/>
          <w:sz w:val="22"/>
          <w:szCs w:val="22"/>
        </w:rPr>
        <w:t xml:space="preserve"> </w:t>
      </w:r>
      <w:r w:rsidRPr="000E13CE">
        <w:rPr>
          <w:rFonts w:ascii="Arial" w:hAnsi="Arial" w:cs="Arial"/>
          <w:bCs/>
          <w:spacing w:val="-3"/>
          <w:sz w:val="22"/>
          <w:szCs w:val="22"/>
        </w:rPr>
        <w:t>A default and breach of this Contract shall occur if Resident:</w:t>
      </w:r>
    </w:p>
    <w:p w14:paraId="42383E91" w14:textId="77777777" w:rsidR="001053F2" w:rsidRPr="000E13CE" w:rsidRDefault="001053F2" w:rsidP="001053F2">
      <w:pPr>
        <w:tabs>
          <w:tab w:val="left" w:pos="720"/>
        </w:tabs>
        <w:ind w:left="720"/>
        <w:jc w:val="both"/>
        <w:rPr>
          <w:rFonts w:ascii="Arial" w:hAnsi="Arial" w:cs="Arial"/>
          <w:bCs/>
          <w:spacing w:val="-3"/>
          <w:sz w:val="22"/>
          <w:szCs w:val="22"/>
        </w:rPr>
      </w:pPr>
    </w:p>
    <w:p w14:paraId="02C508C3" w14:textId="77777777" w:rsidR="001053F2" w:rsidRPr="000E13CE" w:rsidRDefault="001053F2" w:rsidP="00A33DA3">
      <w:pPr>
        <w:numPr>
          <w:ilvl w:val="2"/>
          <w:numId w:val="13"/>
        </w:numPr>
        <w:tabs>
          <w:tab w:val="left" w:pos="720"/>
        </w:tabs>
        <w:jc w:val="both"/>
        <w:rPr>
          <w:rFonts w:ascii="Arial" w:hAnsi="Arial" w:cs="Arial"/>
          <w:bCs/>
          <w:spacing w:val="-3"/>
          <w:sz w:val="22"/>
          <w:szCs w:val="22"/>
        </w:rPr>
      </w:pPr>
      <w:r w:rsidRPr="000E13CE">
        <w:rPr>
          <w:rFonts w:ascii="Arial" w:hAnsi="Arial" w:cs="Arial"/>
          <w:bCs/>
          <w:spacing w:val="-3"/>
          <w:sz w:val="22"/>
          <w:szCs w:val="22"/>
        </w:rPr>
        <w:t>Abandons the premises.</w:t>
      </w:r>
    </w:p>
    <w:p w14:paraId="5BEDCA46" w14:textId="77777777" w:rsidR="001053F2" w:rsidRPr="000E13CE" w:rsidRDefault="001053F2" w:rsidP="001053F2">
      <w:pPr>
        <w:tabs>
          <w:tab w:val="left" w:pos="720"/>
        </w:tabs>
        <w:ind w:left="720"/>
        <w:jc w:val="both"/>
        <w:rPr>
          <w:rFonts w:ascii="Arial" w:hAnsi="Arial" w:cs="Arial"/>
          <w:bCs/>
          <w:spacing w:val="-3"/>
          <w:sz w:val="22"/>
          <w:szCs w:val="22"/>
        </w:rPr>
      </w:pPr>
    </w:p>
    <w:p w14:paraId="4C75CA6E" w14:textId="77777777" w:rsidR="001053F2" w:rsidRPr="000E13CE" w:rsidRDefault="001053F2" w:rsidP="00A33DA3">
      <w:pPr>
        <w:numPr>
          <w:ilvl w:val="2"/>
          <w:numId w:val="13"/>
        </w:numPr>
        <w:tabs>
          <w:tab w:val="left" w:pos="720"/>
        </w:tabs>
        <w:jc w:val="both"/>
        <w:rPr>
          <w:rFonts w:ascii="Arial" w:hAnsi="Arial" w:cs="Arial"/>
          <w:bCs/>
          <w:spacing w:val="-3"/>
          <w:sz w:val="22"/>
          <w:szCs w:val="22"/>
        </w:rPr>
      </w:pPr>
      <w:r w:rsidRPr="000E13CE">
        <w:rPr>
          <w:rFonts w:ascii="Arial" w:hAnsi="Arial" w:cs="Arial"/>
          <w:bCs/>
          <w:spacing w:val="-3"/>
          <w:sz w:val="22"/>
          <w:szCs w:val="22"/>
        </w:rPr>
        <w:t>Fails to make any payment of rent or for Assisted Living Services when due and payable under this Contract.</w:t>
      </w:r>
    </w:p>
    <w:p w14:paraId="5DE3B720" w14:textId="77777777" w:rsidR="001053F2" w:rsidRPr="000E13CE" w:rsidRDefault="001053F2" w:rsidP="001053F2">
      <w:pPr>
        <w:tabs>
          <w:tab w:val="left" w:pos="720"/>
        </w:tabs>
        <w:ind w:left="720"/>
        <w:jc w:val="both"/>
        <w:rPr>
          <w:rFonts w:ascii="Arial" w:hAnsi="Arial" w:cs="Arial"/>
          <w:bCs/>
          <w:spacing w:val="-3"/>
          <w:sz w:val="22"/>
          <w:szCs w:val="22"/>
        </w:rPr>
      </w:pPr>
    </w:p>
    <w:p w14:paraId="03F52650" w14:textId="04BA2D9F" w:rsidR="001053F2" w:rsidRDefault="001053F2" w:rsidP="00A33DA3">
      <w:pPr>
        <w:numPr>
          <w:ilvl w:val="2"/>
          <w:numId w:val="13"/>
        </w:numPr>
        <w:tabs>
          <w:tab w:val="left" w:pos="720"/>
        </w:tabs>
        <w:jc w:val="both"/>
        <w:rPr>
          <w:rFonts w:ascii="Arial" w:hAnsi="Arial" w:cs="Arial"/>
          <w:bCs/>
          <w:spacing w:val="-3"/>
          <w:sz w:val="22"/>
          <w:szCs w:val="22"/>
        </w:rPr>
      </w:pPr>
      <w:r w:rsidRPr="003E002B">
        <w:rPr>
          <w:rFonts w:ascii="Arial" w:hAnsi="Arial" w:cs="Arial"/>
          <w:bCs/>
          <w:spacing w:val="-3"/>
          <w:sz w:val="22"/>
          <w:szCs w:val="22"/>
        </w:rPr>
        <w:t>Fails to vacate the Apartment Unit no later than the last day on which this Contract is effective.</w:t>
      </w:r>
    </w:p>
    <w:p w14:paraId="6ECB7CD0" w14:textId="77777777" w:rsidR="001053F2" w:rsidRDefault="001053F2" w:rsidP="001053F2">
      <w:pPr>
        <w:pStyle w:val="ListParagraph"/>
        <w:rPr>
          <w:rFonts w:ascii="Arial" w:hAnsi="Arial" w:cs="Arial"/>
          <w:bCs/>
          <w:spacing w:val="-3"/>
          <w:sz w:val="22"/>
          <w:szCs w:val="22"/>
        </w:rPr>
      </w:pPr>
    </w:p>
    <w:p w14:paraId="0F8028C8" w14:textId="77777777" w:rsidR="001053F2" w:rsidRPr="000E13CE" w:rsidRDefault="001053F2" w:rsidP="00A33DA3">
      <w:pPr>
        <w:numPr>
          <w:ilvl w:val="2"/>
          <w:numId w:val="13"/>
        </w:numPr>
        <w:tabs>
          <w:tab w:val="left" w:pos="720"/>
        </w:tabs>
        <w:jc w:val="both"/>
        <w:rPr>
          <w:rFonts w:ascii="Arial" w:hAnsi="Arial" w:cs="Arial"/>
          <w:bCs/>
          <w:spacing w:val="-3"/>
          <w:sz w:val="22"/>
          <w:szCs w:val="22"/>
        </w:rPr>
      </w:pPr>
      <w:r w:rsidRPr="000E13CE">
        <w:rPr>
          <w:rFonts w:ascii="Arial" w:hAnsi="Arial" w:cs="Arial"/>
          <w:bCs/>
          <w:spacing w:val="-3"/>
          <w:sz w:val="22"/>
          <w:szCs w:val="22"/>
        </w:rPr>
        <w:t>Fails to comply with any other term or condition of this Contract, including a failure to satisfy the Residency Requirements described in Section III-5, and such failure continues for ten (10) days after Resident receives written notice thereof from Provider.</w:t>
      </w:r>
    </w:p>
    <w:p w14:paraId="42A945D1" w14:textId="77777777" w:rsidR="001053F2" w:rsidRPr="000E13CE" w:rsidRDefault="001053F2" w:rsidP="001053F2">
      <w:pPr>
        <w:tabs>
          <w:tab w:val="left" w:pos="720"/>
        </w:tabs>
        <w:ind w:left="720"/>
        <w:jc w:val="both"/>
        <w:rPr>
          <w:rFonts w:ascii="Arial" w:hAnsi="Arial" w:cs="Arial"/>
          <w:bCs/>
          <w:spacing w:val="-3"/>
          <w:sz w:val="22"/>
          <w:szCs w:val="22"/>
        </w:rPr>
      </w:pPr>
    </w:p>
    <w:p w14:paraId="72E82F80" w14:textId="77777777" w:rsidR="001053F2" w:rsidRPr="000E13CE" w:rsidRDefault="001053F2" w:rsidP="001053F2">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In the event Resident fails to perform his/her obligations under this Contract and, after receiving reasonable notice of such breach, Resident fails to correct the same, Provider may terminate this Contract in accordance with Minnesota law and the procedures described above. If Resident refuses to vacate the Apartment Unit, Provider may proceed with a discharge action against Resident.  Resident agrees to pay all costs and expenses associated with Provider’s efforts to enforce the Contract and to remove Resident from the property, including reasonable attorneys' fees.  In the event Provider initiates a discharge action or other legal action, against Resident, Provider may, at its option, file or pursue such action through final judgment or settlement in Anoka County, Minnesota. </w:t>
      </w:r>
      <w:r w:rsidRPr="000E13CE">
        <w:rPr>
          <w:rFonts w:ascii="Arial" w:hAnsi="Arial" w:cs="Arial"/>
          <w:bCs/>
          <w:spacing w:val="-3"/>
          <w:sz w:val="22"/>
          <w:szCs w:val="22"/>
        </w:rPr>
        <w:tab/>
      </w:r>
    </w:p>
    <w:p w14:paraId="507333C4" w14:textId="77777777" w:rsidR="001053F2" w:rsidRPr="000E13CE" w:rsidRDefault="001053F2" w:rsidP="001053F2">
      <w:pPr>
        <w:tabs>
          <w:tab w:val="left" w:pos="720"/>
        </w:tabs>
        <w:ind w:left="720"/>
        <w:jc w:val="both"/>
        <w:rPr>
          <w:rFonts w:ascii="Arial" w:hAnsi="Arial" w:cs="Arial"/>
          <w:bCs/>
          <w:spacing w:val="-3"/>
          <w:sz w:val="22"/>
          <w:szCs w:val="22"/>
        </w:rPr>
      </w:pPr>
    </w:p>
    <w:p w14:paraId="79E16A1C" w14:textId="77777777" w:rsidR="001F02BC" w:rsidRDefault="001053F2" w:rsidP="00A33DA3">
      <w:pPr>
        <w:pStyle w:val="ListParagraph"/>
        <w:numPr>
          <w:ilvl w:val="0"/>
          <w:numId w:val="30"/>
        </w:numPr>
        <w:tabs>
          <w:tab w:val="left" w:pos="720"/>
        </w:tabs>
        <w:jc w:val="both"/>
        <w:rPr>
          <w:rFonts w:ascii="Arial" w:hAnsi="Arial" w:cs="Arial"/>
          <w:bCs/>
          <w:spacing w:val="-3"/>
          <w:sz w:val="22"/>
          <w:szCs w:val="22"/>
        </w:rPr>
      </w:pPr>
      <w:r w:rsidRPr="00794357">
        <w:rPr>
          <w:rFonts w:ascii="Arial" w:hAnsi="Arial" w:cs="Arial"/>
          <w:b/>
          <w:bCs/>
          <w:spacing w:val="-3"/>
          <w:sz w:val="22"/>
          <w:szCs w:val="22"/>
          <w:u w:val="single"/>
        </w:rPr>
        <w:t>Attorneys’ Fees.</w:t>
      </w:r>
      <w:r w:rsidRPr="00794357">
        <w:rPr>
          <w:rFonts w:ascii="Arial" w:hAnsi="Arial" w:cs="Arial"/>
          <w:bCs/>
          <w:spacing w:val="-3"/>
          <w:sz w:val="22"/>
          <w:szCs w:val="22"/>
        </w:rPr>
        <w:t xml:space="preserve"> Provider shall be entitled to recover all costs it incurs, including attorneys’ fees, in any action or proceeding to secure any rights under this Contract or to enforce any remedies available hereunder or at law.</w:t>
      </w:r>
    </w:p>
    <w:p w14:paraId="3146B5B9" w14:textId="77777777" w:rsidR="001F02BC" w:rsidRPr="001F02BC" w:rsidRDefault="001F02BC" w:rsidP="001F02BC">
      <w:pPr>
        <w:pStyle w:val="ListParagraph"/>
        <w:tabs>
          <w:tab w:val="left" w:pos="720"/>
        </w:tabs>
        <w:jc w:val="both"/>
        <w:rPr>
          <w:rFonts w:ascii="Arial" w:hAnsi="Arial" w:cs="Arial"/>
          <w:bCs/>
          <w:spacing w:val="-3"/>
          <w:sz w:val="22"/>
          <w:szCs w:val="22"/>
        </w:rPr>
      </w:pPr>
    </w:p>
    <w:p w14:paraId="795EFEF9" w14:textId="77777777" w:rsidR="001F02BC" w:rsidRPr="001F02BC" w:rsidRDefault="005229DE" w:rsidP="00A33DA3">
      <w:pPr>
        <w:pStyle w:val="ListParagraph"/>
        <w:numPr>
          <w:ilvl w:val="0"/>
          <w:numId w:val="30"/>
        </w:numPr>
        <w:tabs>
          <w:tab w:val="left" w:pos="720"/>
        </w:tabs>
        <w:jc w:val="both"/>
        <w:rPr>
          <w:rFonts w:ascii="Arial" w:hAnsi="Arial" w:cs="Arial"/>
          <w:bCs/>
          <w:spacing w:val="-3"/>
          <w:sz w:val="22"/>
          <w:szCs w:val="22"/>
        </w:rPr>
      </w:pPr>
      <w:r w:rsidRPr="001F02BC">
        <w:rPr>
          <w:rFonts w:ascii="Arial" w:hAnsi="Arial" w:cs="Arial"/>
          <w:b/>
          <w:bCs/>
          <w:spacing w:val="-2"/>
          <w:sz w:val="22"/>
          <w:szCs w:val="22"/>
          <w:u w:val="single"/>
        </w:rPr>
        <w:t>Resident’s Right to Appeal Termination</w:t>
      </w:r>
      <w:r w:rsidRPr="001F02BC">
        <w:rPr>
          <w:rFonts w:ascii="Arial" w:hAnsi="Arial" w:cs="Arial"/>
          <w:spacing w:val="-2"/>
          <w:sz w:val="22"/>
          <w:szCs w:val="22"/>
        </w:rPr>
        <w:t xml:space="preserve">.  You have the right under Minnesota Statutes Section 144G.54 to appeal the termination of this Agreement on the grounds provided in the statute. </w:t>
      </w:r>
    </w:p>
    <w:p w14:paraId="4C689037" w14:textId="77777777" w:rsidR="001F02BC" w:rsidRPr="001F02BC" w:rsidRDefault="001F02BC" w:rsidP="001F02BC">
      <w:pPr>
        <w:pStyle w:val="ListParagraph"/>
        <w:rPr>
          <w:rFonts w:ascii="Arial" w:hAnsi="Arial" w:cs="Arial"/>
          <w:b/>
          <w:spacing w:val="-3"/>
          <w:sz w:val="22"/>
          <w:szCs w:val="22"/>
          <w:u w:val="single"/>
        </w:rPr>
      </w:pPr>
    </w:p>
    <w:p w14:paraId="465CB2D0" w14:textId="77777777" w:rsidR="00ED641F" w:rsidRPr="00ED641F" w:rsidRDefault="005229DE" w:rsidP="00A33DA3">
      <w:pPr>
        <w:pStyle w:val="ListParagraph"/>
        <w:numPr>
          <w:ilvl w:val="0"/>
          <w:numId w:val="30"/>
        </w:numPr>
        <w:tabs>
          <w:tab w:val="left" w:pos="720"/>
        </w:tabs>
        <w:jc w:val="both"/>
        <w:rPr>
          <w:rFonts w:ascii="Arial" w:hAnsi="Arial" w:cs="Arial"/>
          <w:bCs/>
          <w:spacing w:val="-3"/>
          <w:sz w:val="22"/>
          <w:szCs w:val="22"/>
        </w:rPr>
      </w:pPr>
      <w:r w:rsidRPr="001F02BC">
        <w:rPr>
          <w:rFonts w:ascii="Arial" w:hAnsi="Arial" w:cs="Arial"/>
          <w:b/>
          <w:spacing w:val="-3"/>
          <w:sz w:val="22"/>
          <w:szCs w:val="22"/>
          <w:u w:val="single"/>
        </w:rPr>
        <w:t>Procedure Upon Termination.</w:t>
      </w:r>
      <w:r w:rsidRPr="001F02BC">
        <w:rPr>
          <w:rFonts w:ascii="Arial" w:hAnsi="Arial" w:cs="Arial"/>
          <w:spacing w:val="-3"/>
          <w:sz w:val="22"/>
          <w:szCs w:val="22"/>
        </w:rPr>
        <w:t xml:space="preserve">  Upon termination of this Agreement, you agree to vacate the Apartment no later than the last day on which this Agreement is effective.  </w:t>
      </w:r>
      <w:r w:rsidRPr="001F02BC">
        <w:rPr>
          <w:rFonts w:ascii="Arial" w:hAnsi="Arial" w:cs="Arial"/>
          <w:sz w:val="22"/>
          <w:szCs w:val="22"/>
        </w:rPr>
        <w:t xml:space="preserve">You must leave the Apartment in as good a state or condition as it was in at the commencement of this Agreement, reasonable wear and tear excepted.  If we previously gave you permission to make alterations to the Apartment, you agree to restore the Apartment to its original condition </w:t>
      </w:r>
    </w:p>
    <w:p w14:paraId="6D449D91" w14:textId="77777777" w:rsidR="00ED641F" w:rsidRPr="00ED641F" w:rsidRDefault="00ED641F" w:rsidP="00ED641F">
      <w:pPr>
        <w:pStyle w:val="ListParagraph"/>
        <w:rPr>
          <w:rFonts w:ascii="Arial" w:hAnsi="Arial" w:cs="Arial"/>
          <w:sz w:val="22"/>
          <w:szCs w:val="22"/>
        </w:rPr>
      </w:pPr>
    </w:p>
    <w:p w14:paraId="2CC99CE3" w14:textId="7096447C" w:rsidR="001F02BC" w:rsidRPr="001F02BC" w:rsidRDefault="005229DE" w:rsidP="00ED641F">
      <w:pPr>
        <w:pStyle w:val="ListParagraph"/>
        <w:tabs>
          <w:tab w:val="left" w:pos="720"/>
        </w:tabs>
        <w:jc w:val="both"/>
        <w:rPr>
          <w:rFonts w:ascii="Arial" w:hAnsi="Arial" w:cs="Arial"/>
          <w:bCs/>
          <w:spacing w:val="-3"/>
          <w:sz w:val="22"/>
          <w:szCs w:val="22"/>
        </w:rPr>
      </w:pPr>
      <w:r w:rsidRPr="001F02BC">
        <w:rPr>
          <w:rFonts w:ascii="Arial" w:hAnsi="Arial" w:cs="Arial"/>
          <w:sz w:val="22"/>
          <w:szCs w:val="22"/>
        </w:rPr>
        <w:t xml:space="preserve">at your expense.  In the event you vacate </w:t>
      </w:r>
      <w:r w:rsidRPr="001F02BC">
        <w:rPr>
          <w:rFonts w:ascii="Arial" w:hAnsi="Arial" w:cs="Arial"/>
          <w:spacing w:val="-2"/>
          <w:sz w:val="22"/>
          <w:szCs w:val="22"/>
        </w:rPr>
        <w:t xml:space="preserve">the Apartment prior to termination of this Agreement, you will be responsible for paying the Monthly Base Fee for the remainder of the month in which you vacate the Apartment, as well as through the 30-day notice period discussed above. </w:t>
      </w:r>
    </w:p>
    <w:p w14:paraId="4D94716D" w14:textId="77777777" w:rsidR="001F02BC" w:rsidRPr="001F02BC" w:rsidRDefault="001F02BC" w:rsidP="001F02BC">
      <w:pPr>
        <w:pStyle w:val="ListParagraph"/>
        <w:rPr>
          <w:rFonts w:ascii="Arial" w:hAnsi="Arial" w:cs="Arial"/>
          <w:b/>
          <w:spacing w:val="-2"/>
          <w:sz w:val="22"/>
          <w:szCs w:val="22"/>
          <w:u w:val="single"/>
        </w:rPr>
      </w:pPr>
    </w:p>
    <w:p w14:paraId="15B04753" w14:textId="7AE13560" w:rsidR="005229DE" w:rsidRPr="001F02BC" w:rsidRDefault="005229DE" w:rsidP="00A33DA3">
      <w:pPr>
        <w:pStyle w:val="ListParagraph"/>
        <w:numPr>
          <w:ilvl w:val="0"/>
          <w:numId w:val="30"/>
        </w:numPr>
        <w:tabs>
          <w:tab w:val="left" w:pos="720"/>
        </w:tabs>
        <w:jc w:val="both"/>
        <w:rPr>
          <w:rFonts w:ascii="Arial" w:hAnsi="Arial" w:cs="Arial"/>
          <w:bCs/>
          <w:spacing w:val="-3"/>
          <w:sz w:val="22"/>
          <w:szCs w:val="22"/>
        </w:rPr>
      </w:pPr>
      <w:r w:rsidRPr="001F02BC">
        <w:rPr>
          <w:rFonts w:ascii="Arial" w:hAnsi="Arial" w:cs="Arial"/>
          <w:b/>
          <w:spacing w:val="-2"/>
          <w:sz w:val="22"/>
          <w:szCs w:val="22"/>
          <w:u w:val="single"/>
        </w:rPr>
        <w:t>Abandonment of Personal Property.</w:t>
      </w:r>
      <w:r w:rsidRPr="001F02BC">
        <w:rPr>
          <w:rFonts w:ascii="Arial" w:hAnsi="Arial" w:cs="Arial"/>
          <w:spacing w:val="-2"/>
          <w:sz w:val="22"/>
          <w:szCs w:val="22"/>
        </w:rPr>
        <w:t xml:space="preserve">  If, after this Agreement is terminated, you fail to remove your personal property from the Apartment, you agree to continue paying the pro-rated portion of the Monthly Base Fee until such time as your personal property has been removed.  We have sole discretion over whether to remove your abandoned personal property from the Apartment and store it elsewhere, and we reserve the right to sell or otherwise dispose of abandoned personal property as permitted by law.  If we choose to do so, you agree to pay us for any costs we incur in storing and/or disposing of your abandoned personal property.</w:t>
      </w:r>
    </w:p>
    <w:p w14:paraId="567139E1" w14:textId="77777777" w:rsidR="000208D6" w:rsidRPr="000208D6" w:rsidRDefault="000208D6" w:rsidP="000208D6">
      <w:pPr>
        <w:pStyle w:val="ListParagraph"/>
        <w:rPr>
          <w:rFonts w:ascii="Arial" w:hAnsi="Arial" w:cs="Arial"/>
          <w:spacing w:val="-2"/>
          <w:sz w:val="22"/>
          <w:szCs w:val="22"/>
        </w:rPr>
      </w:pPr>
    </w:p>
    <w:p w14:paraId="60A73CE3" w14:textId="32423466" w:rsidR="001C32F7" w:rsidRDefault="001F02BC" w:rsidP="00A33DA3">
      <w:pPr>
        <w:pStyle w:val="ListParagraph"/>
        <w:numPr>
          <w:ilvl w:val="0"/>
          <w:numId w:val="29"/>
        </w:numPr>
        <w:tabs>
          <w:tab w:val="left" w:pos="360"/>
          <w:tab w:val="left" w:pos="720"/>
          <w:tab w:val="left" w:pos="810"/>
        </w:tabs>
        <w:spacing w:line="276" w:lineRule="auto"/>
        <w:ind w:left="270"/>
        <w:jc w:val="both"/>
        <w:rPr>
          <w:rFonts w:ascii="Arial" w:hAnsi="Arial" w:cs="Arial"/>
          <w:b/>
        </w:rPr>
      </w:pPr>
      <w:r w:rsidRPr="00191B3F">
        <w:rPr>
          <w:rFonts w:ascii="Arial" w:hAnsi="Arial" w:cs="Arial"/>
          <w:b/>
        </w:rPr>
        <w:t xml:space="preserve">  </w:t>
      </w:r>
      <w:r w:rsidR="000208D6" w:rsidRPr="00191B3F">
        <w:rPr>
          <w:rFonts w:ascii="Arial" w:hAnsi="Arial" w:cs="Arial"/>
          <w:b/>
        </w:rPr>
        <w:t>NONRENEWAL OF AGREEMENT</w:t>
      </w:r>
    </w:p>
    <w:p w14:paraId="30E0EAB9" w14:textId="77777777" w:rsidR="00191B3F" w:rsidRPr="00191B3F" w:rsidRDefault="00191B3F" w:rsidP="00191B3F">
      <w:pPr>
        <w:pStyle w:val="ListParagraph"/>
        <w:tabs>
          <w:tab w:val="left" w:pos="360"/>
          <w:tab w:val="left" w:pos="720"/>
          <w:tab w:val="left" w:pos="810"/>
        </w:tabs>
        <w:spacing w:line="276" w:lineRule="auto"/>
        <w:ind w:left="270"/>
        <w:jc w:val="both"/>
        <w:rPr>
          <w:rFonts w:ascii="Arial" w:hAnsi="Arial" w:cs="Arial"/>
          <w:b/>
        </w:rPr>
      </w:pPr>
    </w:p>
    <w:p w14:paraId="1C9D00BA" w14:textId="77777777" w:rsidR="00191B3F" w:rsidRDefault="000208D6" w:rsidP="004477D5">
      <w:pPr>
        <w:tabs>
          <w:tab w:val="left" w:pos="720"/>
          <w:tab w:val="left" w:pos="810"/>
        </w:tabs>
        <w:spacing w:line="276" w:lineRule="auto"/>
        <w:jc w:val="both"/>
        <w:rPr>
          <w:rFonts w:ascii="Arial" w:hAnsi="Arial" w:cs="Arial"/>
          <w:bCs/>
          <w:sz w:val="22"/>
          <w:szCs w:val="22"/>
        </w:rPr>
      </w:pPr>
      <w:r>
        <w:rPr>
          <w:rFonts w:ascii="Arial" w:hAnsi="Arial" w:cs="Arial"/>
          <w:bCs/>
          <w:sz w:val="22"/>
          <w:szCs w:val="22"/>
        </w:rPr>
        <w:t xml:space="preserve">In addition to our right to terminate this Agreement or the services provided under this Agreement as described above, we may elect not to renew the Agreement by providing you with at least 60 </w:t>
      </w:r>
    </w:p>
    <w:p w14:paraId="6157E293" w14:textId="77777777" w:rsidR="00191B3F" w:rsidRDefault="00191B3F" w:rsidP="004477D5">
      <w:pPr>
        <w:tabs>
          <w:tab w:val="left" w:pos="720"/>
          <w:tab w:val="left" w:pos="810"/>
        </w:tabs>
        <w:spacing w:line="276" w:lineRule="auto"/>
        <w:jc w:val="both"/>
        <w:rPr>
          <w:rFonts w:ascii="Arial" w:hAnsi="Arial" w:cs="Arial"/>
          <w:bCs/>
          <w:sz w:val="22"/>
          <w:szCs w:val="22"/>
        </w:rPr>
      </w:pPr>
    </w:p>
    <w:p w14:paraId="162AD1BE" w14:textId="342DEFDE" w:rsidR="004477D5" w:rsidRDefault="000208D6" w:rsidP="004477D5">
      <w:pPr>
        <w:tabs>
          <w:tab w:val="left" w:pos="720"/>
          <w:tab w:val="left" w:pos="810"/>
        </w:tabs>
        <w:spacing w:line="276" w:lineRule="auto"/>
        <w:jc w:val="both"/>
        <w:rPr>
          <w:rFonts w:ascii="Arial" w:hAnsi="Arial" w:cs="Arial"/>
          <w:bCs/>
          <w:sz w:val="22"/>
          <w:szCs w:val="22"/>
        </w:rPr>
      </w:pPr>
      <w:r>
        <w:rPr>
          <w:rFonts w:ascii="Arial" w:hAnsi="Arial" w:cs="Arial"/>
          <w:bCs/>
          <w:sz w:val="22"/>
          <w:szCs w:val="22"/>
        </w:rPr>
        <w:t>days’ advance written notice of our intent not to renew and assistance with relocation planning as described in Minnesota Statutes Section 144G.53.</w:t>
      </w:r>
    </w:p>
    <w:p w14:paraId="0A8D7DE6" w14:textId="77777777" w:rsidR="004477D5" w:rsidRDefault="004477D5" w:rsidP="004477D5">
      <w:pPr>
        <w:tabs>
          <w:tab w:val="left" w:pos="720"/>
          <w:tab w:val="left" w:pos="810"/>
        </w:tabs>
        <w:spacing w:line="276" w:lineRule="auto"/>
        <w:jc w:val="both"/>
        <w:rPr>
          <w:rFonts w:ascii="Arial" w:hAnsi="Arial" w:cs="Arial"/>
          <w:bCs/>
          <w:sz w:val="22"/>
          <w:szCs w:val="22"/>
        </w:rPr>
      </w:pPr>
    </w:p>
    <w:p w14:paraId="47D61980" w14:textId="77DDC067" w:rsidR="00B61EF3" w:rsidRDefault="001F02BC" w:rsidP="006C5FBA">
      <w:pPr>
        <w:tabs>
          <w:tab w:val="left" w:pos="360"/>
        </w:tabs>
        <w:spacing w:line="276" w:lineRule="auto"/>
        <w:jc w:val="both"/>
        <w:rPr>
          <w:rFonts w:ascii="Arial" w:hAnsi="Arial" w:cs="Arial"/>
          <w:b/>
          <w:bCs/>
          <w:spacing w:val="-3"/>
        </w:rPr>
      </w:pPr>
      <w:r>
        <w:rPr>
          <w:rFonts w:ascii="Arial" w:hAnsi="Arial" w:cs="Arial"/>
          <w:b/>
          <w:bCs/>
          <w:spacing w:val="-3"/>
        </w:rPr>
        <w:t>11</w:t>
      </w:r>
      <w:r w:rsidR="004477D5">
        <w:rPr>
          <w:rFonts w:ascii="Arial" w:hAnsi="Arial" w:cs="Arial"/>
          <w:b/>
          <w:bCs/>
          <w:spacing w:val="-3"/>
        </w:rPr>
        <w:t>.</w:t>
      </w:r>
      <w:r w:rsidR="006714A5">
        <w:rPr>
          <w:rFonts w:ascii="Arial" w:hAnsi="Arial" w:cs="Arial"/>
          <w:b/>
          <w:bCs/>
          <w:spacing w:val="-3"/>
        </w:rPr>
        <w:t xml:space="preserve">   </w:t>
      </w:r>
      <w:r w:rsidR="00C84CBB" w:rsidRPr="004477D5">
        <w:rPr>
          <w:rFonts w:ascii="Arial" w:hAnsi="Arial" w:cs="Arial"/>
          <w:b/>
          <w:bCs/>
          <w:spacing w:val="-3"/>
        </w:rPr>
        <w:t>EMERGENCY RELOCATION</w:t>
      </w:r>
    </w:p>
    <w:p w14:paraId="112B30AC" w14:textId="77777777" w:rsidR="006C5FBA" w:rsidRPr="00021347" w:rsidRDefault="006C5FBA" w:rsidP="006C5FBA">
      <w:pPr>
        <w:tabs>
          <w:tab w:val="left" w:pos="360"/>
        </w:tabs>
        <w:spacing w:line="276" w:lineRule="auto"/>
        <w:jc w:val="both"/>
        <w:rPr>
          <w:rFonts w:ascii="Arial" w:hAnsi="Arial" w:cs="Arial"/>
          <w:b/>
          <w:bCs/>
          <w:spacing w:val="-3"/>
          <w:sz w:val="22"/>
          <w:szCs w:val="22"/>
        </w:rPr>
      </w:pPr>
    </w:p>
    <w:p w14:paraId="777DF29F" w14:textId="77777777" w:rsidR="00B61EF3" w:rsidRDefault="00C84CBB" w:rsidP="00B61EF3">
      <w:pPr>
        <w:jc w:val="both"/>
        <w:rPr>
          <w:rFonts w:ascii="Arial" w:hAnsi="Arial" w:cs="Arial"/>
          <w:bCs/>
          <w:spacing w:val="-3"/>
          <w:sz w:val="22"/>
          <w:szCs w:val="22"/>
        </w:rPr>
      </w:pPr>
      <w:r w:rsidRPr="00021347">
        <w:rPr>
          <w:rFonts w:ascii="Arial" w:hAnsi="Arial" w:cs="Arial"/>
          <w:bCs/>
          <w:spacing w:val="-3"/>
          <w:sz w:val="22"/>
          <w:szCs w:val="22"/>
        </w:rPr>
        <w:t xml:space="preserve">We may remove you from the Community in an emergency if doing so is necessary to meet your urgent medical needs or if you pose an imminent risk to the health or safety of another </w:t>
      </w:r>
      <w:r w:rsidRPr="003D19FC">
        <w:rPr>
          <w:rFonts w:ascii="Arial" w:hAnsi="Arial" w:cs="Arial"/>
          <w:bCs/>
          <w:spacing w:val="-3"/>
          <w:sz w:val="22"/>
          <w:szCs w:val="22"/>
        </w:rPr>
        <w:t>resident or Community staff member.  An emergency relocation is not a termination of this Agreement.</w:t>
      </w:r>
    </w:p>
    <w:p w14:paraId="49CAC5FA" w14:textId="77777777" w:rsidR="00B61EF3" w:rsidRDefault="00B61EF3" w:rsidP="00B61EF3">
      <w:pPr>
        <w:jc w:val="both"/>
        <w:rPr>
          <w:rFonts w:ascii="Arial" w:hAnsi="Arial" w:cs="Arial"/>
          <w:bCs/>
          <w:spacing w:val="-3"/>
          <w:sz w:val="22"/>
          <w:szCs w:val="22"/>
        </w:rPr>
      </w:pPr>
    </w:p>
    <w:p w14:paraId="475A0A9E" w14:textId="2024C47F" w:rsidR="00F07AFC" w:rsidRPr="00B61EF3" w:rsidRDefault="00B61EF3" w:rsidP="00A33DA3">
      <w:pPr>
        <w:pStyle w:val="ListParagraph"/>
        <w:numPr>
          <w:ilvl w:val="0"/>
          <w:numId w:val="32"/>
        </w:numPr>
        <w:ind w:left="360"/>
        <w:jc w:val="both"/>
        <w:rPr>
          <w:rFonts w:ascii="Arial" w:hAnsi="Arial" w:cs="Arial"/>
          <w:bCs/>
          <w:spacing w:val="-3"/>
          <w:sz w:val="22"/>
          <w:szCs w:val="22"/>
        </w:rPr>
      </w:pPr>
      <w:r>
        <w:rPr>
          <w:rFonts w:ascii="Arial" w:hAnsi="Arial" w:cs="Arial"/>
          <w:b/>
        </w:rPr>
        <w:t xml:space="preserve"> </w:t>
      </w:r>
      <w:r w:rsidR="00F07AFC" w:rsidRPr="00B61EF3">
        <w:rPr>
          <w:rFonts w:ascii="Arial" w:hAnsi="Arial" w:cs="Arial"/>
          <w:b/>
        </w:rPr>
        <w:t xml:space="preserve">TRANSFERS WITHIN THE COMMUNITY </w:t>
      </w:r>
    </w:p>
    <w:p w14:paraId="645634B3" w14:textId="77777777" w:rsidR="00F07AFC" w:rsidRDefault="00F07AFC" w:rsidP="00F07AFC">
      <w:pPr>
        <w:tabs>
          <w:tab w:val="left" w:pos="720"/>
          <w:tab w:val="left" w:pos="810"/>
        </w:tabs>
        <w:spacing w:line="276" w:lineRule="auto"/>
        <w:jc w:val="both"/>
        <w:rPr>
          <w:rFonts w:ascii="Arial" w:hAnsi="Arial" w:cs="Arial"/>
          <w:b/>
        </w:rPr>
      </w:pPr>
    </w:p>
    <w:p w14:paraId="1785400B" w14:textId="640003D5" w:rsidR="00F07AFC" w:rsidRPr="00B0432B" w:rsidRDefault="00F07AFC" w:rsidP="00F07AFC">
      <w:pPr>
        <w:tabs>
          <w:tab w:val="left" w:pos="720"/>
          <w:tab w:val="left" w:pos="810"/>
        </w:tabs>
        <w:spacing w:line="276" w:lineRule="auto"/>
        <w:jc w:val="both"/>
        <w:rPr>
          <w:rFonts w:ascii="Arial" w:hAnsi="Arial" w:cs="Arial"/>
          <w:bCs/>
          <w:i/>
          <w:iCs/>
          <w:sz w:val="22"/>
          <w:szCs w:val="22"/>
        </w:rPr>
      </w:pPr>
      <w:r>
        <w:rPr>
          <w:rFonts w:ascii="Arial" w:hAnsi="Arial" w:cs="Arial"/>
          <w:bCs/>
          <w:sz w:val="22"/>
          <w:szCs w:val="22"/>
        </w:rPr>
        <w:t xml:space="preserve">In some circumstances, we may ask you or require you to relocate from your Apartment to another unit within the Community.  This Section explains those circumstances, and when you have the right to consent to such a transfer. </w:t>
      </w:r>
      <w:r w:rsidR="003D19FC">
        <w:rPr>
          <w:rFonts w:ascii="Arial" w:hAnsi="Arial" w:cs="Arial"/>
          <w:bCs/>
          <w:sz w:val="22"/>
          <w:szCs w:val="22"/>
        </w:rPr>
        <w:t xml:space="preserve">In some </w:t>
      </w:r>
      <w:r w:rsidR="00427A61">
        <w:rPr>
          <w:rFonts w:ascii="Arial" w:hAnsi="Arial" w:cs="Arial"/>
          <w:bCs/>
          <w:sz w:val="22"/>
          <w:szCs w:val="22"/>
        </w:rPr>
        <w:t>cases,</w:t>
      </w:r>
      <w:r w:rsidR="003D19FC">
        <w:rPr>
          <w:rFonts w:ascii="Arial" w:hAnsi="Arial" w:cs="Arial"/>
          <w:bCs/>
          <w:sz w:val="22"/>
          <w:szCs w:val="22"/>
        </w:rPr>
        <w:t xml:space="preserve"> a transfer fee may be required.</w:t>
      </w:r>
    </w:p>
    <w:p w14:paraId="6DF6A0D0" w14:textId="77777777" w:rsidR="00F07AFC" w:rsidRDefault="00F07AFC" w:rsidP="00F07AFC">
      <w:pPr>
        <w:tabs>
          <w:tab w:val="left" w:pos="720"/>
          <w:tab w:val="left" w:pos="810"/>
        </w:tabs>
        <w:spacing w:line="276" w:lineRule="auto"/>
        <w:jc w:val="both"/>
        <w:rPr>
          <w:rFonts w:ascii="Arial" w:hAnsi="Arial" w:cs="Arial"/>
          <w:bCs/>
          <w:sz w:val="22"/>
          <w:szCs w:val="22"/>
        </w:rPr>
      </w:pPr>
    </w:p>
    <w:p w14:paraId="29843BF5" w14:textId="1E286D40" w:rsidR="00F07AFC" w:rsidRPr="003F1C8D" w:rsidRDefault="00F07AFC" w:rsidP="00A33DA3">
      <w:pPr>
        <w:pStyle w:val="ListParagraph"/>
        <w:numPr>
          <w:ilvl w:val="2"/>
          <w:numId w:val="19"/>
        </w:numPr>
        <w:tabs>
          <w:tab w:val="left" w:pos="720"/>
        </w:tabs>
        <w:spacing w:line="276" w:lineRule="auto"/>
        <w:ind w:left="720"/>
        <w:jc w:val="both"/>
        <w:rPr>
          <w:rFonts w:ascii="Arial" w:hAnsi="Arial" w:cs="Arial"/>
          <w:bCs/>
          <w:sz w:val="22"/>
          <w:szCs w:val="22"/>
        </w:rPr>
      </w:pPr>
      <w:r w:rsidRPr="003F1C8D">
        <w:rPr>
          <w:rFonts w:ascii="Arial" w:hAnsi="Arial" w:cs="Arial"/>
          <w:b/>
          <w:sz w:val="22"/>
          <w:szCs w:val="22"/>
          <w:u w:val="single"/>
        </w:rPr>
        <w:t>When a Transfer May be Requested or Required</w:t>
      </w:r>
      <w:r w:rsidRPr="003F1C8D">
        <w:rPr>
          <w:rFonts w:ascii="Arial" w:hAnsi="Arial" w:cs="Arial"/>
          <w:bCs/>
          <w:sz w:val="22"/>
          <w:szCs w:val="22"/>
        </w:rPr>
        <w:t>.  You may be asked to or required to transfer to another unit within the Community due to:</w:t>
      </w:r>
    </w:p>
    <w:p w14:paraId="50FCEB29" w14:textId="77777777" w:rsidR="00F07AFC" w:rsidRDefault="00F07AFC" w:rsidP="00F07AFC">
      <w:pPr>
        <w:tabs>
          <w:tab w:val="left" w:pos="720"/>
          <w:tab w:val="left" w:pos="810"/>
        </w:tabs>
        <w:spacing w:line="276" w:lineRule="auto"/>
        <w:jc w:val="both"/>
        <w:rPr>
          <w:rFonts w:ascii="Arial" w:hAnsi="Arial" w:cs="Arial"/>
          <w:bCs/>
          <w:sz w:val="22"/>
          <w:szCs w:val="22"/>
        </w:rPr>
      </w:pPr>
    </w:p>
    <w:p w14:paraId="11D676D6" w14:textId="6400D44E" w:rsidR="00F07AFC" w:rsidRDefault="00F07AFC" w:rsidP="00F956F5">
      <w:pPr>
        <w:pStyle w:val="ListParagraph"/>
        <w:numPr>
          <w:ilvl w:val="0"/>
          <w:numId w:val="5"/>
        </w:numPr>
        <w:spacing w:line="276" w:lineRule="auto"/>
        <w:ind w:left="1440"/>
        <w:jc w:val="both"/>
        <w:rPr>
          <w:rFonts w:ascii="Arial" w:hAnsi="Arial" w:cs="Arial"/>
          <w:bCs/>
          <w:sz w:val="22"/>
          <w:szCs w:val="22"/>
        </w:rPr>
      </w:pPr>
      <w:r>
        <w:rPr>
          <w:rFonts w:ascii="Arial" w:hAnsi="Arial" w:cs="Arial"/>
          <w:bCs/>
          <w:sz w:val="22"/>
          <w:szCs w:val="22"/>
        </w:rPr>
        <w:t xml:space="preserve">Conditions that have made your Apartment </w:t>
      </w:r>
      <w:r w:rsidR="00427A61">
        <w:rPr>
          <w:rFonts w:ascii="Arial" w:hAnsi="Arial" w:cs="Arial"/>
          <w:bCs/>
          <w:sz w:val="22"/>
          <w:szCs w:val="22"/>
        </w:rPr>
        <w:t>uninhabitable.</w:t>
      </w:r>
    </w:p>
    <w:p w14:paraId="6B99BBA4" w14:textId="77777777" w:rsidR="00F07AFC" w:rsidRDefault="00F07AFC" w:rsidP="00F07AFC">
      <w:pPr>
        <w:pStyle w:val="ListParagraph"/>
        <w:spacing w:line="276" w:lineRule="auto"/>
        <w:ind w:left="1440"/>
        <w:jc w:val="both"/>
        <w:rPr>
          <w:rFonts w:ascii="Arial" w:hAnsi="Arial" w:cs="Arial"/>
          <w:bCs/>
          <w:sz w:val="22"/>
          <w:szCs w:val="22"/>
        </w:rPr>
      </w:pPr>
    </w:p>
    <w:p w14:paraId="03C082DC" w14:textId="68197E2F" w:rsidR="00F07AFC" w:rsidRDefault="00F07AFC" w:rsidP="00F956F5">
      <w:pPr>
        <w:pStyle w:val="ListParagraph"/>
        <w:numPr>
          <w:ilvl w:val="0"/>
          <w:numId w:val="5"/>
        </w:numPr>
        <w:spacing w:line="276" w:lineRule="auto"/>
        <w:ind w:left="1440"/>
        <w:jc w:val="both"/>
        <w:rPr>
          <w:rFonts w:ascii="Arial" w:hAnsi="Arial" w:cs="Arial"/>
          <w:bCs/>
          <w:sz w:val="22"/>
          <w:szCs w:val="22"/>
        </w:rPr>
      </w:pPr>
      <w:r>
        <w:rPr>
          <w:rFonts w:ascii="Arial" w:hAnsi="Arial" w:cs="Arial"/>
          <w:bCs/>
          <w:sz w:val="22"/>
          <w:szCs w:val="22"/>
        </w:rPr>
        <w:t xml:space="preserve">Your urgent medical </w:t>
      </w:r>
      <w:r w:rsidR="00427A61">
        <w:rPr>
          <w:rFonts w:ascii="Arial" w:hAnsi="Arial" w:cs="Arial"/>
          <w:bCs/>
          <w:sz w:val="22"/>
          <w:szCs w:val="22"/>
        </w:rPr>
        <w:t>needs.</w:t>
      </w:r>
    </w:p>
    <w:p w14:paraId="0B68E434" w14:textId="77777777" w:rsidR="00F07AFC" w:rsidRDefault="00F07AFC" w:rsidP="00F07AFC">
      <w:pPr>
        <w:pStyle w:val="ListParagraph"/>
        <w:spacing w:line="276" w:lineRule="auto"/>
        <w:ind w:left="1440"/>
        <w:jc w:val="both"/>
        <w:rPr>
          <w:rFonts w:ascii="Arial" w:hAnsi="Arial" w:cs="Arial"/>
          <w:bCs/>
          <w:sz w:val="22"/>
          <w:szCs w:val="22"/>
        </w:rPr>
      </w:pPr>
    </w:p>
    <w:p w14:paraId="52074DCC" w14:textId="7A7BA8EE" w:rsidR="00F07AFC" w:rsidRDefault="00F07AFC" w:rsidP="00F956F5">
      <w:pPr>
        <w:pStyle w:val="ListParagraph"/>
        <w:numPr>
          <w:ilvl w:val="0"/>
          <w:numId w:val="5"/>
        </w:numPr>
        <w:spacing w:line="276" w:lineRule="auto"/>
        <w:ind w:left="1440"/>
        <w:jc w:val="both"/>
        <w:rPr>
          <w:rFonts w:ascii="Arial" w:hAnsi="Arial" w:cs="Arial"/>
          <w:bCs/>
          <w:sz w:val="22"/>
          <w:szCs w:val="22"/>
        </w:rPr>
      </w:pPr>
      <w:r>
        <w:rPr>
          <w:rFonts w:ascii="Arial" w:hAnsi="Arial" w:cs="Arial"/>
          <w:bCs/>
          <w:sz w:val="22"/>
          <w:szCs w:val="22"/>
        </w:rPr>
        <w:t xml:space="preserve">A risk to the health or safety of another </w:t>
      </w:r>
      <w:r w:rsidR="00427A61">
        <w:rPr>
          <w:rFonts w:ascii="Arial" w:hAnsi="Arial" w:cs="Arial"/>
          <w:bCs/>
          <w:sz w:val="22"/>
          <w:szCs w:val="22"/>
        </w:rPr>
        <w:t>resident.</w:t>
      </w:r>
    </w:p>
    <w:p w14:paraId="7D4059B5" w14:textId="77777777" w:rsidR="00F07AFC" w:rsidRDefault="00F07AFC" w:rsidP="00F07AFC">
      <w:pPr>
        <w:pStyle w:val="ListParagraph"/>
        <w:spacing w:line="276" w:lineRule="auto"/>
        <w:ind w:left="1440"/>
        <w:jc w:val="both"/>
        <w:rPr>
          <w:rFonts w:ascii="Arial" w:hAnsi="Arial" w:cs="Arial"/>
          <w:bCs/>
          <w:sz w:val="22"/>
          <w:szCs w:val="22"/>
        </w:rPr>
      </w:pPr>
    </w:p>
    <w:p w14:paraId="28BE635A" w14:textId="7F801FEB" w:rsidR="00F07AFC" w:rsidRDefault="00F07AFC" w:rsidP="00F956F5">
      <w:pPr>
        <w:pStyle w:val="ListParagraph"/>
        <w:numPr>
          <w:ilvl w:val="0"/>
          <w:numId w:val="5"/>
        </w:numPr>
        <w:spacing w:line="276" w:lineRule="auto"/>
        <w:ind w:left="1440"/>
        <w:jc w:val="both"/>
        <w:rPr>
          <w:rFonts w:ascii="Arial" w:hAnsi="Arial" w:cs="Arial"/>
          <w:bCs/>
          <w:sz w:val="22"/>
          <w:szCs w:val="22"/>
        </w:rPr>
      </w:pPr>
      <w:r>
        <w:rPr>
          <w:rFonts w:ascii="Arial" w:hAnsi="Arial" w:cs="Arial"/>
          <w:bCs/>
          <w:sz w:val="22"/>
          <w:szCs w:val="22"/>
        </w:rPr>
        <w:lastRenderedPageBreak/>
        <w:t xml:space="preserve">The curtailment of or reduction in services provided through the </w:t>
      </w:r>
      <w:r w:rsidR="00427A61">
        <w:rPr>
          <w:rFonts w:ascii="Arial" w:hAnsi="Arial" w:cs="Arial"/>
          <w:bCs/>
          <w:sz w:val="22"/>
          <w:szCs w:val="22"/>
        </w:rPr>
        <w:t>Community.</w:t>
      </w:r>
    </w:p>
    <w:p w14:paraId="2AF62B12" w14:textId="77777777" w:rsidR="00F07AFC" w:rsidRDefault="00F07AFC" w:rsidP="00F07AFC">
      <w:pPr>
        <w:pStyle w:val="ListParagraph"/>
        <w:spacing w:line="276" w:lineRule="auto"/>
        <w:ind w:left="1440"/>
        <w:jc w:val="both"/>
        <w:rPr>
          <w:rFonts w:ascii="Arial" w:hAnsi="Arial" w:cs="Arial"/>
          <w:bCs/>
          <w:sz w:val="22"/>
          <w:szCs w:val="22"/>
        </w:rPr>
      </w:pPr>
    </w:p>
    <w:p w14:paraId="40DF0DEE" w14:textId="79A2103F" w:rsidR="00F07AFC" w:rsidRDefault="00F07AFC" w:rsidP="00F956F5">
      <w:pPr>
        <w:pStyle w:val="ListParagraph"/>
        <w:numPr>
          <w:ilvl w:val="0"/>
          <w:numId w:val="5"/>
        </w:numPr>
        <w:spacing w:line="276" w:lineRule="auto"/>
        <w:ind w:left="1440"/>
        <w:jc w:val="both"/>
        <w:rPr>
          <w:rFonts w:ascii="Arial" w:hAnsi="Arial" w:cs="Arial"/>
          <w:bCs/>
          <w:sz w:val="22"/>
          <w:szCs w:val="22"/>
        </w:rPr>
      </w:pPr>
      <w:r>
        <w:rPr>
          <w:rFonts w:ascii="Arial" w:hAnsi="Arial" w:cs="Arial"/>
          <w:bCs/>
          <w:sz w:val="22"/>
          <w:szCs w:val="22"/>
        </w:rPr>
        <w:t xml:space="preserve">A capital improvement project at the </w:t>
      </w:r>
      <w:r w:rsidR="00427A61">
        <w:rPr>
          <w:rFonts w:ascii="Arial" w:hAnsi="Arial" w:cs="Arial"/>
          <w:bCs/>
          <w:sz w:val="22"/>
          <w:szCs w:val="22"/>
        </w:rPr>
        <w:t>Community.</w:t>
      </w:r>
    </w:p>
    <w:p w14:paraId="48264CBC" w14:textId="11B72DCA" w:rsidR="00F07AFC" w:rsidRDefault="00F07AFC" w:rsidP="00F07AFC">
      <w:pPr>
        <w:pStyle w:val="ListParagraph"/>
        <w:spacing w:line="276" w:lineRule="auto"/>
        <w:ind w:left="1440"/>
        <w:jc w:val="both"/>
        <w:rPr>
          <w:rFonts w:ascii="Arial" w:hAnsi="Arial" w:cs="Arial"/>
          <w:bCs/>
          <w:sz w:val="22"/>
          <w:szCs w:val="22"/>
        </w:rPr>
      </w:pPr>
    </w:p>
    <w:p w14:paraId="3B645502" w14:textId="131DF12A" w:rsidR="00ED641F" w:rsidRDefault="00ED641F" w:rsidP="00F07AFC">
      <w:pPr>
        <w:pStyle w:val="ListParagraph"/>
        <w:spacing w:line="276" w:lineRule="auto"/>
        <w:ind w:left="1440"/>
        <w:jc w:val="both"/>
        <w:rPr>
          <w:rFonts w:ascii="Arial" w:hAnsi="Arial" w:cs="Arial"/>
          <w:bCs/>
          <w:sz w:val="22"/>
          <w:szCs w:val="22"/>
        </w:rPr>
      </w:pPr>
    </w:p>
    <w:p w14:paraId="7EB99E03" w14:textId="31EFDD6A" w:rsidR="00ED641F" w:rsidRDefault="00ED641F" w:rsidP="00F07AFC">
      <w:pPr>
        <w:pStyle w:val="ListParagraph"/>
        <w:spacing w:line="276" w:lineRule="auto"/>
        <w:ind w:left="1440"/>
        <w:jc w:val="both"/>
        <w:rPr>
          <w:rFonts w:ascii="Arial" w:hAnsi="Arial" w:cs="Arial"/>
          <w:bCs/>
          <w:sz w:val="22"/>
          <w:szCs w:val="22"/>
        </w:rPr>
      </w:pPr>
    </w:p>
    <w:p w14:paraId="5A0DFCF4" w14:textId="77777777" w:rsidR="00ED641F" w:rsidRDefault="00ED641F" w:rsidP="00F07AFC">
      <w:pPr>
        <w:pStyle w:val="ListParagraph"/>
        <w:spacing w:line="276" w:lineRule="auto"/>
        <w:ind w:left="1440"/>
        <w:jc w:val="both"/>
        <w:rPr>
          <w:rFonts w:ascii="Arial" w:hAnsi="Arial" w:cs="Arial"/>
          <w:bCs/>
          <w:sz w:val="22"/>
          <w:szCs w:val="22"/>
        </w:rPr>
      </w:pPr>
    </w:p>
    <w:p w14:paraId="005AAA02" w14:textId="2EA03ECA" w:rsidR="00F07AFC" w:rsidRPr="00445A18" w:rsidRDefault="00F07AFC" w:rsidP="00F956F5">
      <w:pPr>
        <w:pStyle w:val="ListParagraph"/>
        <w:numPr>
          <w:ilvl w:val="0"/>
          <w:numId w:val="5"/>
        </w:numPr>
        <w:spacing w:line="276" w:lineRule="auto"/>
        <w:ind w:left="1440"/>
        <w:jc w:val="both"/>
        <w:rPr>
          <w:rFonts w:ascii="Arial" w:hAnsi="Arial" w:cs="Arial"/>
          <w:bCs/>
          <w:color w:val="FF0000"/>
          <w:sz w:val="22"/>
          <w:szCs w:val="22"/>
        </w:rPr>
      </w:pPr>
      <w:r w:rsidRPr="00AC1408">
        <w:rPr>
          <w:rFonts w:ascii="Arial" w:hAnsi="Arial" w:cs="Arial"/>
          <w:bCs/>
          <w:sz w:val="22"/>
          <w:szCs w:val="22"/>
        </w:rPr>
        <w:t xml:space="preserve">[A change in how you pay for housing and services at the Community from private pay to housing support assistance under Minnesota Statutes Chapter 256I or medical assistance waivers under Chapter 256S.] </w:t>
      </w:r>
    </w:p>
    <w:p w14:paraId="3138BCCF" w14:textId="77777777" w:rsidR="00F07AFC" w:rsidRDefault="00F07AFC" w:rsidP="00F07AFC">
      <w:pPr>
        <w:tabs>
          <w:tab w:val="left" w:pos="720"/>
          <w:tab w:val="left" w:pos="810"/>
        </w:tabs>
        <w:spacing w:line="276" w:lineRule="auto"/>
        <w:jc w:val="both"/>
        <w:rPr>
          <w:rFonts w:ascii="Arial" w:hAnsi="Arial" w:cs="Arial"/>
          <w:bCs/>
          <w:sz w:val="22"/>
          <w:szCs w:val="22"/>
        </w:rPr>
      </w:pPr>
    </w:p>
    <w:p w14:paraId="68B01FE0" w14:textId="77777777" w:rsidR="00F07AFC" w:rsidRDefault="00F07AFC" w:rsidP="00007268">
      <w:pPr>
        <w:tabs>
          <w:tab w:val="left" w:pos="450"/>
          <w:tab w:val="left" w:pos="810"/>
        </w:tabs>
        <w:spacing w:line="276" w:lineRule="auto"/>
        <w:ind w:left="450" w:hanging="450"/>
        <w:jc w:val="both"/>
        <w:rPr>
          <w:rFonts w:ascii="Arial" w:hAnsi="Arial" w:cs="Arial"/>
          <w:bCs/>
          <w:sz w:val="22"/>
          <w:szCs w:val="22"/>
        </w:rPr>
      </w:pPr>
      <w:r>
        <w:rPr>
          <w:rFonts w:ascii="Arial" w:hAnsi="Arial" w:cs="Arial"/>
          <w:bCs/>
          <w:sz w:val="22"/>
          <w:szCs w:val="22"/>
        </w:rPr>
        <w:tab/>
        <w:t>B.</w:t>
      </w:r>
      <w:r>
        <w:rPr>
          <w:rFonts w:ascii="Arial" w:hAnsi="Arial" w:cs="Arial"/>
          <w:bCs/>
          <w:sz w:val="22"/>
          <w:szCs w:val="22"/>
        </w:rPr>
        <w:tab/>
      </w:r>
      <w:r>
        <w:rPr>
          <w:rFonts w:ascii="Arial" w:hAnsi="Arial" w:cs="Arial"/>
          <w:b/>
          <w:sz w:val="22"/>
          <w:szCs w:val="22"/>
          <w:u w:val="single"/>
        </w:rPr>
        <w:t>Notice of Proposed Transfer</w:t>
      </w:r>
      <w:r>
        <w:rPr>
          <w:rFonts w:ascii="Arial" w:hAnsi="Arial" w:cs="Arial"/>
          <w:b/>
          <w:sz w:val="22"/>
          <w:szCs w:val="22"/>
        </w:rPr>
        <w:t xml:space="preserve">.  </w:t>
      </w:r>
      <w:r>
        <w:rPr>
          <w:rFonts w:ascii="Arial" w:hAnsi="Arial" w:cs="Arial"/>
          <w:bCs/>
          <w:sz w:val="22"/>
          <w:szCs w:val="22"/>
        </w:rPr>
        <w:t>We will give you at least 30 days’ advance written notice if we propose to transfer you to a different unit within the Community except in the following circumstances, when such notice may be shorter:</w:t>
      </w:r>
    </w:p>
    <w:p w14:paraId="47C3B1F6" w14:textId="77777777" w:rsidR="00F07AFC" w:rsidRDefault="00F07AFC" w:rsidP="00F07AFC">
      <w:pPr>
        <w:tabs>
          <w:tab w:val="left" w:pos="720"/>
          <w:tab w:val="left" w:pos="810"/>
        </w:tabs>
        <w:spacing w:line="276" w:lineRule="auto"/>
        <w:jc w:val="both"/>
        <w:rPr>
          <w:rFonts w:ascii="Arial" w:hAnsi="Arial" w:cs="Arial"/>
          <w:bCs/>
          <w:sz w:val="22"/>
          <w:szCs w:val="22"/>
        </w:rPr>
      </w:pPr>
    </w:p>
    <w:p w14:paraId="398EFF30" w14:textId="5C0EEC7B" w:rsidR="00F07AFC" w:rsidRDefault="00F07AFC" w:rsidP="00F956F5">
      <w:pPr>
        <w:pStyle w:val="ListParagraph"/>
        <w:numPr>
          <w:ilvl w:val="0"/>
          <w:numId w:val="3"/>
        </w:numPr>
        <w:tabs>
          <w:tab w:val="left" w:pos="810"/>
        </w:tabs>
        <w:spacing w:line="276" w:lineRule="auto"/>
        <w:ind w:left="1440"/>
        <w:jc w:val="both"/>
        <w:rPr>
          <w:rFonts w:ascii="Arial" w:hAnsi="Arial" w:cs="Arial"/>
          <w:bCs/>
          <w:sz w:val="22"/>
          <w:szCs w:val="22"/>
        </w:rPr>
      </w:pPr>
      <w:r>
        <w:rPr>
          <w:rFonts w:ascii="Arial" w:hAnsi="Arial" w:cs="Arial"/>
          <w:bCs/>
          <w:sz w:val="22"/>
          <w:szCs w:val="22"/>
        </w:rPr>
        <w:t xml:space="preserve">Your Apartment has become </w:t>
      </w:r>
      <w:r w:rsidR="00427A61">
        <w:rPr>
          <w:rFonts w:ascii="Arial" w:hAnsi="Arial" w:cs="Arial"/>
          <w:bCs/>
          <w:sz w:val="22"/>
          <w:szCs w:val="22"/>
        </w:rPr>
        <w:t>uninhabitable.</w:t>
      </w:r>
    </w:p>
    <w:p w14:paraId="3DE09F97" w14:textId="77777777" w:rsidR="00F07AFC" w:rsidRDefault="00F07AFC" w:rsidP="00F07AFC">
      <w:pPr>
        <w:pStyle w:val="ListParagraph"/>
        <w:tabs>
          <w:tab w:val="left" w:pos="810"/>
        </w:tabs>
        <w:spacing w:line="276" w:lineRule="auto"/>
        <w:ind w:left="1440"/>
        <w:jc w:val="both"/>
        <w:rPr>
          <w:rFonts w:ascii="Arial" w:hAnsi="Arial" w:cs="Arial"/>
          <w:bCs/>
          <w:sz w:val="22"/>
          <w:szCs w:val="22"/>
        </w:rPr>
      </w:pPr>
    </w:p>
    <w:p w14:paraId="6D5744CF" w14:textId="77777777" w:rsidR="00F07AFC" w:rsidRDefault="00F07AFC" w:rsidP="00F956F5">
      <w:pPr>
        <w:pStyle w:val="ListParagraph"/>
        <w:numPr>
          <w:ilvl w:val="0"/>
          <w:numId w:val="3"/>
        </w:numPr>
        <w:tabs>
          <w:tab w:val="left" w:pos="810"/>
        </w:tabs>
        <w:spacing w:line="276" w:lineRule="auto"/>
        <w:ind w:left="1440"/>
        <w:jc w:val="both"/>
        <w:rPr>
          <w:rFonts w:ascii="Arial" w:hAnsi="Arial" w:cs="Arial"/>
          <w:bCs/>
          <w:sz w:val="22"/>
          <w:szCs w:val="22"/>
        </w:rPr>
      </w:pPr>
      <w:r>
        <w:rPr>
          <w:rFonts w:ascii="Arial" w:hAnsi="Arial" w:cs="Arial"/>
          <w:bCs/>
          <w:sz w:val="22"/>
          <w:szCs w:val="22"/>
        </w:rPr>
        <w:t>The transfer is necessary due to your urgent medical needs; or</w:t>
      </w:r>
    </w:p>
    <w:p w14:paraId="47F7BB0D" w14:textId="77777777" w:rsidR="00F07AFC" w:rsidRDefault="00F07AFC" w:rsidP="00F07AFC">
      <w:pPr>
        <w:pStyle w:val="ListParagraph"/>
        <w:tabs>
          <w:tab w:val="left" w:pos="810"/>
        </w:tabs>
        <w:spacing w:line="276" w:lineRule="auto"/>
        <w:ind w:left="1440"/>
        <w:jc w:val="both"/>
        <w:rPr>
          <w:rFonts w:ascii="Arial" w:hAnsi="Arial" w:cs="Arial"/>
          <w:bCs/>
          <w:sz w:val="22"/>
          <w:szCs w:val="22"/>
        </w:rPr>
      </w:pPr>
    </w:p>
    <w:p w14:paraId="05CFB353" w14:textId="77777777" w:rsidR="00F07AFC" w:rsidRPr="00636C96" w:rsidRDefault="00F07AFC" w:rsidP="00F956F5">
      <w:pPr>
        <w:pStyle w:val="ListParagraph"/>
        <w:numPr>
          <w:ilvl w:val="0"/>
          <w:numId w:val="3"/>
        </w:numPr>
        <w:tabs>
          <w:tab w:val="left" w:pos="810"/>
        </w:tabs>
        <w:spacing w:line="276" w:lineRule="auto"/>
        <w:ind w:left="1440"/>
        <w:jc w:val="both"/>
        <w:rPr>
          <w:rFonts w:ascii="Arial" w:hAnsi="Arial" w:cs="Arial"/>
          <w:bCs/>
          <w:sz w:val="22"/>
          <w:szCs w:val="22"/>
        </w:rPr>
      </w:pPr>
      <w:r>
        <w:rPr>
          <w:rFonts w:ascii="Arial" w:hAnsi="Arial" w:cs="Arial"/>
          <w:bCs/>
          <w:sz w:val="22"/>
          <w:szCs w:val="22"/>
        </w:rPr>
        <w:t>The transfer is necessary due to a risk to the health or safety of another resident.</w:t>
      </w:r>
    </w:p>
    <w:p w14:paraId="265BC221" w14:textId="77777777" w:rsidR="00565800" w:rsidRDefault="00565800" w:rsidP="00565800">
      <w:pPr>
        <w:tabs>
          <w:tab w:val="left" w:pos="720"/>
          <w:tab w:val="left" w:pos="810"/>
        </w:tabs>
        <w:spacing w:line="276" w:lineRule="auto"/>
        <w:jc w:val="both"/>
        <w:rPr>
          <w:rFonts w:ascii="Arial" w:hAnsi="Arial" w:cs="Arial"/>
          <w:b/>
          <w:sz w:val="22"/>
          <w:szCs w:val="22"/>
          <w:u w:val="single"/>
        </w:rPr>
      </w:pPr>
    </w:p>
    <w:p w14:paraId="7DB65118" w14:textId="77777777" w:rsidR="00427A61" w:rsidRDefault="00565800" w:rsidP="00565800">
      <w:pPr>
        <w:tabs>
          <w:tab w:val="left" w:pos="720"/>
          <w:tab w:val="left" w:pos="810"/>
        </w:tabs>
        <w:spacing w:line="276" w:lineRule="auto"/>
        <w:jc w:val="both"/>
        <w:rPr>
          <w:rFonts w:ascii="Arial" w:hAnsi="Arial" w:cs="Arial"/>
          <w:b/>
          <w:i/>
          <w:iCs/>
          <w:sz w:val="22"/>
          <w:szCs w:val="22"/>
        </w:rPr>
      </w:pPr>
      <w:r>
        <w:rPr>
          <w:rFonts w:ascii="Arial" w:hAnsi="Arial" w:cs="Arial"/>
          <w:b/>
          <w:i/>
          <w:iCs/>
          <w:sz w:val="22"/>
          <w:szCs w:val="22"/>
        </w:rPr>
        <w:t xml:space="preserve">       </w:t>
      </w:r>
    </w:p>
    <w:p w14:paraId="2196A0F7" w14:textId="43931C6D" w:rsidR="00F07AFC" w:rsidRPr="00565800" w:rsidRDefault="00E751E7" w:rsidP="00565800">
      <w:pPr>
        <w:tabs>
          <w:tab w:val="left" w:pos="720"/>
          <w:tab w:val="left" w:pos="810"/>
        </w:tabs>
        <w:spacing w:line="276" w:lineRule="auto"/>
        <w:jc w:val="both"/>
        <w:rPr>
          <w:rFonts w:ascii="Arial" w:hAnsi="Arial" w:cs="Arial"/>
          <w:bCs/>
          <w:sz w:val="22"/>
          <w:szCs w:val="22"/>
        </w:rPr>
      </w:pPr>
      <w:r>
        <w:rPr>
          <w:rFonts w:ascii="Arial" w:hAnsi="Arial" w:cs="Arial"/>
          <w:bCs/>
          <w:sz w:val="22"/>
          <w:szCs w:val="22"/>
        </w:rPr>
        <w:t>C.</w:t>
      </w:r>
      <w:r w:rsidR="00565800">
        <w:rPr>
          <w:rFonts w:ascii="Arial" w:hAnsi="Arial" w:cs="Arial"/>
          <w:b/>
          <w:i/>
          <w:iCs/>
          <w:sz w:val="22"/>
          <w:szCs w:val="22"/>
        </w:rPr>
        <w:t xml:space="preserve">   </w:t>
      </w:r>
      <w:r w:rsidR="00F07AFC" w:rsidRPr="00565800">
        <w:rPr>
          <w:rFonts w:ascii="Arial" w:hAnsi="Arial" w:cs="Arial"/>
          <w:b/>
          <w:sz w:val="22"/>
          <w:szCs w:val="22"/>
          <w:u w:val="single"/>
        </w:rPr>
        <w:t>Consent to Transfer</w:t>
      </w:r>
      <w:r w:rsidR="00F07AFC" w:rsidRPr="00565800">
        <w:rPr>
          <w:rFonts w:ascii="Arial" w:hAnsi="Arial" w:cs="Arial"/>
          <w:bCs/>
          <w:sz w:val="22"/>
          <w:szCs w:val="22"/>
        </w:rPr>
        <w:t>.  We must obtain your consent to a transfer unless:</w:t>
      </w:r>
    </w:p>
    <w:p w14:paraId="2AA9EF1C" w14:textId="77777777" w:rsidR="00F07AFC" w:rsidRDefault="00F07AFC" w:rsidP="00F07AFC">
      <w:pPr>
        <w:tabs>
          <w:tab w:val="left" w:pos="720"/>
          <w:tab w:val="left" w:pos="810"/>
        </w:tabs>
        <w:spacing w:line="276" w:lineRule="auto"/>
        <w:ind w:left="720"/>
        <w:jc w:val="both"/>
        <w:rPr>
          <w:rFonts w:ascii="Arial" w:hAnsi="Arial" w:cs="Arial"/>
          <w:bCs/>
          <w:sz w:val="22"/>
          <w:szCs w:val="22"/>
        </w:rPr>
      </w:pPr>
    </w:p>
    <w:p w14:paraId="7D616E0D" w14:textId="4D3617F9" w:rsidR="00B61EF3" w:rsidRDefault="00F07AFC" w:rsidP="00D4301F">
      <w:pPr>
        <w:pStyle w:val="ListParagraph"/>
        <w:numPr>
          <w:ilvl w:val="0"/>
          <w:numId w:val="4"/>
        </w:numPr>
        <w:spacing w:line="276" w:lineRule="auto"/>
        <w:ind w:left="1440"/>
        <w:jc w:val="both"/>
        <w:rPr>
          <w:rFonts w:ascii="Arial" w:hAnsi="Arial" w:cs="Arial"/>
          <w:bCs/>
          <w:sz w:val="22"/>
          <w:szCs w:val="22"/>
        </w:rPr>
      </w:pPr>
      <w:r w:rsidRPr="00427A61">
        <w:rPr>
          <w:rFonts w:ascii="Arial" w:hAnsi="Arial" w:cs="Arial"/>
          <w:bCs/>
          <w:sz w:val="22"/>
          <w:szCs w:val="22"/>
        </w:rPr>
        <w:t xml:space="preserve">Your Apartment has become uninhabitable; or </w:t>
      </w:r>
    </w:p>
    <w:p w14:paraId="2F428BBE" w14:textId="77777777" w:rsidR="00427A61" w:rsidRPr="00427A61" w:rsidRDefault="00427A61" w:rsidP="00427A61">
      <w:pPr>
        <w:pStyle w:val="ListParagraph"/>
        <w:spacing w:line="276" w:lineRule="auto"/>
        <w:ind w:left="1440"/>
        <w:jc w:val="both"/>
        <w:rPr>
          <w:rFonts w:ascii="Arial" w:hAnsi="Arial" w:cs="Arial"/>
          <w:bCs/>
          <w:sz w:val="22"/>
          <w:szCs w:val="22"/>
        </w:rPr>
      </w:pPr>
    </w:p>
    <w:p w14:paraId="10C90415" w14:textId="6AC4D258" w:rsidR="003D19FC" w:rsidRPr="003D19FC" w:rsidRDefault="00F07AFC" w:rsidP="003D19FC">
      <w:pPr>
        <w:pStyle w:val="ListParagraph"/>
        <w:numPr>
          <w:ilvl w:val="0"/>
          <w:numId w:val="4"/>
        </w:numPr>
        <w:spacing w:line="276" w:lineRule="auto"/>
        <w:ind w:left="1440"/>
        <w:jc w:val="both"/>
        <w:rPr>
          <w:rFonts w:ascii="Arial" w:hAnsi="Arial" w:cs="Arial"/>
          <w:bCs/>
          <w:sz w:val="22"/>
          <w:szCs w:val="22"/>
        </w:rPr>
      </w:pPr>
      <w:r w:rsidRPr="00306976">
        <w:rPr>
          <w:rFonts w:ascii="Arial" w:hAnsi="Arial" w:cs="Arial"/>
          <w:color w:val="000000"/>
          <w:sz w:val="22"/>
          <w:szCs w:val="22"/>
        </w:rPr>
        <w:t>The Community is undergoing a change in operations (i.e., a curtailment or reduction in services or a capital improvement project).</w:t>
      </w:r>
    </w:p>
    <w:p w14:paraId="37B4C07E" w14:textId="77777777" w:rsidR="005229DE" w:rsidRDefault="005229DE" w:rsidP="008D4076">
      <w:pPr>
        <w:spacing w:line="276" w:lineRule="auto"/>
        <w:jc w:val="both"/>
        <w:rPr>
          <w:rFonts w:ascii="Arial" w:hAnsi="Arial" w:cs="Arial"/>
          <w:sz w:val="22"/>
          <w:szCs w:val="22"/>
        </w:rPr>
      </w:pPr>
    </w:p>
    <w:p w14:paraId="2C478BB8" w14:textId="3F5197B9" w:rsidR="008F1158" w:rsidRPr="005E515E" w:rsidRDefault="00770E89" w:rsidP="008F1158">
      <w:pPr>
        <w:spacing w:line="276" w:lineRule="auto"/>
        <w:jc w:val="both"/>
        <w:rPr>
          <w:rFonts w:ascii="Arial" w:hAnsi="Arial" w:cs="Arial"/>
          <w:sz w:val="22"/>
          <w:szCs w:val="22"/>
        </w:rPr>
      </w:pPr>
      <w:r w:rsidRPr="00770E89">
        <w:rPr>
          <w:rFonts w:ascii="Arial" w:hAnsi="Arial" w:cs="Arial"/>
          <w:sz w:val="22"/>
          <w:szCs w:val="22"/>
        </w:rPr>
        <w:t>Unless terminated as provided</w:t>
      </w:r>
      <w:r w:rsidR="004D334D">
        <w:rPr>
          <w:rFonts w:ascii="Arial" w:hAnsi="Arial" w:cs="Arial"/>
          <w:sz w:val="22"/>
          <w:szCs w:val="22"/>
        </w:rPr>
        <w:t xml:space="preserve"> </w:t>
      </w:r>
      <w:r w:rsidR="00270BB1">
        <w:rPr>
          <w:rFonts w:ascii="Arial" w:hAnsi="Arial" w:cs="Arial"/>
          <w:sz w:val="22"/>
          <w:szCs w:val="22"/>
        </w:rPr>
        <w:t xml:space="preserve">above, </w:t>
      </w:r>
      <w:r w:rsidR="00270BB1" w:rsidRPr="00770E89">
        <w:rPr>
          <w:rFonts w:ascii="Arial" w:hAnsi="Arial" w:cs="Arial"/>
          <w:sz w:val="22"/>
          <w:szCs w:val="22"/>
        </w:rPr>
        <w:t>this</w:t>
      </w:r>
      <w:r w:rsidRPr="00770E89">
        <w:rPr>
          <w:rFonts w:ascii="Arial" w:hAnsi="Arial" w:cs="Arial"/>
          <w:sz w:val="22"/>
          <w:szCs w:val="22"/>
        </w:rPr>
        <w:t xml:space="preserve"> Contract will be effective on a month-to-month basis and will automatically renew the first day of each month.</w:t>
      </w:r>
    </w:p>
    <w:p w14:paraId="009C0297" w14:textId="26F7BB29" w:rsidR="00BB362A" w:rsidRDefault="00BB362A" w:rsidP="00BB362A">
      <w:pPr>
        <w:tabs>
          <w:tab w:val="left" w:pos="720"/>
        </w:tabs>
        <w:ind w:left="720"/>
        <w:jc w:val="center"/>
        <w:rPr>
          <w:rFonts w:ascii="Arial" w:hAnsi="Arial" w:cs="Arial"/>
          <w:b/>
          <w:bCs/>
          <w:spacing w:val="-3"/>
          <w:sz w:val="22"/>
          <w:szCs w:val="22"/>
        </w:rPr>
      </w:pPr>
      <w:bookmarkStart w:id="5" w:name="_Hlk76565954"/>
      <w:r w:rsidRPr="005E515E">
        <w:rPr>
          <w:rFonts w:ascii="Arial" w:hAnsi="Arial" w:cs="Arial"/>
          <w:b/>
          <w:bCs/>
          <w:spacing w:val="-3"/>
          <w:sz w:val="22"/>
          <w:szCs w:val="22"/>
        </w:rPr>
        <w:tab/>
      </w:r>
    </w:p>
    <w:p w14:paraId="7C1C0543" w14:textId="26619AE6" w:rsidR="00BB362A" w:rsidRPr="004E1678" w:rsidRDefault="004E1678" w:rsidP="00A33DA3">
      <w:pPr>
        <w:pStyle w:val="ListParagraph"/>
        <w:numPr>
          <w:ilvl w:val="0"/>
          <w:numId w:val="32"/>
        </w:numPr>
        <w:tabs>
          <w:tab w:val="left" w:pos="720"/>
        </w:tabs>
        <w:ind w:left="360"/>
        <w:jc w:val="both"/>
        <w:rPr>
          <w:rFonts w:ascii="Arial" w:hAnsi="Arial" w:cs="Arial"/>
          <w:b/>
          <w:bCs/>
          <w:spacing w:val="-3"/>
        </w:rPr>
      </w:pPr>
      <w:r>
        <w:rPr>
          <w:rFonts w:ascii="Arial" w:hAnsi="Arial" w:cs="Arial"/>
          <w:b/>
          <w:bCs/>
          <w:spacing w:val="-3"/>
        </w:rPr>
        <w:t xml:space="preserve">  </w:t>
      </w:r>
      <w:r w:rsidR="00BB362A" w:rsidRPr="004E1678">
        <w:rPr>
          <w:rFonts w:ascii="Arial" w:hAnsi="Arial" w:cs="Arial"/>
          <w:b/>
          <w:bCs/>
          <w:spacing w:val="-3"/>
        </w:rPr>
        <w:t>REFERRALS</w:t>
      </w:r>
    </w:p>
    <w:p w14:paraId="5A02D433" w14:textId="77777777" w:rsidR="00BB362A" w:rsidRPr="000E13CE" w:rsidRDefault="00BB362A" w:rsidP="00BB362A">
      <w:pPr>
        <w:tabs>
          <w:tab w:val="left" w:pos="720"/>
        </w:tabs>
        <w:ind w:left="720"/>
        <w:jc w:val="both"/>
        <w:rPr>
          <w:rFonts w:ascii="Arial" w:hAnsi="Arial" w:cs="Arial"/>
          <w:bCs/>
          <w:spacing w:val="-3"/>
          <w:sz w:val="22"/>
          <w:szCs w:val="22"/>
        </w:rPr>
      </w:pPr>
    </w:p>
    <w:p w14:paraId="39938D75" w14:textId="4485DFB8" w:rsidR="00BB362A" w:rsidRDefault="00BB362A" w:rsidP="00BB362A">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In the event the Contract between Resident and Epiphany Assisted Living is terminated by Resident for any </w:t>
      </w:r>
      <w:r w:rsidR="004E1678" w:rsidRPr="000E13CE">
        <w:rPr>
          <w:rFonts w:ascii="Arial" w:hAnsi="Arial" w:cs="Arial"/>
          <w:bCs/>
          <w:spacing w:val="-3"/>
          <w:sz w:val="22"/>
          <w:szCs w:val="22"/>
        </w:rPr>
        <w:t>reason,</w:t>
      </w:r>
      <w:r w:rsidRPr="000E13CE">
        <w:rPr>
          <w:rFonts w:ascii="Arial" w:hAnsi="Arial" w:cs="Arial"/>
          <w:bCs/>
          <w:spacing w:val="-3"/>
          <w:sz w:val="22"/>
          <w:szCs w:val="22"/>
        </w:rPr>
        <w:t xml:space="preserve"> and you desire assistance with locating a new residence, Provider will attempt to refer you to a suitable living environment.  Provider will make referrals only.  It will not conduct site visits, assist with moving, pay your costs associated with moving, etc.  </w:t>
      </w:r>
    </w:p>
    <w:p w14:paraId="6CA68EAD" w14:textId="77777777" w:rsidR="00BB362A" w:rsidRDefault="00BB362A" w:rsidP="00BB362A">
      <w:pPr>
        <w:tabs>
          <w:tab w:val="left" w:pos="720"/>
        </w:tabs>
        <w:ind w:left="720"/>
        <w:jc w:val="both"/>
        <w:rPr>
          <w:rFonts w:ascii="Arial" w:hAnsi="Arial" w:cs="Arial"/>
          <w:bCs/>
          <w:spacing w:val="-3"/>
          <w:sz w:val="22"/>
          <w:szCs w:val="22"/>
        </w:rPr>
      </w:pPr>
    </w:p>
    <w:p w14:paraId="4CBC867F" w14:textId="755BFEA8" w:rsidR="00BB362A" w:rsidRDefault="00BB362A" w:rsidP="00BB362A">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You may also contact the Anoka County Community Health and Environmental Services Department at (763) 324-4200 for referral information.  This Department may also provide you with information regarding your eligibility to participate in certain County programs providing financial relief.</w:t>
      </w:r>
    </w:p>
    <w:p w14:paraId="65455F9A" w14:textId="3D762236" w:rsidR="00916342" w:rsidRDefault="00916342" w:rsidP="00BB362A">
      <w:pPr>
        <w:tabs>
          <w:tab w:val="left" w:pos="720"/>
        </w:tabs>
        <w:ind w:left="720"/>
        <w:jc w:val="both"/>
        <w:rPr>
          <w:rFonts w:ascii="Arial" w:hAnsi="Arial" w:cs="Arial"/>
          <w:bCs/>
          <w:spacing w:val="-3"/>
          <w:sz w:val="22"/>
          <w:szCs w:val="22"/>
        </w:rPr>
      </w:pPr>
    </w:p>
    <w:bookmarkEnd w:id="5"/>
    <w:p w14:paraId="1CF99CB6" w14:textId="327209B8" w:rsidR="004C57C5" w:rsidRPr="004E1678" w:rsidRDefault="004E1678" w:rsidP="00A33DA3">
      <w:pPr>
        <w:pStyle w:val="ListParagraph"/>
        <w:numPr>
          <w:ilvl w:val="0"/>
          <w:numId w:val="32"/>
        </w:numPr>
        <w:tabs>
          <w:tab w:val="left" w:pos="720"/>
        </w:tabs>
        <w:ind w:left="360"/>
        <w:jc w:val="both"/>
        <w:rPr>
          <w:rFonts w:ascii="Arial" w:hAnsi="Arial" w:cs="Arial"/>
          <w:spacing w:val="-2"/>
        </w:rPr>
      </w:pPr>
      <w:r>
        <w:rPr>
          <w:rFonts w:ascii="Arial" w:hAnsi="Arial" w:cs="Arial"/>
          <w:b/>
          <w:bCs/>
        </w:rPr>
        <w:t xml:space="preserve">  </w:t>
      </w:r>
      <w:r w:rsidR="00B53393" w:rsidRPr="004E1678">
        <w:rPr>
          <w:rFonts w:ascii="Arial" w:hAnsi="Arial" w:cs="Arial"/>
          <w:b/>
          <w:bCs/>
        </w:rPr>
        <w:t xml:space="preserve"> </w:t>
      </w:r>
      <w:r w:rsidR="004C57C5" w:rsidRPr="004E1678">
        <w:rPr>
          <w:rFonts w:ascii="Arial" w:hAnsi="Arial" w:cs="Arial"/>
          <w:b/>
          <w:bCs/>
        </w:rPr>
        <w:t>AVAILABILITY OF PUBLIC FUNDS/THIRD-PARTY PAYOR SOURCES</w:t>
      </w:r>
    </w:p>
    <w:p w14:paraId="2EFDACB7" w14:textId="77777777" w:rsidR="004C57C5" w:rsidRPr="005E515E" w:rsidRDefault="004C57C5" w:rsidP="004C57C5">
      <w:pPr>
        <w:pStyle w:val="Header"/>
        <w:tabs>
          <w:tab w:val="clear" w:pos="4320"/>
          <w:tab w:val="clear" w:pos="8640"/>
        </w:tabs>
        <w:jc w:val="both"/>
        <w:rPr>
          <w:rFonts w:ascii="Arial" w:hAnsi="Arial" w:cs="Arial"/>
          <w:sz w:val="22"/>
          <w:szCs w:val="22"/>
        </w:rPr>
      </w:pPr>
    </w:p>
    <w:p w14:paraId="2E606BAB" w14:textId="057AE0F6" w:rsidR="00C976C5" w:rsidRDefault="004C57C5" w:rsidP="00A33DA3">
      <w:pPr>
        <w:pStyle w:val="Header"/>
        <w:numPr>
          <w:ilvl w:val="0"/>
          <w:numId w:val="24"/>
        </w:numPr>
        <w:tabs>
          <w:tab w:val="clear" w:pos="4320"/>
          <w:tab w:val="clear" w:pos="8640"/>
          <w:tab w:val="left" w:pos="1170"/>
        </w:tabs>
        <w:jc w:val="both"/>
        <w:rPr>
          <w:rFonts w:ascii="Arial" w:hAnsi="Arial" w:cs="Arial"/>
          <w:spacing w:val="-2"/>
          <w:sz w:val="22"/>
          <w:szCs w:val="22"/>
        </w:rPr>
      </w:pPr>
      <w:r w:rsidRPr="00D635AF">
        <w:rPr>
          <w:rFonts w:ascii="Arial" w:hAnsi="Arial" w:cs="Arial"/>
          <w:b/>
          <w:bCs/>
          <w:sz w:val="22"/>
          <w:szCs w:val="22"/>
          <w:u w:val="single"/>
        </w:rPr>
        <w:t>Available Third-Party Payor Programs.</w:t>
      </w:r>
      <w:r w:rsidRPr="005E515E">
        <w:rPr>
          <w:rFonts w:ascii="Arial" w:hAnsi="Arial" w:cs="Arial"/>
          <w:sz w:val="22"/>
          <w:szCs w:val="22"/>
        </w:rPr>
        <w:t xml:space="preserve"> </w:t>
      </w:r>
      <w:r w:rsidRPr="005E515E">
        <w:rPr>
          <w:rFonts w:ascii="Arial" w:hAnsi="Arial" w:cs="Arial"/>
          <w:spacing w:val="-2"/>
          <w:sz w:val="22"/>
          <w:szCs w:val="22"/>
        </w:rPr>
        <w:t xml:space="preserve">Resident may be eligible to receive certain public funds to assist him/her in paying Resident’s rent and the cost of Resident’s assisted living Services. For example, Provider participates in certain programs through the State of </w:t>
      </w:r>
      <w:r w:rsidRPr="005E515E">
        <w:rPr>
          <w:rFonts w:ascii="Arial" w:hAnsi="Arial" w:cs="Arial"/>
          <w:spacing w:val="-2"/>
          <w:sz w:val="22"/>
          <w:szCs w:val="22"/>
        </w:rPr>
        <w:lastRenderedPageBreak/>
        <w:t xml:space="preserve">Minnesota and Anoka County. These programs include Housing Support and Elderly/CADI Waiver. For additional information on the availability of public funds, contact </w:t>
      </w:r>
      <w:r w:rsidRPr="005E515E">
        <w:rPr>
          <w:rFonts w:ascii="Arial" w:hAnsi="Arial" w:cs="Arial"/>
          <w:sz w:val="22"/>
          <w:szCs w:val="22"/>
        </w:rPr>
        <w:t xml:space="preserve">Epiphany Assisted Living’s </w:t>
      </w:r>
      <w:r w:rsidRPr="005E515E">
        <w:rPr>
          <w:rFonts w:ascii="Arial" w:hAnsi="Arial" w:cs="Arial"/>
          <w:spacing w:val="-2"/>
          <w:sz w:val="22"/>
          <w:szCs w:val="22"/>
        </w:rPr>
        <w:t>LALD.</w:t>
      </w:r>
    </w:p>
    <w:p w14:paraId="481DBBC8" w14:textId="77777777" w:rsidR="00C976C5" w:rsidRDefault="00C976C5" w:rsidP="00C976C5">
      <w:pPr>
        <w:pStyle w:val="Header"/>
        <w:tabs>
          <w:tab w:val="clear" w:pos="4320"/>
          <w:tab w:val="clear" w:pos="8640"/>
          <w:tab w:val="left" w:pos="1170"/>
        </w:tabs>
        <w:ind w:left="1530"/>
        <w:jc w:val="both"/>
        <w:rPr>
          <w:rFonts w:ascii="Arial" w:hAnsi="Arial" w:cs="Arial"/>
          <w:spacing w:val="-2"/>
          <w:sz w:val="22"/>
          <w:szCs w:val="22"/>
        </w:rPr>
      </w:pPr>
    </w:p>
    <w:p w14:paraId="3A8410AE" w14:textId="77777777" w:rsidR="00ED641F" w:rsidRPr="00ED641F" w:rsidRDefault="004C57C5" w:rsidP="00ED641F">
      <w:pPr>
        <w:pStyle w:val="Header"/>
        <w:numPr>
          <w:ilvl w:val="0"/>
          <w:numId w:val="24"/>
        </w:numPr>
        <w:tabs>
          <w:tab w:val="clear" w:pos="4320"/>
          <w:tab w:val="clear" w:pos="8640"/>
          <w:tab w:val="left" w:pos="720"/>
          <w:tab w:val="left" w:pos="1170"/>
        </w:tabs>
        <w:jc w:val="both"/>
        <w:rPr>
          <w:rFonts w:ascii="Arial" w:hAnsi="Arial" w:cs="Arial"/>
          <w:spacing w:val="-2"/>
          <w:sz w:val="22"/>
          <w:szCs w:val="22"/>
        </w:rPr>
      </w:pPr>
      <w:r w:rsidRPr="00D635AF">
        <w:rPr>
          <w:rFonts w:ascii="Arial" w:hAnsi="Arial" w:cs="Arial"/>
          <w:b/>
          <w:bCs/>
          <w:sz w:val="22"/>
          <w:szCs w:val="22"/>
          <w:u w:val="single"/>
        </w:rPr>
        <w:t>Responsibility to Apply for and Maintain Eligibility</w:t>
      </w:r>
      <w:r w:rsidRPr="005E515E">
        <w:rPr>
          <w:rFonts w:ascii="Arial" w:hAnsi="Arial" w:cs="Arial"/>
          <w:b/>
          <w:bCs/>
          <w:sz w:val="22"/>
          <w:szCs w:val="22"/>
        </w:rPr>
        <w:t>.</w:t>
      </w:r>
      <w:r w:rsidRPr="005E515E">
        <w:rPr>
          <w:rFonts w:ascii="Arial" w:hAnsi="Arial" w:cs="Arial"/>
          <w:sz w:val="22"/>
          <w:szCs w:val="22"/>
        </w:rPr>
        <w:t xml:space="preserve"> Resident will be responsible for applying for coverage under desired third-party payor payment programs, including but not limited to Housing Support and Elderly Waiver, and CADI Waiver, and for maintaining</w:t>
      </w:r>
      <w:r w:rsidRPr="00ED641F">
        <w:rPr>
          <w:rFonts w:ascii="Arial" w:hAnsi="Arial" w:cs="Arial"/>
          <w:sz w:val="22"/>
          <w:szCs w:val="22"/>
        </w:rPr>
        <w:t xml:space="preserve"> </w:t>
      </w:r>
    </w:p>
    <w:p w14:paraId="7780BF25" w14:textId="77777777" w:rsidR="00ED641F" w:rsidRDefault="00ED641F" w:rsidP="00ED641F">
      <w:pPr>
        <w:pStyle w:val="ListParagraph"/>
        <w:rPr>
          <w:rFonts w:ascii="Arial" w:hAnsi="Arial" w:cs="Arial"/>
          <w:sz w:val="22"/>
          <w:szCs w:val="22"/>
        </w:rPr>
      </w:pPr>
    </w:p>
    <w:p w14:paraId="08F7F33D" w14:textId="12E22A2C" w:rsidR="00EF7977" w:rsidRPr="00427A61" w:rsidRDefault="004C57C5" w:rsidP="00427A61">
      <w:pPr>
        <w:pStyle w:val="Header"/>
        <w:tabs>
          <w:tab w:val="clear" w:pos="4320"/>
          <w:tab w:val="clear" w:pos="8640"/>
          <w:tab w:val="left" w:pos="720"/>
          <w:tab w:val="left" w:pos="1170"/>
        </w:tabs>
        <w:ind w:left="720"/>
        <w:jc w:val="both"/>
        <w:rPr>
          <w:rFonts w:ascii="Arial" w:hAnsi="Arial" w:cs="Arial"/>
          <w:spacing w:val="-2"/>
          <w:sz w:val="22"/>
          <w:szCs w:val="22"/>
        </w:rPr>
      </w:pPr>
      <w:r w:rsidRPr="00ED641F">
        <w:rPr>
          <w:rFonts w:ascii="Arial" w:hAnsi="Arial" w:cs="Arial"/>
          <w:sz w:val="22"/>
          <w:szCs w:val="22"/>
        </w:rPr>
        <w:t>eligibility under those programs.  If Resident has been approved for one or more of these programs, Resident will provide Epiphany Assisted Living proof of eligibility and documentation reflecting Resident’s monthly responsibility. Epiphany Assisted Living is not Medicare certified.</w:t>
      </w:r>
      <w:r w:rsidRPr="00ED641F">
        <w:rPr>
          <w:rFonts w:ascii="Arial" w:hAnsi="Arial" w:cs="Arial"/>
          <w:b/>
          <w:sz w:val="22"/>
          <w:szCs w:val="22"/>
        </w:rPr>
        <w:t xml:space="preserve"> </w:t>
      </w:r>
      <w:r w:rsidRPr="00ED641F">
        <w:rPr>
          <w:rFonts w:ascii="Arial" w:hAnsi="Arial" w:cs="Arial"/>
          <w:sz w:val="22"/>
          <w:szCs w:val="22"/>
        </w:rPr>
        <w:t xml:space="preserve">In addition, by signing this Contract, Resident’s Responsible Person </w:t>
      </w:r>
      <w:r w:rsidRPr="00ED641F">
        <w:rPr>
          <w:rFonts w:ascii="Arial" w:hAnsi="Arial" w:cs="Arial"/>
          <w:spacing w:val="-2"/>
          <w:sz w:val="22"/>
          <w:szCs w:val="22"/>
        </w:rPr>
        <w:t xml:space="preserve">agrees to be liable for all charges incurred by the Resident, to pay </w:t>
      </w:r>
      <w:r w:rsidRPr="00ED641F">
        <w:rPr>
          <w:rFonts w:ascii="Arial" w:hAnsi="Arial" w:cs="Arial"/>
          <w:sz w:val="22"/>
          <w:szCs w:val="22"/>
        </w:rPr>
        <w:t xml:space="preserve">Epiphany Assisted Living </w:t>
      </w:r>
      <w:r w:rsidRPr="00ED641F">
        <w:rPr>
          <w:rFonts w:ascii="Arial" w:hAnsi="Arial" w:cs="Arial"/>
          <w:spacing w:val="-2"/>
          <w:sz w:val="22"/>
          <w:szCs w:val="22"/>
        </w:rPr>
        <w:t xml:space="preserve">in a timely manner, either on behalf of the Resident or personally, for such charges and to apply in a timely manner for coverage under applicable third-party payor programs, including those mentioned above, in the event the Resident is unable or refuses to do so. If Resident becomes eligible for coverage under applicable third-party payor programs, Responsible Person agrees to timely take </w:t>
      </w:r>
      <w:r w:rsidR="00601F4C" w:rsidRPr="00ED641F">
        <w:rPr>
          <w:rFonts w:ascii="Arial" w:hAnsi="Arial" w:cs="Arial"/>
          <w:spacing w:val="-2"/>
          <w:sz w:val="22"/>
          <w:szCs w:val="22"/>
        </w:rPr>
        <w:t>all</w:t>
      </w:r>
      <w:r w:rsidRPr="00ED641F">
        <w:rPr>
          <w:rFonts w:ascii="Arial" w:hAnsi="Arial" w:cs="Arial"/>
          <w:spacing w:val="-2"/>
          <w:sz w:val="22"/>
          <w:szCs w:val="22"/>
        </w:rPr>
        <w:t xml:space="preserve"> necessary actions to maintain Resident’s eligibility for coverage under the applicable program(s) in the event the Resident is unable or refuses to do so. Resident is responsible for the cost of his/her services during </w:t>
      </w:r>
      <w:r w:rsidRPr="00427A61">
        <w:rPr>
          <w:rFonts w:ascii="Arial" w:hAnsi="Arial" w:cs="Arial"/>
          <w:spacing w:val="-2"/>
          <w:sz w:val="22"/>
          <w:szCs w:val="22"/>
        </w:rPr>
        <w:t>any absences, for any reason, up to three (3) days (72 hours).</w:t>
      </w:r>
    </w:p>
    <w:p w14:paraId="2B3B14BF" w14:textId="77777777" w:rsidR="00EF7977" w:rsidRPr="00EF7977" w:rsidRDefault="00EF7977" w:rsidP="00EF7977">
      <w:pPr>
        <w:tabs>
          <w:tab w:val="left" w:pos="720"/>
        </w:tabs>
        <w:ind w:left="720"/>
        <w:jc w:val="both"/>
        <w:rPr>
          <w:rFonts w:ascii="Arial" w:hAnsi="Arial" w:cs="Arial"/>
          <w:bCs/>
          <w:spacing w:val="-3"/>
          <w:sz w:val="22"/>
          <w:szCs w:val="22"/>
        </w:rPr>
      </w:pPr>
    </w:p>
    <w:p w14:paraId="4515D59B" w14:textId="763B121F" w:rsidR="00290D7D" w:rsidRPr="00D635AF" w:rsidRDefault="00EF7977" w:rsidP="00A33DA3">
      <w:pPr>
        <w:pStyle w:val="ListParagraph"/>
        <w:numPr>
          <w:ilvl w:val="0"/>
          <w:numId w:val="24"/>
        </w:numPr>
        <w:tabs>
          <w:tab w:val="left" w:pos="720"/>
          <w:tab w:val="left" w:pos="810"/>
          <w:tab w:val="left" w:pos="990"/>
          <w:tab w:val="left" w:pos="1170"/>
          <w:tab w:val="left" w:pos="1260"/>
        </w:tabs>
        <w:jc w:val="both"/>
        <w:rPr>
          <w:rFonts w:ascii="Arial" w:hAnsi="Arial" w:cs="Arial"/>
          <w:bCs/>
          <w:spacing w:val="-3"/>
          <w:sz w:val="22"/>
          <w:szCs w:val="22"/>
        </w:rPr>
      </w:pPr>
      <w:r w:rsidRPr="0079646C">
        <w:rPr>
          <w:rFonts w:ascii="Arial" w:hAnsi="Arial" w:cs="Arial"/>
          <w:b/>
          <w:bCs/>
          <w:spacing w:val="-3"/>
          <w:sz w:val="22"/>
          <w:szCs w:val="22"/>
          <w:u w:val="single"/>
        </w:rPr>
        <w:t>Housing Support.</w:t>
      </w:r>
      <w:r w:rsidRPr="00D635AF">
        <w:rPr>
          <w:rFonts w:ascii="Arial" w:hAnsi="Arial" w:cs="Arial"/>
          <w:bCs/>
          <w:spacing w:val="-3"/>
          <w:sz w:val="22"/>
          <w:szCs w:val="22"/>
        </w:rPr>
        <w:t xml:space="preserve"> Resident may be eligible to receive certain public funds to assist</w:t>
      </w:r>
    </w:p>
    <w:p w14:paraId="1497B5F6" w14:textId="014B02B3" w:rsidR="00EF7977" w:rsidRPr="00D635AF" w:rsidRDefault="00EF7977" w:rsidP="00D635AF">
      <w:pPr>
        <w:tabs>
          <w:tab w:val="left" w:pos="720"/>
          <w:tab w:val="left" w:pos="810"/>
          <w:tab w:val="left" w:pos="990"/>
          <w:tab w:val="left" w:pos="1170"/>
          <w:tab w:val="left" w:pos="1260"/>
        </w:tabs>
        <w:ind w:left="720"/>
        <w:jc w:val="both"/>
        <w:rPr>
          <w:rFonts w:ascii="Arial" w:hAnsi="Arial" w:cs="Arial"/>
          <w:bCs/>
          <w:spacing w:val="-3"/>
          <w:sz w:val="22"/>
          <w:szCs w:val="22"/>
        </w:rPr>
      </w:pPr>
      <w:r w:rsidRPr="00D635AF">
        <w:rPr>
          <w:rFonts w:ascii="Arial" w:hAnsi="Arial" w:cs="Arial"/>
          <w:bCs/>
          <w:spacing w:val="-3"/>
          <w:sz w:val="22"/>
          <w:szCs w:val="22"/>
        </w:rPr>
        <w:t>him/her in paying for Resident’s rent/housing through Housing Support (formerly known as Group Residential Housing).</w:t>
      </w:r>
    </w:p>
    <w:p w14:paraId="74EE0CE2" w14:textId="77777777" w:rsidR="0053136D" w:rsidRDefault="0053136D" w:rsidP="0053136D">
      <w:pPr>
        <w:tabs>
          <w:tab w:val="left" w:pos="720"/>
        </w:tabs>
        <w:ind w:left="2520"/>
        <w:jc w:val="both"/>
        <w:rPr>
          <w:rFonts w:ascii="Arial" w:hAnsi="Arial" w:cs="Arial"/>
          <w:bCs/>
          <w:spacing w:val="-3"/>
          <w:sz w:val="22"/>
          <w:szCs w:val="22"/>
        </w:rPr>
      </w:pPr>
    </w:p>
    <w:p w14:paraId="429CAE5E" w14:textId="0FDA2E4F" w:rsidR="002A5B50" w:rsidRDefault="00EF7977" w:rsidP="00A33DA3">
      <w:pPr>
        <w:pStyle w:val="ListParagraph"/>
        <w:numPr>
          <w:ilvl w:val="0"/>
          <w:numId w:val="25"/>
        </w:numPr>
        <w:tabs>
          <w:tab w:val="left" w:pos="720"/>
        </w:tabs>
        <w:ind w:left="1440"/>
        <w:jc w:val="both"/>
        <w:rPr>
          <w:rFonts w:ascii="Arial" w:hAnsi="Arial" w:cs="Arial"/>
          <w:bCs/>
          <w:spacing w:val="-3"/>
          <w:sz w:val="22"/>
          <w:szCs w:val="22"/>
        </w:rPr>
      </w:pPr>
      <w:r w:rsidRPr="004436DA">
        <w:rPr>
          <w:rFonts w:ascii="Arial" w:hAnsi="Arial" w:cs="Arial"/>
          <w:bCs/>
          <w:spacing w:val="-3"/>
          <w:sz w:val="22"/>
          <w:szCs w:val="22"/>
        </w:rPr>
        <w:t>While funds received through Housing Support provide payment for rent, this program does not cover the cost of assisted living services provided to Resident by Epiphany Assisted Living or any other home health care service provider. However, as described below, Resident may be eligible for assistance with the cost of assisted living services through Elderly/Cadi Waiver.</w:t>
      </w:r>
    </w:p>
    <w:p w14:paraId="402F3E3A" w14:textId="77777777" w:rsidR="002A5B50" w:rsidRDefault="002A5B50" w:rsidP="002A5B50">
      <w:pPr>
        <w:pStyle w:val="ListParagraph"/>
        <w:tabs>
          <w:tab w:val="left" w:pos="720"/>
        </w:tabs>
        <w:ind w:left="1440"/>
        <w:jc w:val="both"/>
        <w:rPr>
          <w:rFonts w:ascii="Arial" w:hAnsi="Arial" w:cs="Arial"/>
          <w:bCs/>
          <w:spacing w:val="-3"/>
          <w:sz w:val="22"/>
          <w:szCs w:val="22"/>
        </w:rPr>
      </w:pPr>
    </w:p>
    <w:p w14:paraId="2EA68642" w14:textId="4ED0FD92" w:rsidR="00EF7977" w:rsidRPr="002A5B50" w:rsidRDefault="00EF7977" w:rsidP="00A33DA3">
      <w:pPr>
        <w:pStyle w:val="ListParagraph"/>
        <w:numPr>
          <w:ilvl w:val="0"/>
          <w:numId w:val="25"/>
        </w:numPr>
        <w:tabs>
          <w:tab w:val="left" w:pos="720"/>
        </w:tabs>
        <w:ind w:left="1440"/>
        <w:jc w:val="both"/>
        <w:rPr>
          <w:rFonts w:ascii="Arial" w:hAnsi="Arial" w:cs="Arial"/>
          <w:bCs/>
          <w:spacing w:val="-3"/>
          <w:sz w:val="22"/>
          <w:szCs w:val="22"/>
        </w:rPr>
      </w:pPr>
      <w:r w:rsidRPr="002A5B50">
        <w:rPr>
          <w:rFonts w:ascii="Arial" w:hAnsi="Arial" w:cs="Arial"/>
          <w:bCs/>
          <w:spacing w:val="-3"/>
          <w:sz w:val="22"/>
          <w:szCs w:val="22"/>
        </w:rPr>
        <w:t xml:space="preserve">Epiphany Assisted Living will provide up to twenty-two (22) Housing Support Apartment Units. </w:t>
      </w:r>
    </w:p>
    <w:p w14:paraId="457961C6" w14:textId="77777777" w:rsidR="00EF7977" w:rsidRPr="00EF7977" w:rsidRDefault="00EF7977" w:rsidP="00EF7977">
      <w:pPr>
        <w:tabs>
          <w:tab w:val="left" w:pos="720"/>
        </w:tabs>
        <w:ind w:left="720"/>
        <w:jc w:val="both"/>
        <w:rPr>
          <w:rFonts w:ascii="Arial" w:hAnsi="Arial" w:cs="Arial"/>
          <w:bCs/>
          <w:spacing w:val="-3"/>
          <w:sz w:val="22"/>
          <w:szCs w:val="22"/>
        </w:rPr>
      </w:pPr>
    </w:p>
    <w:p w14:paraId="5CA8D3ED" w14:textId="227668A7" w:rsidR="00EF7977" w:rsidRPr="0079646C" w:rsidRDefault="00EF7977" w:rsidP="00A33DA3">
      <w:pPr>
        <w:pStyle w:val="ListParagraph"/>
        <w:numPr>
          <w:ilvl w:val="0"/>
          <w:numId w:val="24"/>
        </w:numPr>
        <w:tabs>
          <w:tab w:val="left" w:pos="720"/>
          <w:tab w:val="left" w:pos="1170"/>
          <w:tab w:val="left" w:pos="1260"/>
        </w:tabs>
        <w:jc w:val="both"/>
        <w:rPr>
          <w:rFonts w:ascii="Arial" w:hAnsi="Arial" w:cs="Arial"/>
          <w:bCs/>
          <w:spacing w:val="-3"/>
          <w:sz w:val="22"/>
          <w:szCs w:val="22"/>
        </w:rPr>
      </w:pPr>
      <w:r w:rsidRPr="0079646C">
        <w:rPr>
          <w:rFonts w:ascii="Arial" w:hAnsi="Arial" w:cs="Arial"/>
          <w:b/>
          <w:bCs/>
          <w:spacing w:val="-3"/>
          <w:sz w:val="22"/>
          <w:szCs w:val="22"/>
          <w:u w:val="single"/>
        </w:rPr>
        <w:t>Elderly/Cadi Waiver</w:t>
      </w:r>
      <w:r w:rsidRPr="0079646C">
        <w:rPr>
          <w:rFonts w:ascii="Arial" w:hAnsi="Arial" w:cs="Arial"/>
          <w:b/>
          <w:bCs/>
          <w:spacing w:val="-3"/>
          <w:sz w:val="22"/>
          <w:szCs w:val="22"/>
        </w:rPr>
        <w:t>.</w:t>
      </w:r>
      <w:r w:rsidRPr="0079646C">
        <w:rPr>
          <w:rFonts w:ascii="Arial" w:hAnsi="Arial" w:cs="Arial"/>
          <w:bCs/>
          <w:spacing w:val="-3"/>
          <w:sz w:val="22"/>
          <w:szCs w:val="22"/>
        </w:rPr>
        <w:t xml:space="preserve"> Epiphany Assisted Living is enrolled with the </w:t>
      </w:r>
      <w:r w:rsidR="00B53393" w:rsidRPr="0079646C">
        <w:rPr>
          <w:rFonts w:ascii="Arial" w:hAnsi="Arial" w:cs="Arial"/>
          <w:bCs/>
          <w:spacing w:val="-3"/>
          <w:sz w:val="22"/>
          <w:szCs w:val="22"/>
        </w:rPr>
        <w:t>Minnesota Department</w:t>
      </w:r>
      <w:r w:rsidRPr="0079646C">
        <w:rPr>
          <w:rFonts w:ascii="Arial" w:hAnsi="Arial" w:cs="Arial"/>
          <w:bCs/>
          <w:spacing w:val="-3"/>
          <w:sz w:val="22"/>
          <w:szCs w:val="22"/>
        </w:rPr>
        <w:t xml:space="preserve"> of Human Services (“MDHS”) to provide customized living services under medical assistance waivers. Resident may be eligible to receive certain public funds to assist him/her in paying for Resident’s assisted living services through Elderly/Cadi Waiver.  </w:t>
      </w:r>
    </w:p>
    <w:p w14:paraId="53D7139F" w14:textId="2ACCCD37" w:rsidR="00EF7977" w:rsidRPr="005E515E" w:rsidRDefault="00EF7977" w:rsidP="00EF7977">
      <w:pPr>
        <w:tabs>
          <w:tab w:val="left" w:pos="720"/>
        </w:tabs>
        <w:ind w:left="720"/>
        <w:jc w:val="both"/>
        <w:rPr>
          <w:rFonts w:ascii="Arial" w:hAnsi="Arial" w:cs="Arial"/>
          <w:bCs/>
          <w:spacing w:val="-3"/>
          <w:sz w:val="22"/>
          <w:szCs w:val="22"/>
        </w:rPr>
      </w:pPr>
    </w:p>
    <w:p w14:paraId="0BF27C31" w14:textId="321E284A" w:rsidR="008D78A4" w:rsidRDefault="00EF7977" w:rsidP="00A33DA3">
      <w:pPr>
        <w:pStyle w:val="ListParagraph"/>
        <w:numPr>
          <w:ilvl w:val="1"/>
          <w:numId w:val="32"/>
        </w:numPr>
        <w:jc w:val="both"/>
        <w:rPr>
          <w:rFonts w:ascii="Arial" w:hAnsi="Arial" w:cs="Arial"/>
          <w:bCs/>
          <w:spacing w:val="-3"/>
          <w:sz w:val="22"/>
          <w:szCs w:val="22"/>
        </w:rPr>
      </w:pPr>
      <w:r w:rsidRPr="005E1E68">
        <w:rPr>
          <w:rFonts w:ascii="Arial" w:hAnsi="Arial" w:cs="Arial"/>
          <w:bCs/>
          <w:spacing w:val="-3"/>
          <w:sz w:val="22"/>
          <w:szCs w:val="22"/>
        </w:rPr>
        <w:t>While funds received through Elderly/Cadi Waiver provide payment for assisted living services, these waivers do not cover the cost of rent. However, as described above, Resident may be eligible for assistance with the cost of rent through the Housing Support program. Also, if Resident is eligible for Medicare, he/she may be able to obtain Medicare-covered home care services through a Medicare-certified home care agency of Resident’s choice. If Resident is eligible for Elderly/Cadi Waiver, but not eligible for Housing Support, Resident must pay rent to Epiphany Assisted Living in the amount specified by the appropriate county as “rental allowance” or “other allowance.”</w:t>
      </w:r>
    </w:p>
    <w:p w14:paraId="49FC5AE6" w14:textId="77777777" w:rsidR="008D78A4" w:rsidRDefault="008D78A4" w:rsidP="008D78A4">
      <w:pPr>
        <w:pStyle w:val="ListParagraph"/>
        <w:ind w:left="1440"/>
        <w:jc w:val="both"/>
        <w:rPr>
          <w:rFonts w:ascii="Arial" w:hAnsi="Arial" w:cs="Arial"/>
          <w:bCs/>
          <w:spacing w:val="-3"/>
          <w:sz w:val="22"/>
          <w:szCs w:val="22"/>
        </w:rPr>
      </w:pPr>
    </w:p>
    <w:p w14:paraId="40188642" w14:textId="52C93491" w:rsidR="00EF7977" w:rsidRPr="00210E13" w:rsidRDefault="00EF7977" w:rsidP="00A33DA3">
      <w:pPr>
        <w:pStyle w:val="ListParagraph"/>
        <w:numPr>
          <w:ilvl w:val="1"/>
          <w:numId w:val="32"/>
        </w:numPr>
        <w:jc w:val="both"/>
        <w:rPr>
          <w:rFonts w:ascii="Arial" w:hAnsi="Arial" w:cs="Arial"/>
          <w:bCs/>
          <w:spacing w:val="-3"/>
          <w:sz w:val="22"/>
          <w:szCs w:val="22"/>
        </w:rPr>
      </w:pPr>
      <w:r w:rsidRPr="00210E13">
        <w:rPr>
          <w:rFonts w:ascii="Arial" w:hAnsi="Arial" w:cs="Arial"/>
          <w:bCs/>
          <w:spacing w:val="-3"/>
          <w:sz w:val="22"/>
          <w:szCs w:val="22"/>
        </w:rPr>
        <w:t xml:space="preserve">Epiphany Assisted Living will provide up to twenty-two (22) Elderly/CADI Waiver Apartment Units. </w:t>
      </w:r>
    </w:p>
    <w:p w14:paraId="07E3568A" w14:textId="77777777" w:rsidR="00EF7977" w:rsidRPr="00421999" w:rsidRDefault="00EF7977" w:rsidP="00EF7977">
      <w:pPr>
        <w:tabs>
          <w:tab w:val="left" w:pos="720"/>
        </w:tabs>
        <w:ind w:left="720"/>
        <w:jc w:val="both"/>
        <w:rPr>
          <w:rFonts w:ascii="Arial" w:hAnsi="Arial" w:cs="Arial"/>
          <w:bCs/>
          <w:spacing w:val="-3"/>
          <w:sz w:val="22"/>
          <w:szCs w:val="22"/>
          <w:u w:val="single"/>
        </w:rPr>
      </w:pPr>
    </w:p>
    <w:p w14:paraId="76CA0765" w14:textId="3F8AB28A" w:rsidR="00290D7D" w:rsidRPr="00421999" w:rsidRDefault="0059525A" w:rsidP="00A33DA3">
      <w:pPr>
        <w:pStyle w:val="ListParagraph"/>
        <w:numPr>
          <w:ilvl w:val="0"/>
          <w:numId w:val="24"/>
        </w:numPr>
        <w:tabs>
          <w:tab w:val="left" w:pos="720"/>
        </w:tabs>
        <w:jc w:val="both"/>
        <w:rPr>
          <w:rFonts w:ascii="Arial" w:hAnsi="Arial" w:cs="Arial"/>
          <w:bCs/>
          <w:spacing w:val="-3"/>
          <w:sz w:val="22"/>
          <w:szCs w:val="22"/>
        </w:rPr>
      </w:pPr>
      <w:r w:rsidRPr="00421999">
        <w:rPr>
          <w:rFonts w:ascii="Arial" w:hAnsi="Arial" w:cs="Arial"/>
          <w:b/>
          <w:spacing w:val="-3"/>
          <w:sz w:val="22"/>
          <w:szCs w:val="22"/>
          <w:u w:val="single"/>
        </w:rPr>
        <w:t>A</w:t>
      </w:r>
      <w:r w:rsidR="00EF7977" w:rsidRPr="00421999">
        <w:rPr>
          <w:rFonts w:ascii="Arial" w:hAnsi="Arial" w:cs="Arial"/>
          <w:b/>
          <w:spacing w:val="-3"/>
          <w:sz w:val="22"/>
          <w:szCs w:val="22"/>
          <w:u w:val="single"/>
        </w:rPr>
        <w:t>ddit</w:t>
      </w:r>
      <w:r w:rsidR="00EF7977" w:rsidRPr="00421999">
        <w:rPr>
          <w:rFonts w:ascii="Arial" w:hAnsi="Arial" w:cs="Arial"/>
          <w:b/>
          <w:bCs/>
          <w:spacing w:val="-3"/>
          <w:sz w:val="22"/>
          <w:szCs w:val="22"/>
          <w:u w:val="single"/>
        </w:rPr>
        <w:t>ional Information on Third-Party Payor Programs.</w:t>
      </w:r>
      <w:r w:rsidR="00EF7977" w:rsidRPr="00421999">
        <w:rPr>
          <w:rFonts w:ascii="Arial" w:hAnsi="Arial" w:cs="Arial"/>
          <w:bCs/>
          <w:spacing w:val="-3"/>
          <w:sz w:val="22"/>
          <w:szCs w:val="22"/>
        </w:rPr>
        <w:t xml:space="preserve"> For additional information</w:t>
      </w:r>
    </w:p>
    <w:p w14:paraId="0E614300" w14:textId="09789A47" w:rsidR="00EF7977" w:rsidRDefault="00EF7977" w:rsidP="001819B1">
      <w:pPr>
        <w:tabs>
          <w:tab w:val="left" w:pos="720"/>
        </w:tabs>
        <w:ind w:left="720"/>
        <w:jc w:val="both"/>
        <w:rPr>
          <w:rFonts w:ascii="Arial" w:hAnsi="Arial" w:cs="Arial"/>
          <w:bCs/>
          <w:spacing w:val="-3"/>
          <w:sz w:val="22"/>
          <w:szCs w:val="22"/>
        </w:rPr>
      </w:pPr>
      <w:r w:rsidRPr="001819B1">
        <w:rPr>
          <w:rFonts w:ascii="Arial" w:hAnsi="Arial" w:cs="Arial"/>
          <w:bCs/>
          <w:spacing w:val="-3"/>
          <w:sz w:val="22"/>
          <w:szCs w:val="22"/>
        </w:rPr>
        <w:lastRenderedPageBreak/>
        <w:t xml:space="preserve">on the availability of public funds, contact Epiphany Assisted Living’s LALD.  Resident may also contact the Anoka County Community Health and Environmental Services Department at (763) 324-4200.  Finally, long-term care consultation services are available through Anoka County.  Resident may initiate the intake process by contacting Anoka County Public Health Nursing intake at (763) 324-1450. </w:t>
      </w:r>
    </w:p>
    <w:p w14:paraId="72C3436C" w14:textId="77777777" w:rsidR="00ED641F" w:rsidRPr="001819B1" w:rsidRDefault="00ED641F" w:rsidP="001819B1">
      <w:pPr>
        <w:tabs>
          <w:tab w:val="left" w:pos="720"/>
        </w:tabs>
        <w:ind w:left="720"/>
        <w:jc w:val="both"/>
        <w:rPr>
          <w:rFonts w:ascii="Arial" w:hAnsi="Arial" w:cs="Arial"/>
          <w:bCs/>
          <w:spacing w:val="-3"/>
          <w:sz w:val="22"/>
          <w:szCs w:val="22"/>
        </w:rPr>
      </w:pPr>
    </w:p>
    <w:p w14:paraId="1257A1EC" w14:textId="77777777" w:rsidR="008C5263" w:rsidRDefault="008C5263" w:rsidP="008C5263">
      <w:pPr>
        <w:tabs>
          <w:tab w:val="left" w:pos="360"/>
          <w:tab w:val="left" w:pos="720"/>
        </w:tabs>
        <w:ind w:left="720"/>
        <w:jc w:val="both"/>
        <w:rPr>
          <w:rFonts w:ascii="Arial" w:hAnsi="Arial" w:cs="Arial"/>
          <w:bCs/>
          <w:spacing w:val="-3"/>
        </w:rPr>
      </w:pPr>
    </w:p>
    <w:p w14:paraId="662B871D" w14:textId="39C7A56C" w:rsidR="00EF7977" w:rsidRPr="00124188" w:rsidRDefault="00B53393" w:rsidP="00A33DA3">
      <w:pPr>
        <w:pStyle w:val="ListParagraph"/>
        <w:numPr>
          <w:ilvl w:val="0"/>
          <w:numId w:val="33"/>
        </w:numPr>
        <w:tabs>
          <w:tab w:val="left" w:pos="90"/>
          <w:tab w:val="left" w:pos="360"/>
          <w:tab w:val="left" w:pos="540"/>
        </w:tabs>
        <w:ind w:left="540"/>
        <w:jc w:val="both"/>
        <w:rPr>
          <w:rFonts w:ascii="Arial" w:hAnsi="Arial" w:cs="Arial"/>
          <w:b/>
          <w:bCs/>
          <w:spacing w:val="-3"/>
        </w:rPr>
      </w:pPr>
      <w:r>
        <w:rPr>
          <w:rFonts w:ascii="Arial" w:hAnsi="Arial" w:cs="Arial"/>
          <w:b/>
          <w:bCs/>
          <w:spacing w:val="-3"/>
        </w:rPr>
        <w:t xml:space="preserve">  </w:t>
      </w:r>
      <w:r w:rsidR="00EF7977" w:rsidRPr="00124188">
        <w:rPr>
          <w:rFonts w:ascii="Arial" w:hAnsi="Arial" w:cs="Arial"/>
          <w:b/>
          <w:bCs/>
          <w:spacing w:val="-3"/>
        </w:rPr>
        <w:t>HOUSING RELATED SERVICES INCLUDED IN THE MONTHLY RENT</w:t>
      </w:r>
    </w:p>
    <w:p w14:paraId="2EEB4611" w14:textId="77777777" w:rsidR="00EF7977" w:rsidRPr="00EF7977" w:rsidRDefault="00EF7977" w:rsidP="00EF7977">
      <w:pPr>
        <w:tabs>
          <w:tab w:val="left" w:pos="720"/>
        </w:tabs>
        <w:ind w:left="720"/>
        <w:jc w:val="both"/>
        <w:rPr>
          <w:rFonts w:ascii="Arial" w:hAnsi="Arial" w:cs="Arial"/>
          <w:bCs/>
          <w:spacing w:val="-3"/>
          <w:sz w:val="22"/>
          <w:szCs w:val="22"/>
        </w:rPr>
      </w:pPr>
    </w:p>
    <w:p w14:paraId="12EBCE8C" w14:textId="3F4B4AFE" w:rsidR="00EF7977" w:rsidRPr="00EF7977" w:rsidRDefault="00EF7977" w:rsidP="00711BEA">
      <w:pPr>
        <w:tabs>
          <w:tab w:val="left" w:pos="720"/>
        </w:tabs>
        <w:ind w:left="720"/>
        <w:jc w:val="both"/>
        <w:rPr>
          <w:rFonts w:ascii="Arial" w:hAnsi="Arial" w:cs="Arial"/>
          <w:bCs/>
          <w:spacing w:val="-3"/>
          <w:sz w:val="22"/>
          <w:szCs w:val="22"/>
        </w:rPr>
      </w:pPr>
      <w:r w:rsidRPr="00EF7977">
        <w:rPr>
          <w:rFonts w:ascii="Arial" w:hAnsi="Arial" w:cs="Arial"/>
          <w:bCs/>
          <w:spacing w:val="-3"/>
          <w:sz w:val="22"/>
          <w:szCs w:val="22"/>
        </w:rPr>
        <w:t>Epiphany Assisted Living includes all basic housing services or amenities identified below in the monthly rent.  If Resident purchases or requires additional services after moving in, Epiphany Assisted Living will charge an additional fee based on the agreed upon services. Such services are described below.  Pricing for services not included in rent may be found on the attached pricing sheet.</w:t>
      </w:r>
    </w:p>
    <w:p w14:paraId="7B5F9890" w14:textId="77777777" w:rsidR="00EF7977" w:rsidRPr="00EF7977" w:rsidRDefault="00EF7977" w:rsidP="00EF7977">
      <w:pPr>
        <w:tabs>
          <w:tab w:val="left" w:pos="720"/>
        </w:tabs>
        <w:ind w:left="720"/>
        <w:jc w:val="both"/>
        <w:rPr>
          <w:rFonts w:ascii="Arial" w:hAnsi="Arial" w:cs="Arial"/>
          <w:bCs/>
          <w:spacing w:val="-3"/>
          <w:sz w:val="22"/>
          <w:szCs w:val="22"/>
        </w:rPr>
      </w:pPr>
    </w:p>
    <w:p w14:paraId="1D6CC600" w14:textId="4688CAD7" w:rsidR="00EF7977" w:rsidRDefault="00EF7977" w:rsidP="00A33DA3">
      <w:pPr>
        <w:numPr>
          <w:ilvl w:val="0"/>
          <w:numId w:val="26"/>
        </w:numPr>
        <w:tabs>
          <w:tab w:val="left" w:pos="720"/>
        </w:tabs>
        <w:jc w:val="both"/>
        <w:rPr>
          <w:rFonts w:ascii="Arial" w:hAnsi="Arial" w:cs="Arial"/>
          <w:bCs/>
          <w:spacing w:val="-3"/>
          <w:sz w:val="22"/>
          <w:szCs w:val="22"/>
        </w:rPr>
      </w:pPr>
      <w:r w:rsidRPr="00EF7977">
        <w:rPr>
          <w:rFonts w:ascii="Arial" w:hAnsi="Arial" w:cs="Arial"/>
          <w:bCs/>
          <w:spacing w:val="-3"/>
          <w:sz w:val="22"/>
          <w:szCs w:val="22"/>
        </w:rPr>
        <w:t>Apartment Unit</w:t>
      </w:r>
    </w:p>
    <w:p w14:paraId="2FA37292" w14:textId="77777777" w:rsidR="00210E13" w:rsidRPr="00EF7977" w:rsidRDefault="00210E13" w:rsidP="00A33DA3">
      <w:pPr>
        <w:numPr>
          <w:ilvl w:val="0"/>
          <w:numId w:val="26"/>
        </w:numPr>
        <w:tabs>
          <w:tab w:val="left" w:pos="720"/>
        </w:tabs>
        <w:jc w:val="both"/>
        <w:rPr>
          <w:rFonts w:ascii="Arial" w:hAnsi="Arial" w:cs="Arial"/>
          <w:bCs/>
          <w:spacing w:val="-3"/>
          <w:sz w:val="22"/>
          <w:szCs w:val="22"/>
        </w:rPr>
      </w:pPr>
      <w:r w:rsidRPr="00EF7977">
        <w:rPr>
          <w:rFonts w:ascii="Arial" w:hAnsi="Arial" w:cs="Arial"/>
          <w:bCs/>
          <w:spacing w:val="-3"/>
          <w:sz w:val="22"/>
          <w:szCs w:val="22"/>
        </w:rPr>
        <w:t>Fully sprinklered building</w:t>
      </w:r>
    </w:p>
    <w:p w14:paraId="0BB16A64" w14:textId="51BA9F8F" w:rsidR="00210E13" w:rsidRPr="008E1722" w:rsidRDefault="00210E13" w:rsidP="00A33DA3">
      <w:pPr>
        <w:numPr>
          <w:ilvl w:val="0"/>
          <w:numId w:val="26"/>
        </w:numPr>
        <w:tabs>
          <w:tab w:val="left" w:pos="720"/>
        </w:tabs>
        <w:jc w:val="both"/>
        <w:rPr>
          <w:rFonts w:ascii="Arial" w:hAnsi="Arial" w:cs="Arial"/>
          <w:bCs/>
          <w:spacing w:val="-3"/>
          <w:sz w:val="22"/>
          <w:szCs w:val="22"/>
        </w:rPr>
      </w:pPr>
      <w:r>
        <w:rPr>
          <w:rFonts w:ascii="Arial" w:hAnsi="Arial" w:cs="Arial"/>
          <w:bCs/>
          <w:spacing w:val="-3"/>
          <w:sz w:val="22"/>
          <w:szCs w:val="22"/>
        </w:rPr>
        <w:t xml:space="preserve">Use of </w:t>
      </w:r>
      <w:r w:rsidRPr="00EF7977">
        <w:rPr>
          <w:rFonts w:ascii="Arial" w:hAnsi="Arial" w:cs="Arial"/>
          <w:bCs/>
          <w:spacing w:val="-3"/>
          <w:sz w:val="22"/>
          <w:szCs w:val="22"/>
        </w:rPr>
        <w:t xml:space="preserve">Private </w:t>
      </w:r>
      <w:r w:rsidRPr="005E515E">
        <w:rPr>
          <w:rFonts w:ascii="Arial" w:hAnsi="Arial" w:cs="Arial"/>
          <w:bCs/>
          <w:spacing w:val="-3"/>
          <w:sz w:val="22"/>
          <w:szCs w:val="22"/>
        </w:rPr>
        <w:t>dining room</w:t>
      </w:r>
    </w:p>
    <w:p w14:paraId="220AD5B5" w14:textId="3273FB0F" w:rsidR="00210E13" w:rsidRDefault="00210E13" w:rsidP="00A33DA3">
      <w:pPr>
        <w:numPr>
          <w:ilvl w:val="0"/>
          <w:numId w:val="26"/>
        </w:numPr>
        <w:tabs>
          <w:tab w:val="left" w:pos="720"/>
        </w:tabs>
        <w:jc w:val="both"/>
        <w:rPr>
          <w:rFonts w:ascii="Arial" w:hAnsi="Arial" w:cs="Arial"/>
          <w:bCs/>
          <w:spacing w:val="-3"/>
          <w:sz w:val="22"/>
          <w:szCs w:val="22"/>
        </w:rPr>
      </w:pPr>
      <w:r>
        <w:rPr>
          <w:rFonts w:ascii="Arial" w:hAnsi="Arial" w:cs="Arial"/>
          <w:bCs/>
          <w:spacing w:val="-3"/>
          <w:sz w:val="22"/>
          <w:szCs w:val="22"/>
        </w:rPr>
        <w:t>Assistance with cutting food</w:t>
      </w:r>
    </w:p>
    <w:p w14:paraId="26734D63" w14:textId="42C56A7B" w:rsidR="00210E13" w:rsidRPr="00210E13" w:rsidRDefault="00210E13" w:rsidP="00A33DA3">
      <w:pPr>
        <w:numPr>
          <w:ilvl w:val="0"/>
          <w:numId w:val="26"/>
        </w:numPr>
        <w:tabs>
          <w:tab w:val="left" w:pos="720"/>
        </w:tabs>
        <w:jc w:val="both"/>
        <w:rPr>
          <w:rFonts w:ascii="Arial" w:hAnsi="Arial" w:cs="Arial"/>
          <w:bCs/>
          <w:spacing w:val="-3"/>
          <w:sz w:val="22"/>
          <w:szCs w:val="22"/>
        </w:rPr>
      </w:pPr>
      <w:r w:rsidRPr="00EF7977">
        <w:rPr>
          <w:rFonts w:ascii="Arial" w:hAnsi="Arial" w:cs="Arial"/>
          <w:bCs/>
          <w:spacing w:val="-3"/>
          <w:sz w:val="22"/>
          <w:szCs w:val="22"/>
        </w:rPr>
        <w:t>Use of washer(s) and dryer(s)</w:t>
      </w:r>
    </w:p>
    <w:p w14:paraId="25E4E6BC" w14:textId="7A504066" w:rsidR="00210E13" w:rsidRDefault="00210E13" w:rsidP="00A33DA3">
      <w:pPr>
        <w:numPr>
          <w:ilvl w:val="0"/>
          <w:numId w:val="26"/>
        </w:numPr>
        <w:tabs>
          <w:tab w:val="left" w:pos="720"/>
        </w:tabs>
        <w:jc w:val="both"/>
        <w:rPr>
          <w:rFonts w:ascii="Arial" w:hAnsi="Arial" w:cs="Arial"/>
          <w:bCs/>
          <w:spacing w:val="-3"/>
          <w:sz w:val="22"/>
          <w:szCs w:val="22"/>
        </w:rPr>
      </w:pPr>
      <w:r w:rsidRPr="00DD0EEC">
        <w:rPr>
          <w:rFonts w:ascii="Arial" w:hAnsi="Arial" w:cs="Arial"/>
          <w:bCs/>
          <w:spacing w:val="-3"/>
          <w:sz w:val="22"/>
          <w:szCs w:val="22"/>
        </w:rPr>
        <w:t>Daily safety and comfort checks</w:t>
      </w:r>
    </w:p>
    <w:p w14:paraId="4A11BF4E" w14:textId="1522261C" w:rsidR="00210E13" w:rsidRDefault="00210E13" w:rsidP="00A33DA3">
      <w:pPr>
        <w:numPr>
          <w:ilvl w:val="0"/>
          <w:numId w:val="26"/>
        </w:numPr>
        <w:tabs>
          <w:tab w:val="left" w:pos="720"/>
        </w:tabs>
        <w:jc w:val="both"/>
        <w:rPr>
          <w:rFonts w:ascii="Arial" w:hAnsi="Arial" w:cs="Arial"/>
          <w:bCs/>
          <w:spacing w:val="-3"/>
          <w:sz w:val="22"/>
          <w:szCs w:val="22"/>
        </w:rPr>
      </w:pPr>
      <w:r w:rsidRPr="00EF7977">
        <w:rPr>
          <w:rFonts w:ascii="Arial" w:hAnsi="Arial" w:cs="Arial"/>
          <w:bCs/>
          <w:spacing w:val="-3"/>
          <w:sz w:val="22"/>
          <w:szCs w:val="22"/>
        </w:rPr>
        <w:t>Security Cameras in common areas</w:t>
      </w:r>
    </w:p>
    <w:p w14:paraId="5A1CB2D2" w14:textId="2894319E" w:rsidR="00210E13" w:rsidRPr="00210E13" w:rsidRDefault="00210E13" w:rsidP="00A33DA3">
      <w:pPr>
        <w:numPr>
          <w:ilvl w:val="0"/>
          <w:numId w:val="26"/>
        </w:numPr>
        <w:tabs>
          <w:tab w:val="left" w:pos="720"/>
        </w:tabs>
        <w:jc w:val="both"/>
        <w:rPr>
          <w:rFonts w:ascii="Arial" w:hAnsi="Arial" w:cs="Arial"/>
          <w:bCs/>
          <w:spacing w:val="-3"/>
          <w:sz w:val="22"/>
          <w:szCs w:val="22"/>
        </w:rPr>
      </w:pPr>
      <w:r w:rsidRPr="00DD0EEC">
        <w:rPr>
          <w:rFonts w:ascii="Arial" w:hAnsi="Arial" w:cs="Arial"/>
          <w:bCs/>
          <w:spacing w:val="-3"/>
          <w:sz w:val="22"/>
          <w:szCs w:val="22"/>
        </w:rPr>
        <w:t xml:space="preserve">Call system monitored by on-site </w:t>
      </w:r>
      <w:r w:rsidR="00D47511" w:rsidRPr="00DD0EEC">
        <w:rPr>
          <w:rFonts w:ascii="Arial" w:hAnsi="Arial" w:cs="Arial"/>
          <w:bCs/>
          <w:spacing w:val="-3"/>
          <w:sz w:val="22"/>
          <w:szCs w:val="22"/>
        </w:rPr>
        <w:t>staff.</w:t>
      </w:r>
    </w:p>
    <w:p w14:paraId="14E30E86" w14:textId="130A2F0F" w:rsidR="00210E13" w:rsidRDefault="00210E13" w:rsidP="00A33DA3">
      <w:pPr>
        <w:numPr>
          <w:ilvl w:val="0"/>
          <w:numId w:val="26"/>
        </w:numPr>
        <w:tabs>
          <w:tab w:val="left" w:pos="720"/>
        </w:tabs>
        <w:jc w:val="both"/>
        <w:rPr>
          <w:rFonts w:ascii="Arial" w:hAnsi="Arial" w:cs="Arial"/>
          <w:bCs/>
          <w:spacing w:val="-3"/>
          <w:sz w:val="22"/>
          <w:szCs w:val="22"/>
        </w:rPr>
      </w:pPr>
      <w:r>
        <w:rPr>
          <w:rFonts w:ascii="Arial" w:hAnsi="Arial" w:cs="Arial"/>
          <w:bCs/>
          <w:spacing w:val="-3"/>
          <w:sz w:val="22"/>
          <w:szCs w:val="22"/>
        </w:rPr>
        <w:t>Registered nurse reachable by staff 24/7</w:t>
      </w:r>
    </w:p>
    <w:p w14:paraId="30DCE537" w14:textId="175123A9" w:rsidR="00210E13" w:rsidRDefault="00210E13" w:rsidP="00A33DA3">
      <w:pPr>
        <w:numPr>
          <w:ilvl w:val="0"/>
          <w:numId w:val="26"/>
        </w:numPr>
        <w:tabs>
          <w:tab w:val="left" w:pos="720"/>
        </w:tabs>
        <w:jc w:val="both"/>
        <w:rPr>
          <w:rFonts w:ascii="Arial" w:hAnsi="Arial" w:cs="Arial"/>
          <w:bCs/>
          <w:spacing w:val="-3"/>
          <w:sz w:val="22"/>
          <w:szCs w:val="22"/>
        </w:rPr>
      </w:pPr>
      <w:r w:rsidRPr="00EF7977">
        <w:rPr>
          <w:rFonts w:ascii="Arial" w:hAnsi="Arial" w:cs="Arial"/>
          <w:bCs/>
          <w:spacing w:val="-3"/>
          <w:sz w:val="22"/>
          <w:szCs w:val="22"/>
        </w:rPr>
        <w:t>On-site library, chapel</w:t>
      </w:r>
      <w:r>
        <w:rPr>
          <w:rFonts w:ascii="Arial" w:hAnsi="Arial" w:cs="Arial"/>
          <w:bCs/>
          <w:spacing w:val="-3"/>
          <w:sz w:val="22"/>
          <w:szCs w:val="22"/>
        </w:rPr>
        <w:t xml:space="preserve">, </w:t>
      </w:r>
      <w:r w:rsidR="00D47511">
        <w:rPr>
          <w:rFonts w:ascii="Arial" w:hAnsi="Arial" w:cs="Arial"/>
          <w:bCs/>
          <w:spacing w:val="-3"/>
          <w:sz w:val="22"/>
          <w:szCs w:val="22"/>
        </w:rPr>
        <w:t>movie,</w:t>
      </w:r>
      <w:r>
        <w:rPr>
          <w:rFonts w:ascii="Arial" w:hAnsi="Arial" w:cs="Arial"/>
          <w:bCs/>
          <w:spacing w:val="-3"/>
          <w:sz w:val="22"/>
          <w:szCs w:val="22"/>
        </w:rPr>
        <w:t xml:space="preserve"> </w:t>
      </w:r>
      <w:r w:rsidRPr="00EF7977">
        <w:rPr>
          <w:rFonts w:ascii="Arial" w:hAnsi="Arial" w:cs="Arial"/>
          <w:bCs/>
          <w:spacing w:val="-3"/>
          <w:sz w:val="22"/>
          <w:szCs w:val="22"/>
        </w:rPr>
        <w:t>and exercise room</w:t>
      </w:r>
    </w:p>
    <w:p w14:paraId="6BEC7C29" w14:textId="77777777" w:rsidR="00210E13" w:rsidRPr="00DD0EEC" w:rsidRDefault="00210E13" w:rsidP="00A33DA3">
      <w:pPr>
        <w:numPr>
          <w:ilvl w:val="0"/>
          <w:numId w:val="26"/>
        </w:numPr>
        <w:tabs>
          <w:tab w:val="left" w:pos="720"/>
        </w:tabs>
        <w:jc w:val="both"/>
        <w:rPr>
          <w:rFonts w:ascii="Arial" w:hAnsi="Arial" w:cs="Arial"/>
          <w:bCs/>
          <w:spacing w:val="-3"/>
          <w:sz w:val="22"/>
          <w:szCs w:val="22"/>
        </w:rPr>
      </w:pPr>
      <w:r w:rsidRPr="00DD0EEC">
        <w:rPr>
          <w:rFonts w:ascii="Arial" w:hAnsi="Arial" w:cs="Arial"/>
          <w:bCs/>
          <w:spacing w:val="-3"/>
          <w:sz w:val="22"/>
          <w:szCs w:val="22"/>
        </w:rPr>
        <w:t xml:space="preserve">Use and maintenance of the building </w:t>
      </w:r>
      <w:r>
        <w:rPr>
          <w:rFonts w:ascii="Arial" w:hAnsi="Arial" w:cs="Arial"/>
          <w:bCs/>
          <w:spacing w:val="-3"/>
          <w:sz w:val="22"/>
          <w:szCs w:val="22"/>
        </w:rPr>
        <w:t>and outside grounds</w:t>
      </w:r>
    </w:p>
    <w:p w14:paraId="72E9C341" w14:textId="0D981548" w:rsidR="00210E13" w:rsidRDefault="00210E13" w:rsidP="00A33DA3">
      <w:pPr>
        <w:numPr>
          <w:ilvl w:val="0"/>
          <w:numId w:val="26"/>
        </w:numPr>
        <w:tabs>
          <w:tab w:val="left" w:pos="720"/>
        </w:tabs>
        <w:jc w:val="both"/>
        <w:rPr>
          <w:rFonts w:ascii="Arial" w:hAnsi="Arial" w:cs="Arial"/>
          <w:bCs/>
          <w:spacing w:val="-3"/>
          <w:sz w:val="22"/>
          <w:szCs w:val="22"/>
        </w:rPr>
      </w:pPr>
      <w:r w:rsidRPr="00DD0EEC">
        <w:rPr>
          <w:rFonts w:ascii="Arial" w:hAnsi="Arial" w:cs="Arial"/>
          <w:bCs/>
          <w:spacing w:val="-3"/>
          <w:sz w:val="22"/>
          <w:szCs w:val="22"/>
        </w:rPr>
        <w:t>Ability to reserve designated common areas for private use</w:t>
      </w:r>
    </w:p>
    <w:p w14:paraId="4618725F" w14:textId="07718B65" w:rsidR="00210E13" w:rsidRPr="00210E13" w:rsidRDefault="00210E13" w:rsidP="00A33DA3">
      <w:pPr>
        <w:numPr>
          <w:ilvl w:val="0"/>
          <w:numId w:val="26"/>
        </w:numPr>
        <w:tabs>
          <w:tab w:val="left" w:pos="720"/>
        </w:tabs>
        <w:jc w:val="both"/>
        <w:rPr>
          <w:rFonts w:ascii="Arial" w:hAnsi="Arial" w:cs="Arial"/>
          <w:bCs/>
          <w:spacing w:val="-3"/>
          <w:sz w:val="22"/>
          <w:szCs w:val="22"/>
        </w:rPr>
      </w:pPr>
      <w:r>
        <w:rPr>
          <w:rFonts w:ascii="Arial" w:hAnsi="Arial" w:cs="Arial"/>
          <w:bCs/>
          <w:spacing w:val="-3"/>
          <w:sz w:val="22"/>
          <w:szCs w:val="22"/>
        </w:rPr>
        <w:t xml:space="preserve">Assistance in coordination of </w:t>
      </w:r>
      <w:r w:rsidR="00C8686A">
        <w:rPr>
          <w:rFonts w:ascii="Arial" w:hAnsi="Arial" w:cs="Arial"/>
          <w:bCs/>
          <w:spacing w:val="-3"/>
          <w:sz w:val="22"/>
          <w:szCs w:val="22"/>
        </w:rPr>
        <w:t>appointments</w:t>
      </w:r>
      <w:r>
        <w:rPr>
          <w:rFonts w:ascii="Arial" w:hAnsi="Arial" w:cs="Arial"/>
          <w:bCs/>
          <w:spacing w:val="-3"/>
          <w:sz w:val="22"/>
          <w:szCs w:val="22"/>
        </w:rPr>
        <w:t xml:space="preserve"> and transportation</w:t>
      </w:r>
    </w:p>
    <w:p w14:paraId="0567F739" w14:textId="70830748" w:rsidR="00210E13" w:rsidRPr="00210E13" w:rsidRDefault="00210E13" w:rsidP="00A33DA3">
      <w:pPr>
        <w:numPr>
          <w:ilvl w:val="0"/>
          <w:numId w:val="26"/>
        </w:numPr>
        <w:tabs>
          <w:tab w:val="left" w:pos="720"/>
        </w:tabs>
        <w:jc w:val="both"/>
        <w:rPr>
          <w:rFonts w:ascii="Arial" w:hAnsi="Arial" w:cs="Arial"/>
          <w:bCs/>
          <w:spacing w:val="-3"/>
          <w:sz w:val="22"/>
          <w:szCs w:val="22"/>
        </w:rPr>
      </w:pPr>
      <w:r w:rsidRPr="00EF7977">
        <w:rPr>
          <w:rFonts w:ascii="Arial" w:hAnsi="Arial" w:cs="Arial"/>
          <w:bCs/>
          <w:spacing w:val="-3"/>
          <w:sz w:val="22"/>
          <w:szCs w:val="22"/>
        </w:rPr>
        <w:t xml:space="preserve">Assistance in securing additional supportive </w:t>
      </w:r>
      <w:r>
        <w:rPr>
          <w:rFonts w:ascii="Arial" w:hAnsi="Arial" w:cs="Arial"/>
          <w:bCs/>
          <w:spacing w:val="-3"/>
          <w:sz w:val="22"/>
          <w:szCs w:val="22"/>
        </w:rPr>
        <w:t xml:space="preserve">and home </w:t>
      </w:r>
      <w:r w:rsidR="00C8686A">
        <w:rPr>
          <w:rFonts w:ascii="Arial" w:hAnsi="Arial" w:cs="Arial"/>
          <w:bCs/>
          <w:spacing w:val="-3"/>
          <w:sz w:val="22"/>
          <w:szCs w:val="22"/>
        </w:rPr>
        <w:t>care</w:t>
      </w:r>
      <w:r w:rsidR="00C8686A" w:rsidRPr="005E515E">
        <w:rPr>
          <w:rFonts w:ascii="Arial" w:hAnsi="Arial" w:cs="Arial"/>
          <w:bCs/>
          <w:spacing w:val="-3"/>
          <w:sz w:val="22"/>
          <w:szCs w:val="22"/>
        </w:rPr>
        <w:t xml:space="preserve"> services</w:t>
      </w:r>
      <w:r w:rsidRPr="005E515E">
        <w:rPr>
          <w:rFonts w:ascii="Arial" w:hAnsi="Arial" w:cs="Arial"/>
          <w:bCs/>
          <w:spacing w:val="-3"/>
          <w:sz w:val="22"/>
          <w:szCs w:val="22"/>
        </w:rPr>
        <w:t>.</w:t>
      </w:r>
    </w:p>
    <w:p w14:paraId="48CD3200" w14:textId="0F3AB2F8" w:rsidR="00EF7977" w:rsidRPr="00DD0EEC" w:rsidRDefault="00EF7977" w:rsidP="00A33DA3">
      <w:pPr>
        <w:numPr>
          <w:ilvl w:val="0"/>
          <w:numId w:val="26"/>
        </w:numPr>
        <w:tabs>
          <w:tab w:val="left" w:pos="720"/>
        </w:tabs>
        <w:jc w:val="both"/>
        <w:rPr>
          <w:rFonts w:ascii="Arial" w:hAnsi="Arial" w:cs="Arial"/>
          <w:bCs/>
          <w:spacing w:val="-3"/>
          <w:sz w:val="22"/>
          <w:szCs w:val="22"/>
        </w:rPr>
      </w:pPr>
      <w:r w:rsidRPr="00EF7977">
        <w:rPr>
          <w:rFonts w:ascii="Arial" w:hAnsi="Arial" w:cs="Arial"/>
          <w:bCs/>
          <w:spacing w:val="-3"/>
          <w:sz w:val="22"/>
          <w:szCs w:val="22"/>
        </w:rPr>
        <w:t xml:space="preserve">Utilities – Water, Heat, Electricity, Sewer, Air Conditioning, Wi-fi and Trash Service </w:t>
      </w:r>
    </w:p>
    <w:p w14:paraId="33E00F42" w14:textId="1A62834E" w:rsidR="0045707D" w:rsidRPr="00EF7977" w:rsidRDefault="0045707D" w:rsidP="00A33DA3">
      <w:pPr>
        <w:numPr>
          <w:ilvl w:val="0"/>
          <w:numId w:val="26"/>
        </w:numPr>
        <w:tabs>
          <w:tab w:val="left" w:pos="720"/>
        </w:tabs>
        <w:jc w:val="both"/>
        <w:rPr>
          <w:rFonts w:ascii="Arial" w:hAnsi="Arial" w:cs="Arial"/>
          <w:bCs/>
          <w:spacing w:val="-3"/>
          <w:sz w:val="22"/>
          <w:szCs w:val="22"/>
        </w:rPr>
      </w:pPr>
      <w:r>
        <w:rPr>
          <w:rFonts w:ascii="Arial" w:hAnsi="Arial" w:cs="Arial"/>
          <w:bCs/>
          <w:spacing w:val="-3"/>
          <w:sz w:val="22"/>
          <w:szCs w:val="22"/>
        </w:rPr>
        <w:t xml:space="preserve">Social activities and recreational, wellness and educational programs as </w:t>
      </w:r>
      <w:r w:rsidR="00C8686A">
        <w:rPr>
          <w:rFonts w:ascii="Arial" w:hAnsi="Arial" w:cs="Arial"/>
          <w:bCs/>
          <w:spacing w:val="-3"/>
          <w:sz w:val="22"/>
          <w:szCs w:val="22"/>
        </w:rPr>
        <w:t>scheduled.</w:t>
      </w:r>
    </w:p>
    <w:p w14:paraId="0F548BBB" w14:textId="31FA261F" w:rsidR="0045707D" w:rsidRPr="00DB14DC" w:rsidRDefault="00EF7977" w:rsidP="00A33DA3">
      <w:pPr>
        <w:numPr>
          <w:ilvl w:val="0"/>
          <w:numId w:val="26"/>
        </w:numPr>
        <w:tabs>
          <w:tab w:val="left" w:pos="720"/>
        </w:tabs>
        <w:jc w:val="both"/>
        <w:rPr>
          <w:rFonts w:ascii="Arial" w:hAnsi="Arial" w:cs="Arial"/>
          <w:bCs/>
          <w:spacing w:val="-3"/>
          <w:sz w:val="22"/>
          <w:szCs w:val="22"/>
        </w:rPr>
      </w:pPr>
      <w:r w:rsidRPr="00EF7977">
        <w:rPr>
          <w:rFonts w:ascii="Arial" w:hAnsi="Arial" w:cs="Arial"/>
          <w:bCs/>
          <w:spacing w:val="-3"/>
          <w:sz w:val="22"/>
          <w:szCs w:val="22"/>
        </w:rPr>
        <w:t xml:space="preserve">Up to three (3) sets of keys per Resident.  Additional keys will require an additional </w:t>
      </w:r>
      <w:r w:rsidR="00711BEA" w:rsidRPr="00DB14DC">
        <w:rPr>
          <w:rFonts w:ascii="Arial" w:hAnsi="Arial" w:cs="Arial"/>
          <w:bCs/>
          <w:spacing w:val="-3"/>
          <w:sz w:val="22"/>
          <w:szCs w:val="22"/>
        </w:rPr>
        <w:t>Onsite</w:t>
      </w:r>
      <w:r w:rsidR="00210E13" w:rsidRPr="00DB14DC">
        <w:rPr>
          <w:rFonts w:ascii="Arial" w:hAnsi="Arial" w:cs="Arial"/>
          <w:bCs/>
          <w:spacing w:val="-3"/>
          <w:sz w:val="22"/>
          <w:szCs w:val="22"/>
        </w:rPr>
        <w:t xml:space="preserve"> staff accessible 24/7 to respond to requests for assistance with health and safety needs.</w:t>
      </w:r>
    </w:p>
    <w:p w14:paraId="7D4FDE3C" w14:textId="77777777" w:rsidR="00EF7977" w:rsidRPr="00EF7977" w:rsidRDefault="00EF7977" w:rsidP="00EF7977">
      <w:pPr>
        <w:tabs>
          <w:tab w:val="left" w:pos="720"/>
        </w:tabs>
        <w:ind w:left="720"/>
        <w:jc w:val="both"/>
        <w:rPr>
          <w:rFonts w:ascii="Arial" w:hAnsi="Arial" w:cs="Arial"/>
          <w:bCs/>
          <w:spacing w:val="-3"/>
          <w:sz w:val="22"/>
          <w:szCs w:val="22"/>
        </w:rPr>
      </w:pPr>
    </w:p>
    <w:p w14:paraId="7C0DA0B3" w14:textId="3490F599" w:rsidR="00EF7977" w:rsidRPr="00124188" w:rsidRDefault="009D3755" w:rsidP="00A33DA3">
      <w:pPr>
        <w:pStyle w:val="ListParagraph"/>
        <w:numPr>
          <w:ilvl w:val="0"/>
          <w:numId w:val="33"/>
        </w:numPr>
        <w:tabs>
          <w:tab w:val="left" w:pos="360"/>
        </w:tabs>
        <w:jc w:val="both"/>
        <w:rPr>
          <w:rFonts w:ascii="Arial" w:hAnsi="Arial" w:cs="Arial"/>
          <w:b/>
          <w:bCs/>
          <w:spacing w:val="-3"/>
        </w:rPr>
      </w:pPr>
      <w:r>
        <w:rPr>
          <w:rFonts w:ascii="Arial" w:hAnsi="Arial" w:cs="Arial"/>
          <w:b/>
          <w:bCs/>
          <w:spacing w:val="-3"/>
        </w:rPr>
        <w:t xml:space="preserve"> </w:t>
      </w:r>
      <w:r w:rsidR="00DD0EEC" w:rsidRPr="00124188">
        <w:rPr>
          <w:rFonts w:ascii="Arial" w:hAnsi="Arial" w:cs="Arial"/>
          <w:b/>
          <w:bCs/>
          <w:spacing w:val="-3"/>
        </w:rPr>
        <w:t>ADDITIONAL</w:t>
      </w:r>
      <w:r w:rsidR="00EF7977" w:rsidRPr="00124188">
        <w:rPr>
          <w:rFonts w:ascii="Arial" w:hAnsi="Arial" w:cs="Arial"/>
          <w:b/>
          <w:bCs/>
          <w:spacing w:val="-3"/>
        </w:rPr>
        <w:t xml:space="preserve"> SERVICES AVAILABLE THROUGH EPIPHANY ASSISTED LIVING </w:t>
      </w:r>
      <w:r>
        <w:rPr>
          <w:rFonts w:ascii="Arial" w:hAnsi="Arial" w:cs="Arial"/>
          <w:b/>
          <w:bCs/>
          <w:spacing w:val="-3"/>
        </w:rPr>
        <w:t xml:space="preserve">  </w:t>
      </w:r>
      <w:r w:rsidR="00EF7977" w:rsidRPr="00124188">
        <w:rPr>
          <w:rFonts w:ascii="Arial" w:hAnsi="Arial" w:cs="Arial"/>
          <w:b/>
          <w:bCs/>
          <w:spacing w:val="-3"/>
        </w:rPr>
        <w:t>AT AN ADDITIONAL FEE</w:t>
      </w:r>
    </w:p>
    <w:p w14:paraId="31DAEB70" w14:textId="77777777" w:rsidR="00EF7977" w:rsidRPr="00EF7977" w:rsidRDefault="00EF7977" w:rsidP="00EF7977">
      <w:pPr>
        <w:tabs>
          <w:tab w:val="left" w:pos="720"/>
        </w:tabs>
        <w:ind w:left="720"/>
        <w:jc w:val="both"/>
        <w:rPr>
          <w:rFonts w:ascii="Arial" w:hAnsi="Arial" w:cs="Arial"/>
          <w:bCs/>
          <w:spacing w:val="-3"/>
          <w:sz w:val="22"/>
          <w:szCs w:val="22"/>
        </w:rPr>
      </w:pPr>
    </w:p>
    <w:p w14:paraId="25176AEF" w14:textId="5FDD3D5B" w:rsidR="00EF7977" w:rsidRDefault="00EF7977" w:rsidP="00EF7977">
      <w:pPr>
        <w:tabs>
          <w:tab w:val="left" w:pos="720"/>
        </w:tabs>
        <w:ind w:left="720"/>
        <w:jc w:val="both"/>
        <w:rPr>
          <w:rFonts w:ascii="Arial" w:hAnsi="Arial" w:cs="Arial"/>
          <w:bCs/>
          <w:spacing w:val="-3"/>
          <w:sz w:val="22"/>
          <w:szCs w:val="22"/>
        </w:rPr>
      </w:pPr>
      <w:r w:rsidRPr="005E515E">
        <w:rPr>
          <w:rFonts w:ascii="Arial" w:hAnsi="Arial" w:cs="Arial"/>
          <w:bCs/>
          <w:spacing w:val="-3"/>
          <w:sz w:val="22"/>
          <w:szCs w:val="22"/>
        </w:rPr>
        <w:t xml:space="preserve">Epiphany Assisted Living is a </w:t>
      </w:r>
      <w:r w:rsidR="00DD0EEC">
        <w:rPr>
          <w:rFonts w:ascii="Arial" w:hAnsi="Arial" w:cs="Arial"/>
          <w:bCs/>
          <w:spacing w:val="-3"/>
          <w:sz w:val="22"/>
          <w:szCs w:val="22"/>
        </w:rPr>
        <w:t xml:space="preserve">State of MN. </w:t>
      </w:r>
      <w:r w:rsidRPr="005E515E">
        <w:rPr>
          <w:rFonts w:ascii="Arial" w:hAnsi="Arial" w:cs="Arial"/>
          <w:bCs/>
          <w:spacing w:val="-3"/>
          <w:sz w:val="22"/>
          <w:szCs w:val="22"/>
        </w:rPr>
        <w:t>licensed Assisted Living provider and will provide Resident with home health services on Provider’s premises as needed at an additional charge to be discussed with Resident prior to initiating services.  Services not included in the monthly rent but available from Provider for an additional charge include, but are not limited to, those items identified</w:t>
      </w:r>
      <w:r w:rsidR="00184A77" w:rsidRPr="005E515E">
        <w:rPr>
          <w:rFonts w:ascii="Arial" w:hAnsi="Arial" w:cs="Arial"/>
          <w:bCs/>
          <w:spacing w:val="-3"/>
          <w:sz w:val="22"/>
          <w:szCs w:val="22"/>
        </w:rPr>
        <w:t xml:space="preserve"> below.</w:t>
      </w:r>
    </w:p>
    <w:p w14:paraId="11E8EFB9" w14:textId="30413F16" w:rsidR="00DD0EEC" w:rsidRDefault="00DD0EEC" w:rsidP="00EF7977">
      <w:pPr>
        <w:tabs>
          <w:tab w:val="left" w:pos="720"/>
        </w:tabs>
        <w:ind w:left="720"/>
        <w:jc w:val="both"/>
        <w:rPr>
          <w:rFonts w:ascii="Arial" w:hAnsi="Arial" w:cs="Arial"/>
          <w:bCs/>
          <w:spacing w:val="-3"/>
          <w:sz w:val="22"/>
          <w:szCs w:val="22"/>
        </w:rPr>
      </w:pPr>
    </w:p>
    <w:p w14:paraId="62447754" w14:textId="54C814DB" w:rsidR="00C8686A" w:rsidRDefault="00DD0EEC" w:rsidP="00711BEA">
      <w:pPr>
        <w:tabs>
          <w:tab w:val="left" w:pos="720"/>
        </w:tabs>
        <w:ind w:left="720"/>
        <w:jc w:val="both"/>
        <w:rPr>
          <w:rFonts w:ascii="Arial" w:hAnsi="Arial" w:cs="Arial"/>
          <w:bCs/>
          <w:spacing w:val="-3"/>
          <w:sz w:val="22"/>
          <w:szCs w:val="22"/>
        </w:rPr>
      </w:pPr>
      <w:r w:rsidRPr="004E1678">
        <w:rPr>
          <w:rFonts w:ascii="Arial" w:hAnsi="Arial" w:cs="Arial"/>
          <w:bCs/>
          <w:spacing w:val="-3"/>
          <w:sz w:val="22"/>
          <w:szCs w:val="22"/>
        </w:rPr>
        <w:t>Descriptions and pricing of Additional Services are include</w:t>
      </w:r>
      <w:r w:rsidR="00662535" w:rsidRPr="004E1678">
        <w:rPr>
          <w:rFonts w:ascii="Arial" w:hAnsi="Arial" w:cs="Arial"/>
          <w:bCs/>
          <w:spacing w:val="-3"/>
          <w:sz w:val="22"/>
          <w:szCs w:val="22"/>
        </w:rPr>
        <w:t>d</w:t>
      </w:r>
      <w:r w:rsidRPr="004E1678">
        <w:rPr>
          <w:rFonts w:ascii="Arial" w:hAnsi="Arial" w:cs="Arial"/>
          <w:bCs/>
          <w:spacing w:val="-3"/>
          <w:sz w:val="22"/>
          <w:szCs w:val="22"/>
        </w:rPr>
        <w:t xml:space="preserve"> on</w:t>
      </w:r>
      <w:r w:rsidR="00711BEA">
        <w:rPr>
          <w:rFonts w:ascii="Arial" w:hAnsi="Arial" w:cs="Arial"/>
          <w:bCs/>
          <w:spacing w:val="-3"/>
          <w:sz w:val="22"/>
          <w:szCs w:val="22"/>
        </w:rPr>
        <w:t xml:space="preserve"> our fee schedule and</w:t>
      </w:r>
      <w:r w:rsidR="00737B4E" w:rsidRPr="004E1678">
        <w:rPr>
          <w:rFonts w:ascii="Arial" w:hAnsi="Arial" w:cs="Arial"/>
          <w:bCs/>
          <w:spacing w:val="-3"/>
          <w:sz w:val="22"/>
          <w:szCs w:val="22"/>
        </w:rPr>
        <w:t xml:space="preserve"> our Uniform Checklist Disclosure of Services, which discloses all the services we are licensed to provide and identifies which of those services we do provide.</w:t>
      </w:r>
    </w:p>
    <w:p w14:paraId="1AD4FA7D" w14:textId="77777777" w:rsidR="00711BEA" w:rsidRDefault="00711BEA" w:rsidP="00711BEA">
      <w:pPr>
        <w:tabs>
          <w:tab w:val="left" w:pos="720"/>
        </w:tabs>
        <w:ind w:left="720"/>
        <w:jc w:val="both"/>
        <w:rPr>
          <w:rFonts w:ascii="Arial" w:hAnsi="Arial" w:cs="Arial"/>
          <w:bCs/>
          <w:spacing w:val="-3"/>
          <w:sz w:val="22"/>
          <w:szCs w:val="22"/>
        </w:rPr>
      </w:pPr>
    </w:p>
    <w:p w14:paraId="0500B880" w14:textId="07CA9500" w:rsidR="00C8686A" w:rsidRDefault="00C8686A" w:rsidP="00F956F5">
      <w:pPr>
        <w:numPr>
          <w:ilvl w:val="1"/>
          <w:numId w:val="1"/>
        </w:numPr>
        <w:tabs>
          <w:tab w:val="left" w:pos="720"/>
        </w:tabs>
        <w:jc w:val="both"/>
        <w:rPr>
          <w:rFonts w:ascii="Arial" w:hAnsi="Arial" w:cs="Arial"/>
          <w:bCs/>
          <w:spacing w:val="-3"/>
          <w:sz w:val="22"/>
          <w:szCs w:val="22"/>
        </w:rPr>
      </w:pPr>
      <w:r w:rsidRPr="00184A77">
        <w:rPr>
          <w:rFonts w:ascii="Arial" w:hAnsi="Arial" w:cs="Arial"/>
          <w:bCs/>
          <w:spacing w:val="-3"/>
          <w:sz w:val="22"/>
          <w:szCs w:val="22"/>
        </w:rPr>
        <w:t>Meal Plan</w:t>
      </w:r>
      <w:r w:rsidR="00FB2416">
        <w:rPr>
          <w:rFonts w:ascii="Arial" w:hAnsi="Arial" w:cs="Arial"/>
          <w:bCs/>
          <w:spacing w:val="-3"/>
          <w:sz w:val="22"/>
          <w:szCs w:val="22"/>
        </w:rPr>
        <w:t>s</w:t>
      </w:r>
    </w:p>
    <w:p w14:paraId="463827CF" w14:textId="6DF05C6D" w:rsidR="00662535" w:rsidRDefault="00184A77" w:rsidP="00F956F5">
      <w:pPr>
        <w:numPr>
          <w:ilvl w:val="1"/>
          <w:numId w:val="1"/>
        </w:numPr>
        <w:tabs>
          <w:tab w:val="clear" w:pos="1080"/>
          <w:tab w:val="left" w:pos="720"/>
        </w:tabs>
        <w:jc w:val="both"/>
        <w:rPr>
          <w:rFonts w:ascii="Arial" w:hAnsi="Arial" w:cs="Arial"/>
          <w:bCs/>
          <w:spacing w:val="-3"/>
          <w:sz w:val="22"/>
          <w:szCs w:val="22"/>
        </w:rPr>
      </w:pPr>
      <w:r w:rsidRPr="00513326">
        <w:rPr>
          <w:rFonts w:ascii="Arial" w:hAnsi="Arial" w:cs="Arial"/>
          <w:bCs/>
          <w:spacing w:val="-3"/>
          <w:sz w:val="22"/>
          <w:szCs w:val="22"/>
        </w:rPr>
        <w:t>Guest meals</w:t>
      </w:r>
    </w:p>
    <w:p w14:paraId="3916C15A" w14:textId="480645FD" w:rsidR="00FB2416" w:rsidRPr="00FB2416" w:rsidRDefault="00FB2416" w:rsidP="00F956F5">
      <w:pPr>
        <w:numPr>
          <w:ilvl w:val="1"/>
          <w:numId w:val="1"/>
        </w:numPr>
        <w:tabs>
          <w:tab w:val="left" w:pos="720"/>
        </w:tabs>
        <w:jc w:val="both"/>
        <w:rPr>
          <w:rFonts w:ascii="Arial" w:hAnsi="Arial" w:cs="Arial"/>
          <w:bCs/>
          <w:spacing w:val="-3"/>
          <w:sz w:val="22"/>
          <w:szCs w:val="22"/>
        </w:rPr>
      </w:pPr>
      <w:r>
        <w:rPr>
          <w:rFonts w:ascii="Arial" w:hAnsi="Arial" w:cs="Arial"/>
          <w:bCs/>
          <w:spacing w:val="-3"/>
          <w:sz w:val="22"/>
          <w:szCs w:val="22"/>
        </w:rPr>
        <w:t>Nutritional snacks</w:t>
      </w:r>
    </w:p>
    <w:p w14:paraId="5A4A6C03" w14:textId="2EF16CCB" w:rsidR="001C32F7" w:rsidRPr="00711BEA" w:rsidRDefault="00184A77" w:rsidP="008D393C">
      <w:pPr>
        <w:numPr>
          <w:ilvl w:val="1"/>
          <w:numId w:val="1"/>
        </w:numPr>
        <w:tabs>
          <w:tab w:val="clear" w:pos="1080"/>
          <w:tab w:val="left" w:pos="720"/>
        </w:tabs>
        <w:jc w:val="both"/>
        <w:rPr>
          <w:rFonts w:ascii="Arial" w:hAnsi="Arial" w:cs="Arial"/>
          <w:bCs/>
          <w:spacing w:val="-3"/>
          <w:sz w:val="22"/>
          <w:szCs w:val="22"/>
        </w:rPr>
      </w:pPr>
      <w:r w:rsidRPr="00711BEA">
        <w:rPr>
          <w:rFonts w:ascii="Arial" w:hAnsi="Arial" w:cs="Arial"/>
          <w:bCs/>
          <w:spacing w:val="-3"/>
          <w:sz w:val="22"/>
          <w:szCs w:val="22"/>
        </w:rPr>
        <w:t>Additional meals</w:t>
      </w:r>
    </w:p>
    <w:p w14:paraId="78795950" w14:textId="74E793C4" w:rsidR="00184A77" w:rsidRDefault="00184A77" w:rsidP="00F956F5">
      <w:pPr>
        <w:numPr>
          <w:ilvl w:val="1"/>
          <w:numId w:val="1"/>
        </w:numPr>
        <w:tabs>
          <w:tab w:val="clear" w:pos="1080"/>
          <w:tab w:val="left" w:pos="720"/>
        </w:tabs>
        <w:jc w:val="both"/>
        <w:rPr>
          <w:rFonts w:ascii="Arial" w:hAnsi="Arial" w:cs="Arial"/>
          <w:bCs/>
          <w:spacing w:val="-3"/>
          <w:sz w:val="22"/>
          <w:szCs w:val="22"/>
        </w:rPr>
      </w:pPr>
      <w:r w:rsidRPr="00184A77">
        <w:rPr>
          <w:rFonts w:ascii="Arial" w:hAnsi="Arial" w:cs="Arial"/>
          <w:bCs/>
          <w:spacing w:val="-3"/>
          <w:sz w:val="22"/>
          <w:szCs w:val="22"/>
        </w:rPr>
        <w:t>Meal tray delivery</w:t>
      </w:r>
    </w:p>
    <w:p w14:paraId="731CCF18" w14:textId="7383ED46" w:rsidR="00C8686A" w:rsidRDefault="00C8686A" w:rsidP="00F956F5">
      <w:pPr>
        <w:numPr>
          <w:ilvl w:val="1"/>
          <w:numId w:val="1"/>
        </w:numPr>
        <w:tabs>
          <w:tab w:val="clear" w:pos="1080"/>
          <w:tab w:val="left" w:pos="720"/>
        </w:tabs>
        <w:jc w:val="both"/>
        <w:rPr>
          <w:rFonts w:ascii="Arial" w:hAnsi="Arial" w:cs="Arial"/>
          <w:bCs/>
          <w:spacing w:val="-3"/>
          <w:sz w:val="22"/>
          <w:szCs w:val="22"/>
        </w:rPr>
      </w:pPr>
      <w:r>
        <w:rPr>
          <w:rFonts w:ascii="Arial" w:hAnsi="Arial" w:cs="Arial"/>
          <w:bCs/>
          <w:spacing w:val="-3"/>
          <w:sz w:val="22"/>
          <w:szCs w:val="22"/>
        </w:rPr>
        <w:lastRenderedPageBreak/>
        <w:t>Sick meal tray delivery</w:t>
      </w:r>
    </w:p>
    <w:p w14:paraId="5B50B098" w14:textId="199AF1B8" w:rsidR="00C8686A" w:rsidRDefault="00C8686A" w:rsidP="00F956F5">
      <w:pPr>
        <w:numPr>
          <w:ilvl w:val="1"/>
          <w:numId w:val="1"/>
        </w:numPr>
        <w:tabs>
          <w:tab w:val="left" w:pos="720"/>
        </w:tabs>
        <w:jc w:val="both"/>
        <w:rPr>
          <w:rFonts w:ascii="Arial" w:hAnsi="Arial" w:cs="Arial"/>
          <w:bCs/>
          <w:spacing w:val="-3"/>
          <w:sz w:val="22"/>
          <w:szCs w:val="22"/>
        </w:rPr>
      </w:pPr>
      <w:r w:rsidRPr="00184A77">
        <w:rPr>
          <w:rFonts w:ascii="Arial" w:hAnsi="Arial" w:cs="Arial"/>
          <w:bCs/>
          <w:spacing w:val="-3"/>
          <w:sz w:val="22"/>
          <w:szCs w:val="22"/>
        </w:rPr>
        <w:t>Additional keys</w:t>
      </w:r>
    </w:p>
    <w:p w14:paraId="6837E4DA" w14:textId="72C35724" w:rsidR="00C8686A" w:rsidRPr="00C8686A" w:rsidRDefault="00C8686A" w:rsidP="00F956F5">
      <w:pPr>
        <w:numPr>
          <w:ilvl w:val="1"/>
          <w:numId w:val="1"/>
        </w:numPr>
        <w:tabs>
          <w:tab w:val="left" w:pos="720"/>
        </w:tabs>
        <w:jc w:val="both"/>
        <w:rPr>
          <w:rFonts w:ascii="Arial" w:hAnsi="Arial" w:cs="Arial"/>
          <w:bCs/>
          <w:spacing w:val="-3"/>
          <w:sz w:val="22"/>
          <w:szCs w:val="22"/>
        </w:rPr>
      </w:pPr>
      <w:r w:rsidRPr="00184A77">
        <w:rPr>
          <w:rFonts w:ascii="Arial" w:hAnsi="Arial" w:cs="Arial"/>
          <w:bCs/>
          <w:spacing w:val="-3"/>
          <w:sz w:val="22"/>
          <w:szCs w:val="22"/>
        </w:rPr>
        <w:t>Guest Suites</w:t>
      </w:r>
      <w:r>
        <w:rPr>
          <w:rFonts w:ascii="Arial" w:hAnsi="Arial" w:cs="Arial"/>
          <w:bCs/>
          <w:spacing w:val="-3"/>
          <w:sz w:val="22"/>
          <w:szCs w:val="22"/>
        </w:rPr>
        <w:t xml:space="preserve"> (IL site)</w:t>
      </w:r>
    </w:p>
    <w:p w14:paraId="27329A28" w14:textId="0D7C4A9A" w:rsidR="00C8686A" w:rsidRDefault="00C8686A" w:rsidP="00F956F5">
      <w:pPr>
        <w:numPr>
          <w:ilvl w:val="1"/>
          <w:numId w:val="1"/>
        </w:numPr>
        <w:tabs>
          <w:tab w:val="left" w:pos="720"/>
        </w:tabs>
        <w:jc w:val="both"/>
        <w:rPr>
          <w:rFonts w:ascii="Arial" w:hAnsi="Arial" w:cs="Arial"/>
          <w:bCs/>
          <w:spacing w:val="-3"/>
          <w:sz w:val="22"/>
          <w:szCs w:val="22"/>
        </w:rPr>
      </w:pPr>
      <w:r w:rsidRPr="00184A77">
        <w:rPr>
          <w:rFonts w:ascii="Arial" w:hAnsi="Arial" w:cs="Arial"/>
          <w:bCs/>
          <w:spacing w:val="-3"/>
          <w:sz w:val="22"/>
          <w:szCs w:val="22"/>
        </w:rPr>
        <w:t xml:space="preserve">Personal </w:t>
      </w:r>
      <w:r w:rsidR="00513326" w:rsidRPr="00184A77">
        <w:rPr>
          <w:rFonts w:ascii="Arial" w:hAnsi="Arial" w:cs="Arial"/>
          <w:bCs/>
          <w:spacing w:val="-3"/>
          <w:sz w:val="22"/>
          <w:szCs w:val="22"/>
        </w:rPr>
        <w:t>laundry</w:t>
      </w:r>
      <w:r w:rsidR="00513326">
        <w:rPr>
          <w:rFonts w:ascii="Arial" w:hAnsi="Arial" w:cs="Arial"/>
          <w:bCs/>
          <w:spacing w:val="-3"/>
          <w:sz w:val="22"/>
          <w:szCs w:val="22"/>
        </w:rPr>
        <w:t xml:space="preserve"> service</w:t>
      </w:r>
    </w:p>
    <w:p w14:paraId="7DF2D1DF" w14:textId="4C4CCE01" w:rsidR="00C8686A" w:rsidRPr="00513326" w:rsidRDefault="00C8686A" w:rsidP="00F956F5">
      <w:pPr>
        <w:numPr>
          <w:ilvl w:val="1"/>
          <w:numId w:val="1"/>
        </w:numPr>
        <w:tabs>
          <w:tab w:val="left" w:pos="720"/>
        </w:tabs>
        <w:jc w:val="both"/>
        <w:rPr>
          <w:rFonts w:ascii="Arial" w:hAnsi="Arial" w:cs="Arial"/>
          <w:bCs/>
          <w:spacing w:val="-3"/>
          <w:sz w:val="22"/>
          <w:szCs w:val="22"/>
        </w:rPr>
      </w:pPr>
      <w:r w:rsidRPr="00184A77">
        <w:rPr>
          <w:rFonts w:ascii="Arial" w:hAnsi="Arial" w:cs="Arial"/>
          <w:bCs/>
          <w:spacing w:val="-3"/>
          <w:sz w:val="22"/>
          <w:szCs w:val="22"/>
        </w:rPr>
        <w:t>Carpet shampooing</w:t>
      </w:r>
    </w:p>
    <w:p w14:paraId="58FC2F93" w14:textId="47FE77D3" w:rsidR="004E1678" w:rsidRDefault="00C8686A" w:rsidP="00E8725C">
      <w:pPr>
        <w:numPr>
          <w:ilvl w:val="1"/>
          <w:numId w:val="1"/>
        </w:numPr>
        <w:tabs>
          <w:tab w:val="left" w:pos="720"/>
        </w:tabs>
        <w:jc w:val="both"/>
        <w:rPr>
          <w:rFonts w:ascii="Arial" w:hAnsi="Arial" w:cs="Arial"/>
          <w:bCs/>
          <w:spacing w:val="-3"/>
          <w:sz w:val="22"/>
          <w:szCs w:val="22"/>
        </w:rPr>
      </w:pPr>
      <w:r w:rsidRPr="001C32F7">
        <w:rPr>
          <w:rFonts w:ascii="Arial" w:hAnsi="Arial" w:cs="Arial"/>
          <w:bCs/>
          <w:spacing w:val="-3"/>
          <w:sz w:val="22"/>
          <w:szCs w:val="22"/>
        </w:rPr>
        <w:t>Beauty/barber services</w:t>
      </w:r>
    </w:p>
    <w:p w14:paraId="0847C195" w14:textId="77777777" w:rsidR="00ED641F" w:rsidRDefault="00ED641F" w:rsidP="00ED641F">
      <w:pPr>
        <w:tabs>
          <w:tab w:val="left" w:pos="720"/>
        </w:tabs>
        <w:jc w:val="both"/>
        <w:rPr>
          <w:rFonts w:ascii="Arial" w:hAnsi="Arial" w:cs="Arial"/>
          <w:bCs/>
          <w:spacing w:val="-3"/>
          <w:sz w:val="22"/>
          <w:szCs w:val="22"/>
        </w:rPr>
      </w:pPr>
    </w:p>
    <w:p w14:paraId="1223EC03" w14:textId="07FB5605" w:rsidR="00711BEA" w:rsidRPr="001C32F7" w:rsidRDefault="00711BEA" w:rsidP="00E8725C">
      <w:pPr>
        <w:numPr>
          <w:ilvl w:val="1"/>
          <w:numId w:val="1"/>
        </w:numPr>
        <w:tabs>
          <w:tab w:val="left" w:pos="720"/>
        </w:tabs>
        <w:jc w:val="both"/>
        <w:rPr>
          <w:rFonts w:ascii="Arial" w:hAnsi="Arial" w:cs="Arial"/>
          <w:bCs/>
          <w:spacing w:val="-3"/>
          <w:sz w:val="22"/>
          <w:szCs w:val="22"/>
        </w:rPr>
      </w:pPr>
      <w:r>
        <w:rPr>
          <w:rFonts w:ascii="Arial" w:hAnsi="Arial" w:cs="Arial"/>
          <w:bCs/>
          <w:spacing w:val="-3"/>
          <w:sz w:val="22"/>
          <w:szCs w:val="22"/>
        </w:rPr>
        <w:t>Community room rental</w:t>
      </w:r>
    </w:p>
    <w:p w14:paraId="081243EF" w14:textId="77777777" w:rsidR="00104A03" w:rsidRDefault="00184A77" w:rsidP="00F956F5">
      <w:pPr>
        <w:numPr>
          <w:ilvl w:val="1"/>
          <w:numId w:val="1"/>
        </w:numPr>
        <w:tabs>
          <w:tab w:val="clear" w:pos="1080"/>
          <w:tab w:val="left" w:pos="720"/>
        </w:tabs>
        <w:jc w:val="both"/>
        <w:rPr>
          <w:rFonts w:ascii="Arial" w:hAnsi="Arial" w:cs="Arial"/>
          <w:bCs/>
          <w:spacing w:val="-3"/>
          <w:sz w:val="22"/>
          <w:szCs w:val="22"/>
        </w:rPr>
      </w:pPr>
      <w:r w:rsidRPr="00184A77">
        <w:rPr>
          <w:rFonts w:ascii="Arial" w:hAnsi="Arial" w:cs="Arial"/>
          <w:bCs/>
          <w:spacing w:val="-3"/>
          <w:sz w:val="22"/>
          <w:szCs w:val="22"/>
        </w:rPr>
        <w:t>Phone &amp; long-distance charges</w:t>
      </w:r>
    </w:p>
    <w:p w14:paraId="281CCA5B" w14:textId="77777777" w:rsidR="00104A03" w:rsidRDefault="00104A03" w:rsidP="00F956F5">
      <w:pPr>
        <w:numPr>
          <w:ilvl w:val="1"/>
          <w:numId w:val="1"/>
        </w:numPr>
        <w:tabs>
          <w:tab w:val="clear" w:pos="1080"/>
          <w:tab w:val="left" w:pos="720"/>
        </w:tabs>
        <w:jc w:val="both"/>
        <w:rPr>
          <w:rFonts w:ascii="Arial" w:hAnsi="Arial" w:cs="Arial"/>
          <w:bCs/>
          <w:spacing w:val="-3"/>
          <w:sz w:val="22"/>
          <w:szCs w:val="22"/>
        </w:rPr>
      </w:pPr>
      <w:r w:rsidRPr="00104A03">
        <w:rPr>
          <w:rFonts w:ascii="Arial" w:hAnsi="Arial" w:cs="Arial"/>
          <w:bCs/>
          <w:spacing w:val="-3"/>
          <w:sz w:val="22"/>
          <w:szCs w:val="22"/>
        </w:rPr>
        <w:t>Outdoor surface parking for one car</w:t>
      </w:r>
    </w:p>
    <w:p w14:paraId="3D6A0FD0" w14:textId="47AF38A4" w:rsidR="00184A77" w:rsidRPr="00104A03" w:rsidRDefault="00184A77" w:rsidP="00F956F5">
      <w:pPr>
        <w:numPr>
          <w:ilvl w:val="1"/>
          <w:numId w:val="1"/>
        </w:numPr>
        <w:tabs>
          <w:tab w:val="clear" w:pos="1080"/>
          <w:tab w:val="left" w:pos="720"/>
        </w:tabs>
        <w:jc w:val="both"/>
        <w:rPr>
          <w:rFonts w:ascii="Arial" w:hAnsi="Arial" w:cs="Arial"/>
          <w:bCs/>
          <w:spacing w:val="-3"/>
          <w:sz w:val="22"/>
          <w:szCs w:val="22"/>
        </w:rPr>
      </w:pPr>
      <w:r w:rsidRPr="00104A03">
        <w:rPr>
          <w:rFonts w:ascii="Arial" w:hAnsi="Arial" w:cs="Arial"/>
          <w:bCs/>
          <w:spacing w:val="-3"/>
          <w:sz w:val="22"/>
          <w:szCs w:val="22"/>
        </w:rPr>
        <w:t>Cable television hook-up and service</w:t>
      </w:r>
    </w:p>
    <w:p w14:paraId="7B1C19C2" w14:textId="6FDB2B59" w:rsidR="00184A77" w:rsidRPr="00184A77" w:rsidRDefault="00184A77" w:rsidP="00F956F5">
      <w:pPr>
        <w:numPr>
          <w:ilvl w:val="1"/>
          <w:numId w:val="1"/>
        </w:numPr>
        <w:tabs>
          <w:tab w:val="clear" w:pos="1080"/>
          <w:tab w:val="left" w:pos="720"/>
          <w:tab w:val="num" w:pos="1440"/>
        </w:tabs>
        <w:jc w:val="both"/>
        <w:rPr>
          <w:rFonts w:ascii="Arial" w:hAnsi="Arial" w:cs="Arial"/>
          <w:bCs/>
          <w:spacing w:val="-3"/>
          <w:sz w:val="22"/>
          <w:szCs w:val="22"/>
        </w:rPr>
      </w:pPr>
      <w:r w:rsidRPr="00184A77">
        <w:rPr>
          <w:rFonts w:ascii="Arial" w:hAnsi="Arial" w:cs="Arial"/>
          <w:bCs/>
          <w:spacing w:val="-3"/>
          <w:sz w:val="22"/>
          <w:szCs w:val="22"/>
        </w:rPr>
        <w:t>Housekeeping including bed making</w:t>
      </w:r>
    </w:p>
    <w:p w14:paraId="0A198123" w14:textId="6B31FA96" w:rsidR="00184A77" w:rsidRPr="00C8686A" w:rsidRDefault="00C8686A" w:rsidP="00F956F5">
      <w:pPr>
        <w:numPr>
          <w:ilvl w:val="1"/>
          <w:numId w:val="1"/>
        </w:numPr>
        <w:tabs>
          <w:tab w:val="clear" w:pos="1080"/>
          <w:tab w:val="left" w:pos="720"/>
          <w:tab w:val="num" w:pos="1440"/>
        </w:tabs>
        <w:jc w:val="both"/>
        <w:rPr>
          <w:rFonts w:ascii="Arial" w:hAnsi="Arial" w:cs="Arial"/>
          <w:bCs/>
          <w:spacing w:val="-3"/>
          <w:sz w:val="22"/>
          <w:szCs w:val="22"/>
        </w:rPr>
      </w:pPr>
      <w:r>
        <w:rPr>
          <w:rFonts w:ascii="Arial" w:hAnsi="Arial" w:cs="Arial"/>
          <w:bCs/>
          <w:spacing w:val="-3"/>
          <w:sz w:val="22"/>
          <w:szCs w:val="22"/>
        </w:rPr>
        <w:t xml:space="preserve">Outside </w:t>
      </w:r>
      <w:r w:rsidR="00184A77" w:rsidRPr="00184A77">
        <w:rPr>
          <w:rFonts w:ascii="Arial" w:hAnsi="Arial" w:cs="Arial"/>
          <w:bCs/>
          <w:spacing w:val="-3"/>
          <w:sz w:val="22"/>
          <w:szCs w:val="22"/>
        </w:rPr>
        <w:t>Activities when a fee is necessary</w:t>
      </w:r>
    </w:p>
    <w:p w14:paraId="55BDC70E" w14:textId="17967659" w:rsidR="001D6237" w:rsidRPr="001C32F7" w:rsidRDefault="00C8686A" w:rsidP="00CD42F2">
      <w:pPr>
        <w:numPr>
          <w:ilvl w:val="1"/>
          <w:numId w:val="1"/>
        </w:numPr>
        <w:tabs>
          <w:tab w:val="left" w:pos="720"/>
        </w:tabs>
        <w:jc w:val="both"/>
        <w:rPr>
          <w:rFonts w:ascii="Arial" w:hAnsi="Arial" w:cs="Arial"/>
          <w:bCs/>
          <w:spacing w:val="-3"/>
          <w:sz w:val="22"/>
          <w:szCs w:val="22"/>
        </w:rPr>
      </w:pPr>
      <w:r w:rsidRPr="001C32F7">
        <w:rPr>
          <w:rFonts w:ascii="Arial" w:hAnsi="Arial" w:cs="Arial"/>
          <w:bCs/>
          <w:spacing w:val="-3"/>
          <w:sz w:val="22"/>
          <w:szCs w:val="22"/>
        </w:rPr>
        <w:t>Assisted living services described below</w:t>
      </w:r>
      <w:r w:rsidR="00FB2416" w:rsidRPr="001C32F7">
        <w:rPr>
          <w:rFonts w:ascii="Arial" w:hAnsi="Arial" w:cs="Arial"/>
          <w:bCs/>
          <w:spacing w:val="-3"/>
          <w:sz w:val="22"/>
          <w:szCs w:val="22"/>
        </w:rPr>
        <w:t>,</w:t>
      </w:r>
      <w:r w:rsidRPr="001C32F7">
        <w:rPr>
          <w:rFonts w:ascii="Arial" w:hAnsi="Arial" w:cs="Arial"/>
          <w:bCs/>
          <w:spacing w:val="-3"/>
          <w:sz w:val="22"/>
          <w:szCs w:val="22"/>
        </w:rPr>
        <w:t xml:space="preserve"> including non-emergency pendant calls via the emergency call system</w:t>
      </w:r>
    </w:p>
    <w:p w14:paraId="6319B750" w14:textId="6C9A57BE" w:rsidR="001D6237" w:rsidRDefault="001D6237" w:rsidP="001D6237">
      <w:pPr>
        <w:spacing w:line="276" w:lineRule="auto"/>
        <w:jc w:val="both"/>
        <w:rPr>
          <w:rFonts w:ascii="Arial" w:hAnsi="Arial" w:cs="Arial"/>
          <w:bCs/>
          <w:sz w:val="22"/>
          <w:szCs w:val="22"/>
        </w:rPr>
      </w:pPr>
    </w:p>
    <w:p w14:paraId="4143A9B8" w14:textId="7F6A346C" w:rsidR="001D6237" w:rsidRPr="00234473" w:rsidRDefault="00234473" w:rsidP="00A33DA3">
      <w:pPr>
        <w:pStyle w:val="ListParagraph"/>
        <w:numPr>
          <w:ilvl w:val="0"/>
          <w:numId w:val="33"/>
        </w:numPr>
        <w:tabs>
          <w:tab w:val="left" w:pos="360"/>
        </w:tabs>
        <w:spacing w:line="276" w:lineRule="auto"/>
        <w:ind w:left="360"/>
        <w:jc w:val="both"/>
        <w:rPr>
          <w:rFonts w:ascii="Arial" w:hAnsi="Arial" w:cs="Arial"/>
          <w:b/>
        </w:rPr>
      </w:pPr>
      <w:r>
        <w:rPr>
          <w:rFonts w:ascii="Arial" w:hAnsi="Arial" w:cs="Arial"/>
          <w:b/>
        </w:rPr>
        <w:t xml:space="preserve"> </w:t>
      </w:r>
      <w:r w:rsidR="001D6237" w:rsidRPr="00234473">
        <w:rPr>
          <w:rFonts w:ascii="Arial" w:hAnsi="Arial" w:cs="Arial"/>
          <w:b/>
        </w:rPr>
        <w:t>SERVICE PLAN</w:t>
      </w:r>
    </w:p>
    <w:p w14:paraId="5BD2BD00" w14:textId="77777777" w:rsidR="001D6237" w:rsidRDefault="001D6237" w:rsidP="001D6237">
      <w:pPr>
        <w:spacing w:line="276" w:lineRule="auto"/>
        <w:ind w:left="360" w:hanging="360"/>
        <w:jc w:val="both"/>
        <w:rPr>
          <w:rFonts w:ascii="Arial" w:hAnsi="Arial" w:cs="Arial"/>
          <w:b/>
        </w:rPr>
      </w:pPr>
    </w:p>
    <w:p w14:paraId="1ADCA714" w14:textId="43DA2222" w:rsidR="00184A77" w:rsidRPr="00184A77" w:rsidRDefault="001D6237" w:rsidP="00C8686A">
      <w:pPr>
        <w:spacing w:line="276" w:lineRule="auto"/>
        <w:jc w:val="both"/>
        <w:rPr>
          <w:rFonts w:ascii="Arial" w:hAnsi="Arial" w:cs="Arial"/>
          <w:bCs/>
          <w:spacing w:val="-3"/>
          <w:sz w:val="22"/>
          <w:szCs w:val="22"/>
        </w:rPr>
      </w:pPr>
      <w:r w:rsidRPr="001C4A6B">
        <w:rPr>
          <w:rFonts w:ascii="Arial" w:hAnsi="Arial" w:cs="Arial"/>
          <w:sz w:val="22"/>
          <w:szCs w:val="22"/>
        </w:rPr>
        <w:t xml:space="preserve">If </w:t>
      </w:r>
      <w:r>
        <w:rPr>
          <w:rFonts w:ascii="Arial" w:hAnsi="Arial" w:cs="Arial"/>
          <w:sz w:val="22"/>
          <w:szCs w:val="22"/>
        </w:rPr>
        <w:t>you</w:t>
      </w:r>
      <w:r w:rsidRPr="001C4A6B">
        <w:rPr>
          <w:rFonts w:ascii="Arial" w:hAnsi="Arial" w:cs="Arial"/>
          <w:sz w:val="22"/>
          <w:szCs w:val="22"/>
        </w:rPr>
        <w:t xml:space="preserve"> require health or supportive services beyond those included in the Monthly Base Fee, a written service plan will be established for </w:t>
      </w:r>
      <w:r>
        <w:rPr>
          <w:rFonts w:ascii="Arial" w:hAnsi="Arial" w:cs="Arial"/>
          <w:sz w:val="22"/>
          <w:szCs w:val="22"/>
        </w:rPr>
        <w:t>you and attached to this Agreement as (the “</w:t>
      </w:r>
      <w:r>
        <w:rPr>
          <w:rFonts w:ascii="Arial" w:hAnsi="Arial" w:cs="Arial"/>
          <w:b/>
          <w:bCs/>
          <w:sz w:val="22"/>
          <w:szCs w:val="22"/>
        </w:rPr>
        <w:t>Service Plan</w:t>
      </w:r>
      <w:r>
        <w:rPr>
          <w:rFonts w:ascii="Arial" w:hAnsi="Arial" w:cs="Arial"/>
          <w:sz w:val="22"/>
          <w:szCs w:val="22"/>
        </w:rPr>
        <w:t xml:space="preserve">”).  The Service Plan, as revised from time to time to remain consistent with periodic nursing assessments, is incorporated in and considered part of this Agreement.  </w:t>
      </w:r>
      <w:r w:rsidRPr="00D8545B">
        <w:rPr>
          <w:rFonts w:ascii="Arial" w:hAnsi="Arial" w:cs="Arial"/>
          <w:b/>
          <w:bCs/>
          <w:sz w:val="22"/>
          <w:szCs w:val="22"/>
        </w:rPr>
        <w:t>It is important that you understand that if your needs change over time while you reside at the Community such that you require additional health or supportive services from us, the amount you are required to pay each month will increase.</w:t>
      </w:r>
      <w:r w:rsidRPr="001C4A6B">
        <w:rPr>
          <w:rFonts w:ascii="Arial" w:hAnsi="Arial" w:cs="Arial"/>
          <w:sz w:val="22"/>
          <w:szCs w:val="22"/>
        </w:rPr>
        <w:t xml:space="preserve"> </w:t>
      </w:r>
    </w:p>
    <w:p w14:paraId="3183DFF7" w14:textId="77777777" w:rsidR="000D29EC" w:rsidRPr="00101D4F" w:rsidRDefault="000D29EC" w:rsidP="000D29EC">
      <w:pPr>
        <w:tabs>
          <w:tab w:val="left" w:pos="720"/>
        </w:tabs>
        <w:ind w:left="720" w:hanging="720"/>
        <w:jc w:val="both"/>
        <w:rPr>
          <w:rFonts w:ascii="Arial" w:hAnsi="Arial" w:cs="Arial"/>
          <w:b/>
          <w:bCs/>
          <w:spacing w:val="-3"/>
        </w:rPr>
      </w:pPr>
    </w:p>
    <w:p w14:paraId="58B3B157" w14:textId="77777777" w:rsidR="00942FFC" w:rsidRDefault="00184A77" w:rsidP="00942FFC">
      <w:pPr>
        <w:tabs>
          <w:tab w:val="left" w:pos="0"/>
        </w:tabs>
        <w:ind w:left="720" w:hanging="720"/>
        <w:jc w:val="both"/>
        <w:rPr>
          <w:rFonts w:ascii="Arial" w:hAnsi="Arial" w:cs="Arial"/>
          <w:b/>
          <w:bCs/>
          <w:spacing w:val="-3"/>
        </w:rPr>
      </w:pPr>
      <w:r w:rsidRPr="00184A77">
        <w:rPr>
          <w:rFonts w:ascii="Arial" w:hAnsi="Arial" w:cs="Arial"/>
          <w:b/>
          <w:bCs/>
          <w:spacing w:val="-3"/>
        </w:rPr>
        <w:t>SERVICES</w:t>
      </w:r>
      <w:r w:rsidR="001672BA">
        <w:rPr>
          <w:rFonts w:ascii="Arial" w:hAnsi="Arial" w:cs="Arial"/>
          <w:b/>
          <w:bCs/>
          <w:spacing w:val="-3"/>
        </w:rPr>
        <w:t xml:space="preserve"> NOT INCLUDED IN MONTHLY RENT BUT AVAILABLE THROUGH THIRD </w:t>
      </w:r>
    </w:p>
    <w:p w14:paraId="1E027C51" w14:textId="5C237E5E" w:rsidR="00184A77" w:rsidRPr="00184A77" w:rsidRDefault="001672BA" w:rsidP="00942FFC">
      <w:pPr>
        <w:tabs>
          <w:tab w:val="left" w:pos="0"/>
        </w:tabs>
        <w:ind w:left="720" w:hanging="720"/>
        <w:jc w:val="both"/>
        <w:rPr>
          <w:rFonts w:ascii="Arial" w:hAnsi="Arial" w:cs="Arial"/>
          <w:b/>
          <w:bCs/>
          <w:spacing w:val="-3"/>
        </w:rPr>
      </w:pPr>
      <w:r>
        <w:rPr>
          <w:rFonts w:ascii="Arial" w:hAnsi="Arial" w:cs="Arial"/>
          <w:b/>
          <w:bCs/>
          <w:spacing w:val="-3"/>
        </w:rPr>
        <w:t>PART PROVIDERS</w:t>
      </w:r>
    </w:p>
    <w:p w14:paraId="6067DEEE" w14:textId="77777777" w:rsidR="00184A77" w:rsidRPr="00184A77" w:rsidRDefault="00184A77" w:rsidP="00184A77">
      <w:pPr>
        <w:tabs>
          <w:tab w:val="left" w:pos="720"/>
        </w:tabs>
        <w:ind w:left="720"/>
        <w:jc w:val="both"/>
        <w:rPr>
          <w:rFonts w:ascii="Arial" w:hAnsi="Arial" w:cs="Arial"/>
          <w:bCs/>
          <w:spacing w:val="-3"/>
          <w:sz w:val="22"/>
          <w:szCs w:val="22"/>
        </w:rPr>
      </w:pPr>
    </w:p>
    <w:p w14:paraId="27B53B23" w14:textId="77777777" w:rsidR="007C178A" w:rsidRDefault="00184A77" w:rsidP="00A33DA3">
      <w:pPr>
        <w:pStyle w:val="ListParagraph"/>
        <w:numPr>
          <w:ilvl w:val="0"/>
          <w:numId w:val="18"/>
        </w:numPr>
        <w:tabs>
          <w:tab w:val="left" w:pos="720"/>
        </w:tabs>
        <w:jc w:val="both"/>
        <w:rPr>
          <w:rFonts w:ascii="Arial" w:hAnsi="Arial" w:cs="Arial"/>
          <w:bCs/>
          <w:spacing w:val="-3"/>
          <w:sz w:val="22"/>
          <w:szCs w:val="22"/>
        </w:rPr>
      </w:pPr>
      <w:r w:rsidRPr="007C178A">
        <w:rPr>
          <w:rFonts w:ascii="Arial" w:hAnsi="Arial" w:cs="Arial"/>
          <w:bCs/>
          <w:spacing w:val="-3"/>
          <w:sz w:val="22"/>
          <w:szCs w:val="22"/>
        </w:rPr>
        <w:t>Transportation services</w:t>
      </w:r>
    </w:p>
    <w:p w14:paraId="1832E8D6" w14:textId="32708882" w:rsidR="007C178A" w:rsidRPr="008238F0" w:rsidRDefault="00184A77" w:rsidP="00A33DA3">
      <w:pPr>
        <w:pStyle w:val="ListParagraph"/>
        <w:numPr>
          <w:ilvl w:val="0"/>
          <w:numId w:val="18"/>
        </w:numPr>
        <w:tabs>
          <w:tab w:val="left" w:pos="720"/>
        </w:tabs>
        <w:jc w:val="both"/>
        <w:rPr>
          <w:rFonts w:ascii="Arial" w:hAnsi="Arial" w:cs="Arial"/>
          <w:bCs/>
          <w:spacing w:val="-3"/>
          <w:sz w:val="22"/>
          <w:szCs w:val="22"/>
        </w:rPr>
      </w:pPr>
      <w:r w:rsidRPr="008238F0">
        <w:rPr>
          <w:rFonts w:ascii="Arial" w:hAnsi="Arial" w:cs="Arial"/>
          <w:bCs/>
          <w:spacing w:val="-3"/>
          <w:sz w:val="22"/>
          <w:szCs w:val="22"/>
        </w:rPr>
        <w:t>Additional cable and internet services</w:t>
      </w:r>
    </w:p>
    <w:p w14:paraId="650D98DC" w14:textId="77777777" w:rsidR="00E83470" w:rsidRDefault="00184A77" w:rsidP="00A33DA3">
      <w:pPr>
        <w:pStyle w:val="ListParagraph"/>
        <w:numPr>
          <w:ilvl w:val="0"/>
          <w:numId w:val="18"/>
        </w:numPr>
        <w:tabs>
          <w:tab w:val="left" w:pos="720"/>
        </w:tabs>
        <w:jc w:val="both"/>
        <w:rPr>
          <w:rFonts w:ascii="Arial" w:hAnsi="Arial" w:cs="Arial"/>
          <w:bCs/>
          <w:spacing w:val="-3"/>
          <w:sz w:val="22"/>
          <w:szCs w:val="22"/>
        </w:rPr>
      </w:pPr>
      <w:r w:rsidRPr="007C178A">
        <w:rPr>
          <w:rFonts w:ascii="Arial" w:hAnsi="Arial" w:cs="Arial"/>
          <w:bCs/>
          <w:spacing w:val="-3"/>
          <w:sz w:val="22"/>
          <w:szCs w:val="22"/>
        </w:rPr>
        <w:t>Physician services</w:t>
      </w:r>
    </w:p>
    <w:p w14:paraId="552971C6" w14:textId="413D3B02" w:rsidR="00DE6D04" w:rsidRPr="00E83470" w:rsidRDefault="00184A77" w:rsidP="00A33DA3">
      <w:pPr>
        <w:pStyle w:val="ListParagraph"/>
        <w:numPr>
          <w:ilvl w:val="0"/>
          <w:numId w:val="18"/>
        </w:numPr>
        <w:tabs>
          <w:tab w:val="left" w:pos="720"/>
        </w:tabs>
        <w:jc w:val="both"/>
        <w:rPr>
          <w:rFonts w:ascii="Arial" w:hAnsi="Arial" w:cs="Arial"/>
          <w:bCs/>
          <w:spacing w:val="-3"/>
          <w:sz w:val="22"/>
          <w:szCs w:val="22"/>
        </w:rPr>
      </w:pPr>
      <w:r w:rsidRPr="00E83470">
        <w:rPr>
          <w:rFonts w:ascii="Arial" w:hAnsi="Arial" w:cs="Arial"/>
          <w:bCs/>
          <w:spacing w:val="-3"/>
          <w:sz w:val="22"/>
          <w:szCs w:val="22"/>
        </w:rPr>
        <w:t xml:space="preserve">Additional </w:t>
      </w:r>
      <w:r w:rsidR="003533F2" w:rsidRPr="00E83470">
        <w:rPr>
          <w:rFonts w:ascii="Arial" w:hAnsi="Arial" w:cs="Arial"/>
          <w:bCs/>
          <w:spacing w:val="-3"/>
          <w:sz w:val="22"/>
          <w:szCs w:val="22"/>
        </w:rPr>
        <w:t>Physical therapy/hospice/</w:t>
      </w:r>
      <w:r w:rsidRPr="00E83470">
        <w:rPr>
          <w:rFonts w:ascii="Arial" w:hAnsi="Arial" w:cs="Arial"/>
          <w:bCs/>
          <w:spacing w:val="-3"/>
          <w:sz w:val="22"/>
          <w:szCs w:val="22"/>
        </w:rPr>
        <w:t>home health care services not able to be provided by Epiphany Assisted Living</w:t>
      </w:r>
    </w:p>
    <w:p w14:paraId="49A1C0D1" w14:textId="77777777" w:rsidR="00E83470" w:rsidRDefault="00E83470" w:rsidP="00184A77">
      <w:pPr>
        <w:tabs>
          <w:tab w:val="left" w:pos="720"/>
        </w:tabs>
        <w:jc w:val="both"/>
        <w:rPr>
          <w:rFonts w:ascii="Arial" w:hAnsi="Arial" w:cs="Arial"/>
          <w:bCs/>
          <w:spacing w:val="-3"/>
        </w:rPr>
      </w:pPr>
    </w:p>
    <w:p w14:paraId="790B189D" w14:textId="7EDF33D0" w:rsidR="00184A77" w:rsidRPr="004E1678" w:rsidRDefault="004E1678" w:rsidP="00A33DA3">
      <w:pPr>
        <w:pStyle w:val="ListParagraph"/>
        <w:numPr>
          <w:ilvl w:val="0"/>
          <w:numId w:val="33"/>
        </w:numPr>
        <w:ind w:left="270"/>
        <w:jc w:val="both"/>
        <w:rPr>
          <w:rFonts w:ascii="Arial" w:hAnsi="Arial" w:cs="Arial"/>
          <w:b/>
          <w:spacing w:val="-3"/>
        </w:rPr>
      </w:pPr>
      <w:r>
        <w:rPr>
          <w:rFonts w:ascii="Arial" w:hAnsi="Arial" w:cs="Arial"/>
          <w:b/>
          <w:spacing w:val="-3"/>
        </w:rPr>
        <w:t xml:space="preserve"> </w:t>
      </w:r>
      <w:r w:rsidR="00DE6D04" w:rsidRPr="004E1678">
        <w:rPr>
          <w:rFonts w:ascii="Arial" w:hAnsi="Arial" w:cs="Arial"/>
          <w:b/>
          <w:spacing w:val="-3"/>
        </w:rPr>
        <w:t xml:space="preserve"> </w:t>
      </w:r>
      <w:r w:rsidR="00184A77" w:rsidRPr="004E1678">
        <w:rPr>
          <w:rFonts w:ascii="Arial" w:hAnsi="Arial" w:cs="Arial"/>
          <w:b/>
          <w:spacing w:val="-3"/>
        </w:rPr>
        <w:t>OUTSIDE SERVICE PROVIDERS</w:t>
      </w:r>
    </w:p>
    <w:p w14:paraId="39BC466E" w14:textId="77777777" w:rsidR="00184A77" w:rsidRPr="00E83470" w:rsidRDefault="00184A77" w:rsidP="00184A77">
      <w:pPr>
        <w:tabs>
          <w:tab w:val="left" w:pos="720"/>
        </w:tabs>
        <w:ind w:left="720"/>
        <w:jc w:val="both"/>
        <w:rPr>
          <w:rFonts w:ascii="Arial" w:hAnsi="Arial" w:cs="Arial"/>
          <w:b/>
          <w:spacing w:val="-3"/>
          <w:sz w:val="22"/>
          <w:szCs w:val="22"/>
        </w:rPr>
      </w:pPr>
    </w:p>
    <w:p w14:paraId="746B2F31" w14:textId="77777777" w:rsidR="00FC0E5F" w:rsidRDefault="00184A77" w:rsidP="00FC0E5F">
      <w:pPr>
        <w:tabs>
          <w:tab w:val="left" w:pos="720"/>
        </w:tabs>
        <w:jc w:val="both"/>
        <w:rPr>
          <w:rFonts w:ascii="Arial" w:hAnsi="Arial" w:cs="Arial"/>
          <w:bCs/>
          <w:spacing w:val="-3"/>
          <w:sz w:val="22"/>
          <w:szCs w:val="22"/>
        </w:rPr>
      </w:pPr>
      <w:r w:rsidRPr="00184A77">
        <w:rPr>
          <w:rFonts w:ascii="Arial" w:hAnsi="Arial" w:cs="Arial"/>
          <w:bCs/>
          <w:spacing w:val="-3"/>
          <w:sz w:val="22"/>
          <w:szCs w:val="22"/>
        </w:rPr>
        <w:t xml:space="preserve">Resident is free to </w:t>
      </w:r>
      <w:r w:rsidR="004A5364" w:rsidRPr="00184A77">
        <w:rPr>
          <w:rFonts w:ascii="Arial" w:hAnsi="Arial" w:cs="Arial"/>
          <w:bCs/>
          <w:spacing w:val="-3"/>
          <w:sz w:val="22"/>
          <w:szCs w:val="22"/>
        </w:rPr>
        <w:t>plan</w:t>
      </w:r>
      <w:r w:rsidRPr="00184A77">
        <w:rPr>
          <w:rFonts w:ascii="Arial" w:hAnsi="Arial" w:cs="Arial"/>
          <w:bCs/>
          <w:spacing w:val="-3"/>
          <w:sz w:val="22"/>
          <w:szCs w:val="22"/>
        </w:rPr>
        <w:t xml:space="preserve"> </w:t>
      </w:r>
      <w:r w:rsidR="004A5364">
        <w:rPr>
          <w:rFonts w:ascii="Arial" w:hAnsi="Arial" w:cs="Arial"/>
          <w:bCs/>
          <w:spacing w:val="-3"/>
          <w:sz w:val="22"/>
          <w:szCs w:val="22"/>
        </w:rPr>
        <w:t xml:space="preserve">and secure arrangements </w:t>
      </w:r>
      <w:r w:rsidRPr="00184A77">
        <w:rPr>
          <w:rFonts w:ascii="Arial" w:hAnsi="Arial" w:cs="Arial"/>
          <w:bCs/>
          <w:spacing w:val="-3"/>
          <w:sz w:val="22"/>
          <w:szCs w:val="22"/>
        </w:rPr>
        <w:t xml:space="preserve">for health-related and supportive services with the appropriate provider of Resident’s choice, regardless of </w:t>
      </w:r>
      <w:r w:rsidR="004A5364" w:rsidRPr="00184A77">
        <w:rPr>
          <w:rFonts w:ascii="Arial" w:hAnsi="Arial" w:cs="Arial"/>
          <w:bCs/>
          <w:spacing w:val="-3"/>
          <w:sz w:val="22"/>
          <w:szCs w:val="22"/>
        </w:rPr>
        <w:t>whether</w:t>
      </w:r>
      <w:r w:rsidRPr="00184A77">
        <w:rPr>
          <w:rFonts w:ascii="Arial" w:hAnsi="Arial" w:cs="Arial"/>
          <w:bCs/>
          <w:spacing w:val="-3"/>
          <w:sz w:val="22"/>
          <w:szCs w:val="22"/>
        </w:rPr>
        <w:t xml:space="preserve"> Epiphany Assisted Living has a relationship with that provider.  Resident is responsible for negotiating those arrangements and for payment.  Epiphany Assisted Living encourages Resident to obtain services from appropriately licensed agencies and individuals.  Outside service providers are required to comply with Provider’s visitor registration procedures.</w:t>
      </w:r>
      <w:r w:rsidR="003533F2">
        <w:rPr>
          <w:rFonts w:ascii="Arial" w:hAnsi="Arial" w:cs="Arial"/>
          <w:bCs/>
          <w:spacing w:val="-3"/>
          <w:sz w:val="22"/>
          <w:szCs w:val="22"/>
        </w:rPr>
        <w:t xml:space="preserve"> </w:t>
      </w:r>
      <w:r w:rsidR="00DB08FF">
        <w:rPr>
          <w:rFonts w:ascii="Arial" w:hAnsi="Arial" w:cs="Arial"/>
          <w:bCs/>
          <w:spacing w:val="-3"/>
          <w:sz w:val="22"/>
          <w:szCs w:val="22"/>
        </w:rPr>
        <w:t xml:space="preserve">If the outside provider is not available Epiphany Assisted Living will not replace them without sufficient notice and service plan with Epiphany Assisted Living. </w:t>
      </w:r>
    </w:p>
    <w:p w14:paraId="12A66851" w14:textId="77777777" w:rsidR="00FC0E5F" w:rsidRDefault="00FC0E5F" w:rsidP="00FC0E5F">
      <w:pPr>
        <w:tabs>
          <w:tab w:val="left" w:pos="720"/>
        </w:tabs>
        <w:jc w:val="both"/>
        <w:rPr>
          <w:rFonts w:ascii="Arial" w:hAnsi="Arial" w:cs="Arial"/>
          <w:bCs/>
          <w:spacing w:val="-3"/>
          <w:sz w:val="22"/>
          <w:szCs w:val="22"/>
        </w:rPr>
      </w:pPr>
    </w:p>
    <w:p w14:paraId="2E6D9D26" w14:textId="0D3B5B15" w:rsidR="00184A77" w:rsidRPr="00FC0E5F" w:rsidRDefault="00864BC6" w:rsidP="00A33DA3">
      <w:pPr>
        <w:pStyle w:val="ListParagraph"/>
        <w:numPr>
          <w:ilvl w:val="0"/>
          <w:numId w:val="33"/>
        </w:numPr>
        <w:ind w:left="360"/>
        <w:jc w:val="both"/>
        <w:rPr>
          <w:rFonts w:ascii="Arial" w:hAnsi="Arial" w:cs="Arial"/>
          <w:bCs/>
          <w:spacing w:val="-3"/>
          <w:sz w:val="22"/>
          <w:szCs w:val="22"/>
        </w:rPr>
      </w:pPr>
      <w:r>
        <w:rPr>
          <w:rFonts w:ascii="Arial" w:hAnsi="Arial" w:cs="Arial"/>
          <w:b/>
          <w:bCs/>
          <w:spacing w:val="-3"/>
        </w:rPr>
        <w:t xml:space="preserve">  </w:t>
      </w:r>
      <w:r w:rsidR="00E83470" w:rsidRPr="00FC0E5F">
        <w:rPr>
          <w:rFonts w:ascii="Arial" w:hAnsi="Arial" w:cs="Arial"/>
          <w:b/>
          <w:bCs/>
          <w:spacing w:val="-3"/>
        </w:rPr>
        <w:t>R</w:t>
      </w:r>
      <w:r w:rsidR="00184A77" w:rsidRPr="00FC0E5F">
        <w:rPr>
          <w:rFonts w:ascii="Arial" w:hAnsi="Arial" w:cs="Arial"/>
          <w:b/>
          <w:bCs/>
          <w:spacing w:val="-3"/>
        </w:rPr>
        <w:t>ESIDENCY REQUIREMENTS</w:t>
      </w:r>
    </w:p>
    <w:p w14:paraId="2C9265FC" w14:textId="4F3BC66C" w:rsidR="00FC0E5F" w:rsidRDefault="00FC0E5F" w:rsidP="00FC0E5F">
      <w:pPr>
        <w:tabs>
          <w:tab w:val="left" w:pos="720"/>
        </w:tabs>
        <w:jc w:val="both"/>
        <w:rPr>
          <w:rFonts w:ascii="Arial" w:hAnsi="Arial" w:cs="Arial"/>
          <w:bCs/>
          <w:spacing w:val="-3"/>
          <w:sz w:val="22"/>
          <w:szCs w:val="22"/>
        </w:rPr>
      </w:pPr>
    </w:p>
    <w:p w14:paraId="4F3BCE32" w14:textId="77777777" w:rsidR="00C7113E" w:rsidRDefault="00FC0E5F" w:rsidP="00C7113E">
      <w:pPr>
        <w:tabs>
          <w:tab w:val="left" w:pos="720"/>
        </w:tabs>
        <w:jc w:val="both"/>
        <w:rPr>
          <w:rFonts w:ascii="Arial" w:hAnsi="Arial" w:cs="Arial"/>
          <w:bCs/>
          <w:spacing w:val="-3"/>
          <w:sz w:val="22"/>
          <w:szCs w:val="22"/>
        </w:rPr>
      </w:pPr>
      <w:r w:rsidRPr="00021347">
        <w:rPr>
          <w:rFonts w:ascii="Arial" w:hAnsi="Arial" w:cs="Arial"/>
          <w:bCs/>
          <w:spacing w:val="-3"/>
          <w:sz w:val="22"/>
          <w:szCs w:val="22"/>
        </w:rPr>
        <w:t>You must always meet the following requirements to be a resident of the Community:</w:t>
      </w:r>
    </w:p>
    <w:p w14:paraId="088B2B82" w14:textId="77777777" w:rsidR="00C7113E" w:rsidRDefault="00C7113E" w:rsidP="00C7113E">
      <w:pPr>
        <w:tabs>
          <w:tab w:val="left" w:pos="720"/>
        </w:tabs>
        <w:jc w:val="both"/>
        <w:rPr>
          <w:rFonts w:ascii="Arial" w:hAnsi="Arial" w:cs="Arial"/>
          <w:bCs/>
          <w:spacing w:val="-3"/>
          <w:sz w:val="22"/>
          <w:szCs w:val="22"/>
        </w:rPr>
      </w:pPr>
    </w:p>
    <w:p w14:paraId="3D518920" w14:textId="77777777" w:rsidR="00C7113E" w:rsidRDefault="00FC0E5F" w:rsidP="00A33DA3">
      <w:pPr>
        <w:pStyle w:val="ListParagraph"/>
        <w:numPr>
          <w:ilvl w:val="0"/>
          <w:numId w:val="36"/>
        </w:numPr>
        <w:jc w:val="both"/>
        <w:rPr>
          <w:rFonts w:ascii="Arial" w:hAnsi="Arial" w:cs="Arial"/>
          <w:bCs/>
          <w:spacing w:val="-3"/>
          <w:sz w:val="22"/>
          <w:szCs w:val="22"/>
        </w:rPr>
      </w:pPr>
      <w:r w:rsidRPr="00C7113E">
        <w:rPr>
          <w:rFonts w:ascii="Arial" w:hAnsi="Arial" w:cs="Arial"/>
          <w:bCs/>
          <w:spacing w:val="-3"/>
          <w:sz w:val="22"/>
          <w:szCs w:val="22"/>
        </w:rPr>
        <w:t>You must be able to live within the terms of this Agreement, either independently or with the assistance of supportive and/or health-related services.</w:t>
      </w:r>
    </w:p>
    <w:p w14:paraId="5BBC45ED" w14:textId="77777777" w:rsidR="00C7113E" w:rsidRDefault="00FC0E5F" w:rsidP="00A33DA3">
      <w:pPr>
        <w:pStyle w:val="ListParagraph"/>
        <w:numPr>
          <w:ilvl w:val="0"/>
          <w:numId w:val="36"/>
        </w:numPr>
        <w:jc w:val="both"/>
        <w:rPr>
          <w:rFonts w:ascii="Arial" w:hAnsi="Arial" w:cs="Arial"/>
          <w:bCs/>
          <w:spacing w:val="-3"/>
          <w:sz w:val="22"/>
          <w:szCs w:val="22"/>
        </w:rPr>
      </w:pPr>
      <w:r w:rsidRPr="00C7113E">
        <w:rPr>
          <w:rFonts w:ascii="Arial" w:hAnsi="Arial" w:cs="Arial"/>
          <w:bCs/>
          <w:spacing w:val="-3"/>
          <w:sz w:val="22"/>
          <w:szCs w:val="22"/>
        </w:rPr>
        <w:lastRenderedPageBreak/>
        <w:t>The staffing level required for your care cannot compromise or require changes to the overall staffing level at the Community.</w:t>
      </w:r>
    </w:p>
    <w:p w14:paraId="14944039" w14:textId="0E227A58" w:rsidR="00FC0E5F" w:rsidRPr="00C7113E" w:rsidRDefault="00FC0E5F" w:rsidP="00A33DA3">
      <w:pPr>
        <w:pStyle w:val="ListParagraph"/>
        <w:numPr>
          <w:ilvl w:val="0"/>
          <w:numId w:val="36"/>
        </w:numPr>
        <w:jc w:val="both"/>
        <w:rPr>
          <w:rFonts w:ascii="Arial" w:hAnsi="Arial" w:cs="Arial"/>
          <w:bCs/>
          <w:spacing w:val="-3"/>
          <w:sz w:val="22"/>
          <w:szCs w:val="22"/>
        </w:rPr>
      </w:pPr>
      <w:r w:rsidRPr="00C7113E">
        <w:rPr>
          <w:rFonts w:ascii="Arial" w:hAnsi="Arial" w:cs="Arial"/>
          <w:bCs/>
          <w:spacing w:val="-3"/>
          <w:sz w:val="22"/>
          <w:szCs w:val="22"/>
        </w:rPr>
        <w:t>Your conduct while residing at the Community cannot create a danger to you, other residents, visitors, volunteers, or staff.</w:t>
      </w:r>
    </w:p>
    <w:p w14:paraId="2EA0AD54" w14:textId="77777777" w:rsidR="00C7113E" w:rsidRDefault="00C7113E" w:rsidP="00C7113E">
      <w:pPr>
        <w:tabs>
          <w:tab w:val="left" w:pos="720"/>
        </w:tabs>
        <w:jc w:val="both"/>
        <w:rPr>
          <w:rFonts w:ascii="Arial" w:hAnsi="Arial" w:cs="Arial"/>
          <w:bCs/>
          <w:spacing w:val="-3"/>
          <w:sz w:val="22"/>
          <w:szCs w:val="22"/>
        </w:rPr>
      </w:pPr>
    </w:p>
    <w:p w14:paraId="07F5E3F3" w14:textId="77777777" w:rsidR="00C7113E" w:rsidRDefault="00C7113E" w:rsidP="00C7113E">
      <w:pPr>
        <w:tabs>
          <w:tab w:val="left" w:pos="720"/>
        </w:tabs>
        <w:jc w:val="both"/>
        <w:rPr>
          <w:rFonts w:ascii="Arial" w:hAnsi="Arial" w:cs="Arial"/>
          <w:bCs/>
          <w:spacing w:val="-3"/>
          <w:sz w:val="22"/>
          <w:szCs w:val="22"/>
        </w:rPr>
      </w:pPr>
    </w:p>
    <w:p w14:paraId="48B3132E" w14:textId="77777777" w:rsidR="00ED641F" w:rsidRDefault="00ED641F" w:rsidP="00FC0E5F">
      <w:pPr>
        <w:tabs>
          <w:tab w:val="left" w:pos="720"/>
        </w:tabs>
        <w:jc w:val="both"/>
        <w:rPr>
          <w:rFonts w:ascii="Arial" w:hAnsi="Arial" w:cs="Arial"/>
          <w:bCs/>
          <w:spacing w:val="-3"/>
          <w:sz w:val="22"/>
          <w:szCs w:val="22"/>
        </w:rPr>
      </w:pPr>
    </w:p>
    <w:p w14:paraId="4338065C" w14:textId="225C4440" w:rsidR="00FC0E5F" w:rsidRPr="00FC0E5F" w:rsidRDefault="00FC0E5F" w:rsidP="00FC0E5F">
      <w:pPr>
        <w:tabs>
          <w:tab w:val="left" w:pos="720"/>
        </w:tabs>
        <w:jc w:val="both"/>
        <w:rPr>
          <w:rFonts w:ascii="Arial" w:hAnsi="Arial" w:cs="Arial"/>
          <w:bCs/>
          <w:spacing w:val="-3"/>
          <w:sz w:val="22"/>
          <w:szCs w:val="22"/>
        </w:rPr>
      </w:pPr>
      <w:r w:rsidRPr="00021347">
        <w:rPr>
          <w:rFonts w:ascii="Arial" w:hAnsi="Arial" w:cs="Arial"/>
          <w:bCs/>
          <w:spacing w:val="-3"/>
          <w:sz w:val="22"/>
          <w:szCs w:val="22"/>
        </w:rPr>
        <w:t>Failure to meet any one or more of the above requirements is a default under this Agreement.  Upon receipt of notice of default, you agree to obtain additional services or assistance as needed to meet the Community’s residency requirements. If you become incapacitated and you do not have a legal representative, you hereby grant authority to the Community to apply to a court of competent jurisdiction for the appointment of a conservator or guardian to act on your behalf.</w:t>
      </w:r>
    </w:p>
    <w:p w14:paraId="3E328E20" w14:textId="77777777" w:rsidR="00184A77" w:rsidRPr="00184A77" w:rsidRDefault="00184A77" w:rsidP="00184A77">
      <w:pPr>
        <w:tabs>
          <w:tab w:val="left" w:pos="720"/>
        </w:tabs>
        <w:ind w:left="720"/>
        <w:jc w:val="both"/>
        <w:rPr>
          <w:rFonts w:ascii="Arial" w:hAnsi="Arial" w:cs="Arial"/>
          <w:bCs/>
          <w:spacing w:val="-3"/>
          <w:sz w:val="22"/>
          <w:szCs w:val="22"/>
        </w:rPr>
      </w:pPr>
    </w:p>
    <w:p w14:paraId="5AA905D9" w14:textId="77777777" w:rsidR="004E1678" w:rsidRDefault="004A5364" w:rsidP="004E1678">
      <w:pPr>
        <w:tabs>
          <w:tab w:val="left" w:pos="720"/>
        </w:tabs>
        <w:jc w:val="both"/>
        <w:rPr>
          <w:rFonts w:ascii="Arial" w:hAnsi="Arial" w:cs="Arial"/>
          <w:bCs/>
          <w:spacing w:val="-3"/>
          <w:sz w:val="22"/>
          <w:szCs w:val="22"/>
        </w:rPr>
      </w:pPr>
      <w:r w:rsidRPr="00184A77">
        <w:rPr>
          <w:rFonts w:ascii="Arial" w:hAnsi="Arial" w:cs="Arial"/>
          <w:bCs/>
          <w:spacing w:val="-3"/>
          <w:sz w:val="22"/>
          <w:szCs w:val="22"/>
        </w:rPr>
        <w:t>To</w:t>
      </w:r>
      <w:r w:rsidR="00184A77" w:rsidRPr="00184A77">
        <w:rPr>
          <w:rFonts w:ascii="Arial" w:hAnsi="Arial" w:cs="Arial"/>
          <w:bCs/>
          <w:spacing w:val="-3"/>
          <w:sz w:val="22"/>
          <w:szCs w:val="22"/>
        </w:rPr>
        <w:t xml:space="preserve"> ensure that each Resident is receiving the most appropriate services and care, Epiphany Assisted Living has established certain residency </w:t>
      </w:r>
      <w:r w:rsidR="001053F2" w:rsidRPr="00184A77">
        <w:rPr>
          <w:rFonts w:ascii="Arial" w:hAnsi="Arial" w:cs="Arial"/>
          <w:bCs/>
          <w:spacing w:val="-3"/>
          <w:sz w:val="22"/>
          <w:szCs w:val="22"/>
        </w:rPr>
        <w:t>requirements.</w:t>
      </w:r>
      <w:r w:rsidR="001053F2">
        <w:rPr>
          <w:rFonts w:ascii="Arial" w:hAnsi="Arial" w:cs="Arial"/>
          <w:bCs/>
          <w:spacing w:val="-3"/>
          <w:sz w:val="22"/>
          <w:szCs w:val="22"/>
        </w:rPr>
        <w:t xml:space="preserve"> You must always meet the following requirements to be a resident of Epiphany Assisted Living.</w:t>
      </w:r>
      <w:r w:rsidR="00184A77" w:rsidRPr="00184A77">
        <w:rPr>
          <w:rFonts w:ascii="Arial" w:hAnsi="Arial" w:cs="Arial"/>
          <w:bCs/>
          <w:spacing w:val="-3"/>
          <w:sz w:val="22"/>
          <w:szCs w:val="22"/>
        </w:rPr>
        <w:t xml:space="preserve">  Your ability to function with or without limited assistance must be consistent with the services and care offered by Epiphany Assisted Living.  Also, the staffing level required for your care cannot compromise or increase the overall staffing level </w:t>
      </w:r>
    </w:p>
    <w:p w14:paraId="51605F05" w14:textId="715758EA" w:rsidR="00BB749D" w:rsidRDefault="00184A77" w:rsidP="004E1678">
      <w:pPr>
        <w:tabs>
          <w:tab w:val="left" w:pos="720"/>
        </w:tabs>
        <w:jc w:val="both"/>
        <w:rPr>
          <w:rFonts w:ascii="Arial" w:hAnsi="Arial" w:cs="Arial"/>
          <w:bCs/>
          <w:spacing w:val="-3"/>
          <w:sz w:val="22"/>
          <w:szCs w:val="22"/>
        </w:rPr>
      </w:pPr>
      <w:r w:rsidRPr="00184A77">
        <w:rPr>
          <w:rFonts w:ascii="Arial" w:hAnsi="Arial" w:cs="Arial"/>
          <w:bCs/>
          <w:spacing w:val="-3"/>
          <w:sz w:val="22"/>
          <w:szCs w:val="22"/>
        </w:rPr>
        <w:t xml:space="preserve">of the building.  Finally, your conduct while residing at Epiphany Assisted Living cannot create a danger to yourself, other residents, visitors, </w:t>
      </w:r>
      <w:r w:rsidR="004A5364" w:rsidRPr="00184A77">
        <w:rPr>
          <w:rFonts w:ascii="Arial" w:hAnsi="Arial" w:cs="Arial"/>
          <w:bCs/>
          <w:spacing w:val="-3"/>
          <w:sz w:val="22"/>
          <w:szCs w:val="22"/>
        </w:rPr>
        <w:t>volunteers,</w:t>
      </w:r>
      <w:r w:rsidRPr="00184A77">
        <w:rPr>
          <w:rFonts w:ascii="Arial" w:hAnsi="Arial" w:cs="Arial"/>
          <w:bCs/>
          <w:spacing w:val="-3"/>
          <w:sz w:val="22"/>
          <w:szCs w:val="22"/>
        </w:rPr>
        <w:t xml:space="preserve"> or staff.</w:t>
      </w:r>
    </w:p>
    <w:p w14:paraId="5EB4350C" w14:textId="77777777" w:rsidR="00BB749D" w:rsidRDefault="00BB749D" w:rsidP="004E1678">
      <w:pPr>
        <w:tabs>
          <w:tab w:val="left" w:pos="720"/>
        </w:tabs>
        <w:jc w:val="both"/>
        <w:rPr>
          <w:rFonts w:ascii="Arial" w:hAnsi="Arial" w:cs="Arial"/>
          <w:bCs/>
          <w:spacing w:val="-3"/>
          <w:sz w:val="22"/>
          <w:szCs w:val="22"/>
        </w:rPr>
      </w:pPr>
    </w:p>
    <w:p w14:paraId="6F5930E3" w14:textId="1107BA68" w:rsidR="004E1678" w:rsidRDefault="00184A77" w:rsidP="004E1678">
      <w:pPr>
        <w:jc w:val="both"/>
        <w:rPr>
          <w:rFonts w:ascii="Arial" w:hAnsi="Arial" w:cs="Arial"/>
          <w:bCs/>
          <w:spacing w:val="-3"/>
          <w:sz w:val="22"/>
          <w:szCs w:val="22"/>
        </w:rPr>
      </w:pPr>
      <w:r w:rsidRPr="00184A77">
        <w:rPr>
          <w:rFonts w:ascii="Arial" w:hAnsi="Arial" w:cs="Arial"/>
          <w:bCs/>
          <w:spacing w:val="-3"/>
          <w:sz w:val="22"/>
          <w:szCs w:val="22"/>
        </w:rPr>
        <w:t xml:space="preserve">Resident agrees that as a condition of residency in Epiphany Assisted Living and of occupancy of the Apartment Unit, Resident possesses the ability to live within the terms of this Contract, either independently or in conjunction with supportive and health-related services. The services (and any limitations to these services) Epiphany Assisted Living </w:t>
      </w:r>
      <w:r w:rsidR="00BB749D" w:rsidRPr="00184A77">
        <w:rPr>
          <w:rFonts w:ascii="Arial" w:hAnsi="Arial" w:cs="Arial"/>
          <w:bCs/>
          <w:spacing w:val="-3"/>
          <w:sz w:val="22"/>
          <w:szCs w:val="22"/>
        </w:rPr>
        <w:t>can</w:t>
      </w:r>
      <w:r w:rsidRPr="00184A77">
        <w:rPr>
          <w:rFonts w:ascii="Arial" w:hAnsi="Arial" w:cs="Arial"/>
          <w:bCs/>
          <w:spacing w:val="-3"/>
          <w:sz w:val="22"/>
          <w:szCs w:val="22"/>
        </w:rPr>
        <w:t xml:space="preserve"> provide are reflected in the Uniform Checklist Disclosure of Services, a copy of which was provided at admission and upon your request. </w:t>
      </w:r>
    </w:p>
    <w:p w14:paraId="09D6C6A1" w14:textId="77777777" w:rsidR="004E1678" w:rsidRDefault="004E1678" w:rsidP="004E1678">
      <w:pPr>
        <w:jc w:val="both"/>
        <w:rPr>
          <w:rFonts w:ascii="Arial" w:hAnsi="Arial" w:cs="Arial"/>
          <w:bCs/>
          <w:spacing w:val="-3"/>
          <w:sz w:val="22"/>
          <w:szCs w:val="22"/>
        </w:rPr>
      </w:pPr>
    </w:p>
    <w:p w14:paraId="325AC92F" w14:textId="4BB56B00" w:rsidR="00184A77" w:rsidRPr="005E515E" w:rsidRDefault="00184A77" w:rsidP="004E1678">
      <w:pPr>
        <w:jc w:val="both"/>
        <w:rPr>
          <w:rFonts w:ascii="Arial" w:hAnsi="Arial" w:cs="Arial"/>
          <w:bCs/>
          <w:spacing w:val="-3"/>
          <w:sz w:val="22"/>
          <w:szCs w:val="22"/>
        </w:rPr>
      </w:pPr>
      <w:r w:rsidRPr="00184A77">
        <w:rPr>
          <w:rFonts w:ascii="Arial" w:hAnsi="Arial" w:cs="Arial"/>
          <w:bCs/>
          <w:spacing w:val="-3"/>
          <w:sz w:val="22"/>
          <w:szCs w:val="22"/>
        </w:rPr>
        <w:t>To remain a resident of Epiphany Assisted Living Resident must not require one or more services Epiphany Assisted Living is unable to provide. If Resident requires a service Epiphany Assisted Living is unable to provide, it may result in the termination of this Contract pursuant to Section V. Epiphany Assisted Living staff will regularly observe Resident’s conduct to identify whether Resident continues to meet Epiphany Assisted Living’s residency requirements.</w:t>
      </w:r>
    </w:p>
    <w:p w14:paraId="73E78490" w14:textId="77777777" w:rsidR="004E1678" w:rsidRDefault="004E1678" w:rsidP="004E1678">
      <w:pPr>
        <w:tabs>
          <w:tab w:val="left" w:pos="720"/>
        </w:tabs>
        <w:jc w:val="both"/>
        <w:rPr>
          <w:rFonts w:ascii="Arial" w:hAnsi="Arial" w:cs="Arial"/>
          <w:bCs/>
          <w:spacing w:val="-3"/>
          <w:sz w:val="22"/>
          <w:szCs w:val="22"/>
        </w:rPr>
      </w:pPr>
    </w:p>
    <w:p w14:paraId="6B754C6E" w14:textId="0F8EC9FC" w:rsidR="00C54468" w:rsidRPr="00C54468" w:rsidRDefault="00C54468" w:rsidP="004E1678">
      <w:pPr>
        <w:tabs>
          <w:tab w:val="left" w:pos="720"/>
        </w:tabs>
        <w:jc w:val="both"/>
        <w:rPr>
          <w:rFonts w:ascii="Arial" w:hAnsi="Arial" w:cs="Arial"/>
          <w:bCs/>
          <w:spacing w:val="-3"/>
          <w:sz w:val="22"/>
          <w:szCs w:val="22"/>
        </w:rPr>
      </w:pPr>
      <w:r w:rsidRPr="00C54468">
        <w:rPr>
          <w:rFonts w:ascii="Arial" w:hAnsi="Arial" w:cs="Arial"/>
          <w:bCs/>
          <w:spacing w:val="-3"/>
          <w:sz w:val="22"/>
          <w:szCs w:val="22"/>
        </w:rPr>
        <w:t xml:space="preserve">Resident must maintain the Apartment Unit in a manner that is not detrimental to either the Resident’s safety or physical, </w:t>
      </w:r>
      <w:r w:rsidR="004A5364" w:rsidRPr="00C54468">
        <w:rPr>
          <w:rFonts w:ascii="Arial" w:hAnsi="Arial" w:cs="Arial"/>
          <w:bCs/>
          <w:spacing w:val="-3"/>
          <w:sz w:val="22"/>
          <w:szCs w:val="22"/>
        </w:rPr>
        <w:t>mental,</w:t>
      </w:r>
      <w:r w:rsidRPr="00C54468">
        <w:rPr>
          <w:rFonts w:ascii="Arial" w:hAnsi="Arial" w:cs="Arial"/>
          <w:bCs/>
          <w:spacing w:val="-3"/>
          <w:sz w:val="22"/>
          <w:szCs w:val="22"/>
        </w:rPr>
        <w:t xml:space="preserve"> or economic well-being, or to the safety or physical, </w:t>
      </w:r>
      <w:r w:rsidR="004A5364" w:rsidRPr="00C54468">
        <w:rPr>
          <w:rFonts w:ascii="Arial" w:hAnsi="Arial" w:cs="Arial"/>
          <w:bCs/>
          <w:spacing w:val="-3"/>
          <w:sz w:val="22"/>
          <w:szCs w:val="22"/>
        </w:rPr>
        <w:t>mental,</w:t>
      </w:r>
      <w:r w:rsidRPr="00C54468">
        <w:rPr>
          <w:rFonts w:ascii="Arial" w:hAnsi="Arial" w:cs="Arial"/>
          <w:bCs/>
          <w:spacing w:val="-3"/>
          <w:sz w:val="22"/>
          <w:szCs w:val="22"/>
        </w:rPr>
        <w:t xml:space="preserve"> or economic well-being of other residents or Epiphany Assisted Living.</w:t>
      </w:r>
    </w:p>
    <w:p w14:paraId="01A859A4" w14:textId="77777777" w:rsidR="00F002BB" w:rsidRDefault="00C54468" w:rsidP="00C54468">
      <w:pPr>
        <w:tabs>
          <w:tab w:val="left" w:pos="720"/>
        </w:tabs>
        <w:ind w:left="720"/>
        <w:jc w:val="both"/>
        <w:rPr>
          <w:rFonts w:ascii="Arial" w:hAnsi="Arial" w:cs="Arial"/>
          <w:bCs/>
          <w:spacing w:val="-3"/>
          <w:sz w:val="22"/>
          <w:szCs w:val="22"/>
        </w:rPr>
      </w:pPr>
      <w:r w:rsidRPr="005E515E">
        <w:rPr>
          <w:rFonts w:ascii="Arial" w:hAnsi="Arial" w:cs="Arial"/>
          <w:bCs/>
          <w:spacing w:val="-3"/>
          <w:sz w:val="22"/>
          <w:szCs w:val="22"/>
        </w:rPr>
        <w:tab/>
      </w:r>
    </w:p>
    <w:p w14:paraId="62C5FCCB" w14:textId="7086D21D" w:rsidR="00487E35" w:rsidRDefault="00C54468" w:rsidP="004E1678">
      <w:pPr>
        <w:tabs>
          <w:tab w:val="left" w:pos="720"/>
        </w:tabs>
        <w:jc w:val="both"/>
        <w:rPr>
          <w:rFonts w:ascii="Arial" w:hAnsi="Arial" w:cs="Arial"/>
          <w:bCs/>
          <w:spacing w:val="-3"/>
          <w:sz w:val="22"/>
          <w:szCs w:val="22"/>
        </w:rPr>
      </w:pPr>
      <w:r w:rsidRPr="00C54468">
        <w:rPr>
          <w:rFonts w:ascii="Arial" w:hAnsi="Arial" w:cs="Arial"/>
          <w:bCs/>
          <w:spacing w:val="-3"/>
          <w:sz w:val="22"/>
          <w:szCs w:val="22"/>
        </w:rPr>
        <w:t xml:space="preserve">In the event Resident becomes incapacitated or is unable to properly care for him/herself, and in the </w:t>
      </w:r>
      <w:r w:rsidR="004A5364" w:rsidRPr="00C54468">
        <w:rPr>
          <w:rFonts w:ascii="Arial" w:hAnsi="Arial" w:cs="Arial"/>
          <w:bCs/>
          <w:spacing w:val="-3"/>
          <w:sz w:val="22"/>
          <w:szCs w:val="22"/>
        </w:rPr>
        <w:t>event,</w:t>
      </w:r>
      <w:r w:rsidRPr="00C54468">
        <w:rPr>
          <w:rFonts w:ascii="Arial" w:hAnsi="Arial" w:cs="Arial"/>
          <w:bCs/>
          <w:spacing w:val="-3"/>
          <w:sz w:val="22"/>
          <w:szCs w:val="22"/>
        </w:rPr>
        <w:t xml:space="preserve"> Resident has not designated a person or legal entity to serve as Resident’s guardian or conservator, Resident hereby grants authority to Epiphany Assisted Living to apply to a court of competent jurisdiction for the appointment of a conservator or guardian to act on behalf of Resident.</w:t>
      </w:r>
    </w:p>
    <w:p w14:paraId="261910D1" w14:textId="77777777" w:rsidR="00487E35" w:rsidRDefault="00487E35" w:rsidP="00C54468">
      <w:pPr>
        <w:tabs>
          <w:tab w:val="left" w:pos="720"/>
        </w:tabs>
        <w:ind w:left="720"/>
        <w:jc w:val="both"/>
        <w:rPr>
          <w:rFonts w:ascii="Arial" w:hAnsi="Arial" w:cs="Arial"/>
          <w:bCs/>
          <w:spacing w:val="-3"/>
          <w:sz w:val="22"/>
          <w:szCs w:val="22"/>
        </w:rPr>
      </w:pPr>
    </w:p>
    <w:p w14:paraId="4CF5DDF9" w14:textId="5C03E55E" w:rsidR="00C54468" w:rsidRDefault="00C54468" w:rsidP="004E1678">
      <w:pPr>
        <w:tabs>
          <w:tab w:val="left" w:pos="720"/>
        </w:tabs>
        <w:jc w:val="both"/>
        <w:rPr>
          <w:rFonts w:ascii="Arial" w:hAnsi="Arial" w:cs="Arial"/>
          <w:bCs/>
          <w:spacing w:val="-3"/>
          <w:sz w:val="22"/>
          <w:szCs w:val="22"/>
        </w:rPr>
      </w:pPr>
      <w:r w:rsidRPr="00C54468">
        <w:rPr>
          <w:rFonts w:ascii="Arial" w:hAnsi="Arial" w:cs="Arial"/>
          <w:bCs/>
          <w:spacing w:val="-3"/>
          <w:sz w:val="22"/>
          <w:szCs w:val="22"/>
        </w:rPr>
        <w:t xml:space="preserve">If Epiphany Assisted Living, in its sole discretion, determines that Resident cannot meet its residency requirements because of the unavailability of required services or rejection of those available, or for any other reasons Epiphany Assisted Living shall have the right to initiate an expedited termination as described in Section IV below. </w:t>
      </w:r>
    </w:p>
    <w:p w14:paraId="31FC9D25" w14:textId="77777777" w:rsidR="003A0C2E" w:rsidRPr="00C54468" w:rsidRDefault="003A0C2E" w:rsidP="00C54468">
      <w:pPr>
        <w:tabs>
          <w:tab w:val="left" w:pos="720"/>
        </w:tabs>
        <w:ind w:left="720"/>
        <w:jc w:val="both"/>
        <w:rPr>
          <w:rFonts w:ascii="Arial" w:hAnsi="Arial" w:cs="Arial"/>
          <w:bCs/>
          <w:spacing w:val="-3"/>
          <w:sz w:val="22"/>
          <w:szCs w:val="22"/>
        </w:rPr>
      </w:pPr>
    </w:p>
    <w:p w14:paraId="5261DB52" w14:textId="1919731D" w:rsidR="00C54468" w:rsidRPr="005E515E" w:rsidRDefault="00C54468" w:rsidP="004E1678">
      <w:pPr>
        <w:tabs>
          <w:tab w:val="left" w:pos="720"/>
        </w:tabs>
        <w:jc w:val="both"/>
        <w:rPr>
          <w:rFonts w:ascii="Arial" w:hAnsi="Arial" w:cs="Arial"/>
          <w:bCs/>
          <w:spacing w:val="-3"/>
          <w:sz w:val="22"/>
          <w:szCs w:val="22"/>
        </w:rPr>
      </w:pPr>
      <w:r w:rsidRPr="005E515E">
        <w:rPr>
          <w:rFonts w:ascii="Arial" w:hAnsi="Arial" w:cs="Arial"/>
          <w:bCs/>
          <w:spacing w:val="-3"/>
          <w:sz w:val="22"/>
          <w:szCs w:val="22"/>
        </w:rPr>
        <w:t xml:space="preserve">Resident has the right to have or change a roommate if Resident is sharing a bedroom or living unit.  Resident may request a change in roommate by contacting the LALD. </w:t>
      </w:r>
    </w:p>
    <w:p w14:paraId="0360E09E" w14:textId="77777777" w:rsidR="00C54468" w:rsidRPr="005E515E" w:rsidRDefault="00C54468" w:rsidP="00C54468">
      <w:pPr>
        <w:tabs>
          <w:tab w:val="left" w:pos="720"/>
        </w:tabs>
        <w:ind w:left="720"/>
        <w:jc w:val="both"/>
        <w:rPr>
          <w:rFonts w:ascii="Arial" w:hAnsi="Arial" w:cs="Arial"/>
          <w:bCs/>
          <w:spacing w:val="-3"/>
          <w:sz w:val="22"/>
          <w:szCs w:val="22"/>
        </w:rPr>
      </w:pPr>
    </w:p>
    <w:p w14:paraId="62D81914" w14:textId="4D401340" w:rsidR="0016705D" w:rsidRDefault="00C54468" w:rsidP="004E1678">
      <w:pPr>
        <w:tabs>
          <w:tab w:val="left" w:pos="720"/>
        </w:tabs>
        <w:jc w:val="both"/>
        <w:rPr>
          <w:rFonts w:ascii="Arial" w:hAnsi="Arial" w:cs="Arial"/>
          <w:bCs/>
          <w:spacing w:val="-3"/>
          <w:sz w:val="22"/>
          <w:szCs w:val="22"/>
        </w:rPr>
      </w:pPr>
      <w:r w:rsidRPr="005E515E">
        <w:rPr>
          <w:rFonts w:ascii="Arial" w:hAnsi="Arial" w:cs="Arial"/>
          <w:bCs/>
          <w:spacing w:val="-3"/>
          <w:sz w:val="22"/>
          <w:szCs w:val="22"/>
        </w:rPr>
        <w:t>Resident also has the right to control Resident’s daily schedule, including access to food at any time</w:t>
      </w:r>
      <w:r w:rsidR="0016705D">
        <w:rPr>
          <w:rFonts w:ascii="Arial" w:hAnsi="Arial" w:cs="Arial"/>
          <w:bCs/>
          <w:spacing w:val="-3"/>
          <w:sz w:val="22"/>
          <w:szCs w:val="22"/>
        </w:rPr>
        <w:t>.</w:t>
      </w:r>
    </w:p>
    <w:p w14:paraId="6DE2FFD5" w14:textId="77777777" w:rsidR="0016705D" w:rsidRPr="0016705D" w:rsidRDefault="0016705D" w:rsidP="0016705D">
      <w:pPr>
        <w:tabs>
          <w:tab w:val="left" w:pos="720"/>
        </w:tabs>
        <w:jc w:val="both"/>
        <w:rPr>
          <w:rFonts w:ascii="Arial" w:hAnsi="Arial" w:cs="Arial"/>
          <w:bCs/>
          <w:spacing w:val="-3"/>
          <w:sz w:val="22"/>
          <w:szCs w:val="22"/>
        </w:rPr>
      </w:pPr>
    </w:p>
    <w:p w14:paraId="77A68332" w14:textId="77777777" w:rsidR="00FB2416" w:rsidRDefault="00FB2416" w:rsidP="00FB2416">
      <w:pPr>
        <w:tabs>
          <w:tab w:val="left" w:pos="720"/>
        </w:tabs>
        <w:ind w:left="720"/>
        <w:jc w:val="both"/>
        <w:rPr>
          <w:rFonts w:ascii="Arial" w:hAnsi="Arial" w:cs="Arial"/>
          <w:bCs/>
          <w:spacing w:val="-3"/>
          <w:sz w:val="22"/>
          <w:szCs w:val="22"/>
        </w:rPr>
      </w:pPr>
    </w:p>
    <w:p w14:paraId="3A1C1C2E" w14:textId="34F2F2C8" w:rsidR="008A6FC2" w:rsidRPr="007B55D0" w:rsidRDefault="008A6FC2" w:rsidP="008A6FC2">
      <w:pPr>
        <w:pStyle w:val="NoSpacing"/>
        <w:numPr>
          <w:ilvl w:val="0"/>
          <w:numId w:val="61"/>
        </w:numPr>
        <w:rPr>
          <w:rFonts w:ascii="Arial" w:hAnsi="Arial" w:cs="Arial"/>
          <w:b/>
          <w:bCs/>
        </w:rPr>
      </w:pPr>
      <w:r w:rsidRPr="007B55D0">
        <w:rPr>
          <w:rFonts w:ascii="Arial" w:hAnsi="Arial" w:cs="Arial"/>
          <w:b/>
          <w:bCs/>
        </w:rPr>
        <w:lastRenderedPageBreak/>
        <w:t xml:space="preserve"> Resident Notification of Electronic Monitoring</w:t>
      </w:r>
    </w:p>
    <w:p w14:paraId="6371D57E" w14:textId="77777777" w:rsidR="008A6FC2" w:rsidRPr="007B55D0" w:rsidRDefault="008A6FC2" w:rsidP="008A6FC2">
      <w:pPr>
        <w:pStyle w:val="NoSpacing"/>
        <w:jc w:val="center"/>
        <w:rPr>
          <w:rFonts w:ascii="Arial" w:hAnsi="Arial" w:cs="Arial"/>
          <w:b/>
          <w:bCs/>
          <w:sz w:val="22"/>
          <w:szCs w:val="22"/>
        </w:rPr>
      </w:pPr>
    </w:p>
    <w:p w14:paraId="584ACB10" w14:textId="77777777" w:rsidR="00ED641F" w:rsidRDefault="008A6FC2" w:rsidP="007B55D0">
      <w:pPr>
        <w:pStyle w:val="NoSpacing"/>
        <w:jc w:val="both"/>
        <w:rPr>
          <w:rFonts w:ascii="Arial" w:hAnsi="Arial" w:cs="Arial"/>
          <w:sz w:val="22"/>
          <w:szCs w:val="22"/>
        </w:rPr>
      </w:pPr>
      <w:r w:rsidRPr="007B55D0">
        <w:rPr>
          <w:rFonts w:ascii="Arial" w:hAnsi="Arial" w:cs="Arial"/>
          <w:sz w:val="22"/>
          <w:szCs w:val="22"/>
        </w:rPr>
        <w:t xml:space="preserve">Epiphany Assisted Living complies with Electronic Monitoring law pursuant to </w:t>
      </w:r>
      <w:proofErr w:type="spellStart"/>
      <w:r w:rsidRPr="007B55D0">
        <w:rPr>
          <w:rFonts w:ascii="Arial" w:hAnsi="Arial" w:cs="Arial"/>
          <w:sz w:val="22"/>
          <w:szCs w:val="22"/>
        </w:rPr>
        <w:t>Minn.Stat</w:t>
      </w:r>
      <w:proofErr w:type="spellEnd"/>
      <w:r w:rsidRPr="007B55D0">
        <w:rPr>
          <w:rFonts w:ascii="Arial" w:hAnsi="Arial" w:cs="Arial"/>
          <w:sz w:val="22"/>
          <w:szCs w:val="22"/>
        </w:rPr>
        <w:t xml:space="preserve"> 144.6502.    Residents, or their Representative pursuant to the statue and Epiphany Assisted Living’s Electronic Monitoring Policy and Procedure, have the right to place an electronic monitoring device in the resident’s room or private living unit after appropriate consent and notification requirements are met </w:t>
      </w:r>
    </w:p>
    <w:p w14:paraId="34B8C649" w14:textId="77777777" w:rsidR="00ED641F" w:rsidRDefault="00ED641F" w:rsidP="007B55D0">
      <w:pPr>
        <w:pStyle w:val="NoSpacing"/>
        <w:jc w:val="both"/>
        <w:rPr>
          <w:rFonts w:ascii="Arial" w:hAnsi="Arial" w:cs="Arial"/>
          <w:sz w:val="22"/>
          <w:szCs w:val="22"/>
        </w:rPr>
      </w:pPr>
    </w:p>
    <w:p w14:paraId="2118393D" w14:textId="485D0C97" w:rsidR="008A6FC2" w:rsidRPr="007B55D0" w:rsidRDefault="008A6FC2" w:rsidP="007B55D0">
      <w:pPr>
        <w:pStyle w:val="NoSpacing"/>
        <w:jc w:val="both"/>
        <w:rPr>
          <w:rFonts w:ascii="Arial" w:hAnsi="Arial" w:cs="Arial"/>
          <w:sz w:val="22"/>
          <w:szCs w:val="22"/>
        </w:rPr>
      </w:pPr>
      <w:r w:rsidRPr="007B55D0">
        <w:rPr>
          <w:rFonts w:ascii="Arial" w:hAnsi="Arial" w:cs="Arial"/>
          <w:sz w:val="22"/>
          <w:szCs w:val="22"/>
        </w:rPr>
        <w:t>by the resident and any roommate. It is the policy of Epiphany Assisted Living not to prohibit or retaliate against a resident for conducting electronic monitoring pursuant to the law.</w:t>
      </w:r>
    </w:p>
    <w:p w14:paraId="3958934E" w14:textId="77777777" w:rsidR="008A6FC2" w:rsidRPr="007B55D0" w:rsidRDefault="008A6FC2" w:rsidP="007B55D0">
      <w:pPr>
        <w:pStyle w:val="NoSpacing"/>
        <w:jc w:val="both"/>
        <w:rPr>
          <w:rFonts w:ascii="Arial" w:hAnsi="Arial" w:cs="Arial"/>
          <w:sz w:val="22"/>
          <w:szCs w:val="22"/>
        </w:rPr>
      </w:pPr>
    </w:p>
    <w:p w14:paraId="1617EF61" w14:textId="77777777" w:rsidR="008A6FC2" w:rsidRPr="007B55D0" w:rsidRDefault="008A6FC2" w:rsidP="007B55D0">
      <w:pPr>
        <w:pStyle w:val="NoSpacing"/>
        <w:numPr>
          <w:ilvl w:val="0"/>
          <w:numId w:val="60"/>
        </w:numPr>
        <w:jc w:val="both"/>
        <w:rPr>
          <w:rFonts w:ascii="Arial" w:hAnsi="Arial" w:cs="Arial"/>
          <w:sz w:val="22"/>
          <w:szCs w:val="22"/>
        </w:rPr>
      </w:pPr>
      <w:r w:rsidRPr="007B55D0">
        <w:rPr>
          <w:rFonts w:ascii="Arial" w:hAnsi="Arial" w:cs="Arial"/>
          <w:sz w:val="22"/>
          <w:szCs w:val="22"/>
        </w:rPr>
        <w:t>Please contact the Executive Director at Epiphany Assisted Living for a full copy of the Electronic Monitoring Policy and Procedure, or for any additional questions.</w:t>
      </w:r>
    </w:p>
    <w:p w14:paraId="2F472020" w14:textId="77777777" w:rsidR="008A6FC2" w:rsidRPr="007B55D0" w:rsidRDefault="008A6FC2" w:rsidP="007B55D0">
      <w:pPr>
        <w:pStyle w:val="NoSpacing"/>
        <w:jc w:val="both"/>
        <w:rPr>
          <w:rFonts w:ascii="Arial" w:hAnsi="Arial" w:cs="Arial"/>
          <w:sz w:val="22"/>
          <w:szCs w:val="22"/>
        </w:rPr>
      </w:pPr>
    </w:p>
    <w:p w14:paraId="56A834D4" w14:textId="77777777" w:rsidR="008A6FC2" w:rsidRPr="007B55D0" w:rsidRDefault="008A6FC2" w:rsidP="007B55D0">
      <w:pPr>
        <w:pStyle w:val="NoSpacing"/>
        <w:jc w:val="both"/>
        <w:rPr>
          <w:rFonts w:ascii="Arial" w:hAnsi="Arial" w:cs="Arial"/>
          <w:b/>
          <w:bCs/>
          <w:sz w:val="22"/>
          <w:szCs w:val="22"/>
        </w:rPr>
      </w:pPr>
      <w:r w:rsidRPr="007B55D0">
        <w:rPr>
          <w:rFonts w:ascii="Arial" w:hAnsi="Arial" w:cs="Arial"/>
          <w:b/>
          <w:bCs/>
          <w:sz w:val="22"/>
          <w:szCs w:val="22"/>
        </w:rPr>
        <w:t>What is Electronic Monitoring?</w:t>
      </w:r>
    </w:p>
    <w:p w14:paraId="0DFF949E" w14:textId="77777777" w:rsidR="008A6FC2" w:rsidRPr="007B55D0" w:rsidRDefault="008A6FC2" w:rsidP="007B55D0">
      <w:pPr>
        <w:pStyle w:val="NoSpacing"/>
        <w:jc w:val="both"/>
        <w:rPr>
          <w:rFonts w:ascii="Arial" w:hAnsi="Arial" w:cs="Arial"/>
          <w:sz w:val="22"/>
          <w:szCs w:val="22"/>
        </w:rPr>
      </w:pPr>
      <w:r w:rsidRPr="007B55D0">
        <w:rPr>
          <w:rFonts w:ascii="Arial" w:hAnsi="Arial" w:cs="Arial"/>
          <w:sz w:val="22"/>
          <w:szCs w:val="22"/>
        </w:rPr>
        <w:t>“Electronic Monitoring” means the placement and use of an electronic monitoring device by a resident’s room or private living unit.</w:t>
      </w:r>
    </w:p>
    <w:p w14:paraId="20F51E95" w14:textId="77777777" w:rsidR="008A6FC2" w:rsidRPr="007B55D0" w:rsidRDefault="008A6FC2" w:rsidP="007B55D0">
      <w:pPr>
        <w:pStyle w:val="NoSpacing"/>
        <w:jc w:val="both"/>
        <w:rPr>
          <w:rFonts w:ascii="Arial" w:hAnsi="Arial" w:cs="Arial"/>
          <w:sz w:val="22"/>
          <w:szCs w:val="22"/>
        </w:rPr>
      </w:pPr>
      <w:r w:rsidRPr="007B55D0">
        <w:rPr>
          <w:rFonts w:ascii="Arial" w:hAnsi="Arial" w:cs="Arial"/>
          <w:sz w:val="22"/>
          <w:szCs w:val="22"/>
        </w:rPr>
        <w:t>“Electronic Monitoring” means camera or other device that captures, records or broadcasts audio, video or both that is placed in the resident’s room or private living unit and is used to monitor the residents or activities in the room or private living unit.</w:t>
      </w:r>
    </w:p>
    <w:p w14:paraId="76A301E8" w14:textId="77777777" w:rsidR="008A6FC2" w:rsidRPr="007B55D0" w:rsidRDefault="008A6FC2" w:rsidP="007B55D0">
      <w:pPr>
        <w:pStyle w:val="NoSpacing"/>
        <w:jc w:val="both"/>
        <w:rPr>
          <w:rFonts w:ascii="Arial" w:hAnsi="Arial" w:cs="Arial"/>
          <w:sz w:val="22"/>
          <w:szCs w:val="22"/>
        </w:rPr>
      </w:pPr>
    </w:p>
    <w:p w14:paraId="668D21EE" w14:textId="10404537" w:rsidR="008A6FC2" w:rsidRDefault="008A6FC2" w:rsidP="007B55D0">
      <w:pPr>
        <w:pStyle w:val="NoSpacing"/>
        <w:jc w:val="both"/>
        <w:rPr>
          <w:rFonts w:ascii="Arial" w:hAnsi="Arial" w:cs="Arial"/>
          <w:b/>
          <w:bCs/>
          <w:sz w:val="22"/>
          <w:szCs w:val="22"/>
        </w:rPr>
      </w:pPr>
      <w:r w:rsidRPr="007B55D0">
        <w:rPr>
          <w:rFonts w:ascii="Arial" w:hAnsi="Arial" w:cs="Arial"/>
          <w:b/>
          <w:bCs/>
          <w:sz w:val="22"/>
          <w:szCs w:val="22"/>
        </w:rPr>
        <w:t>Residents Obligations:</w:t>
      </w:r>
    </w:p>
    <w:p w14:paraId="0CABF905" w14:textId="77777777" w:rsidR="00272BF6" w:rsidRPr="007B55D0" w:rsidRDefault="00272BF6" w:rsidP="007B55D0">
      <w:pPr>
        <w:pStyle w:val="NoSpacing"/>
        <w:jc w:val="both"/>
        <w:rPr>
          <w:rFonts w:ascii="Arial" w:hAnsi="Arial" w:cs="Arial"/>
          <w:b/>
          <w:bCs/>
          <w:sz w:val="22"/>
          <w:szCs w:val="22"/>
        </w:rPr>
      </w:pPr>
    </w:p>
    <w:p w14:paraId="4F5BA304" w14:textId="77A8BC42" w:rsidR="008A6FC2" w:rsidRPr="007B55D0" w:rsidRDefault="008A6FC2" w:rsidP="007B55D0">
      <w:pPr>
        <w:pStyle w:val="NoSpacing"/>
        <w:jc w:val="both"/>
        <w:rPr>
          <w:rFonts w:ascii="Arial" w:hAnsi="Arial" w:cs="Arial"/>
          <w:sz w:val="22"/>
          <w:szCs w:val="22"/>
        </w:rPr>
      </w:pPr>
      <w:r w:rsidRPr="007B55D0">
        <w:rPr>
          <w:rFonts w:ascii="Arial" w:hAnsi="Arial" w:cs="Arial"/>
          <w:b/>
          <w:bCs/>
          <w:sz w:val="22"/>
          <w:szCs w:val="22"/>
        </w:rPr>
        <w:t>Prior to conducting electronic monitoring</w:t>
      </w:r>
      <w:r w:rsidR="004B22C8">
        <w:rPr>
          <w:rFonts w:ascii="Arial" w:hAnsi="Arial" w:cs="Arial"/>
          <w:b/>
          <w:bCs/>
          <w:sz w:val="22"/>
          <w:szCs w:val="22"/>
        </w:rPr>
        <w:t>,</w:t>
      </w:r>
      <w:r w:rsidRPr="007B55D0">
        <w:rPr>
          <w:rFonts w:ascii="Arial" w:hAnsi="Arial" w:cs="Arial"/>
          <w:sz w:val="22"/>
          <w:szCs w:val="22"/>
        </w:rPr>
        <w:t xml:space="preserve"> a resident or resident’s representative must provide written notification and consent to Epiphany Assisted Living, or in certain circumstances outlined in the law and policy to “The Office of Ombudsman for Long-Term Care (Ombudsman), on the form developed by the Minnesota Department of Health (MDH). This form is available at Epiphany Assisted Living or through MDH.</w:t>
      </w:r>
    </w:p>
    <w:p w14:paraId="0989BE74" w14:textId="77777777" w:rsidR="008A6FC2" w:rsidRPr="007B55D0" w:rsidRDefault="008A6FC2" w:rsidP="007B55D0">
      <w:pPr>
        <w:pStyle w:val="NoSpacing"/>
        <w:jc w:val="both"/>
        <w:rPr>
          <w:rFonts w:ascii="Arial" w:hAnsi="Arial" w:cs="Arial"/>
          <w:sz w:val="22"/>
          <w:szCs w:val="22"/>
        </w:rPr>
      </w:pPr>
    </w:p>
    <w:p w14:paraId="045C0E22" w14:textId="77777777" w:rsidR="008A6FC2" w:rsidRPr="007B55D0" w:rsidRDefault="008A6FC2" w:rsidP="007B55D0">
      <w:pPr>
        <w:pStyle w:val="NoSpacing"/>
        <w:jc w:val="both"/>
        <w:rPr>
          <w:rFonts w:ascii="Arial" w:hAnsi="Arial" w:cs="Arial"/>
          <w:sz w:val="22"/>
          <w:szCs w:val="22"/>
        </w:rPr>
      </w:pPr>
      <w:r w:rsidRPr="007B55D0">
        <w:rPr>
          <w:rFonts w:ascii="Arial" w:hAnsi="Arial" w:cs="Arial"/>
          <w:sz w:val="22"/>
          <w:szCs w:val="22"/>
        </w:rPr>
        <w:t>The resident and the resident’s roommate have the right to place conditions on the electronic monitoring and have the right to withdraw consent at any time. Any conditions or withdrawal of consent must be stated on the notification and consent form.</w:t>
      </w:r>
    </w:p>
    <w:p w14:paraId="5A96E559" w14:textId="77777777" w:rsidR="008A6FC2" w:rsidRPr="007B55D0" w:rsidRDefault="008A6FC2" w:rsidP="007B55D0">
      <w:pPr>
        <w:pStyle w:val="NoSpacing"/>
        <w:jc w:val="both"/>
        <w:rPr>
          <w:rFonts w:ascii="Arial" w:hAnsi="Arial" w:cs="Arial"/>
          <w:sz w:val="22"/>
          <w:szCs w:val="22"/>
        </w:rPr>
      </w:pPr>
    </w:p>
    <w:p w14:paraId="69E96D9B" w14:textId="3D3DD96C" w:rsidR="008A6FC2" w:rsidRDefault="008A6FC2" w:rsidP="007B55D0">
      <w:pPr>
        <w:pStyle w:val="NoSpacing"/>
        <w:jc w:val="both"/>
        <w:rPr>
          <w:rFonts w:ascii="Arial" w:hAnsi="Arial" w:cs="Arial"/>
          <w:sz w:val="22"/>
          <w:szCs w:val="22"/>
        </w:rPr>
      </w:pPr>
      <w:r w:rsidRPr="007B55D0">
        <w:rPr>
          <w:rFonts w:ascii="Arial" w:hAnsi="Arial" w:cs="Arial"/>
          <w:sz w:val="22"/>
          <w:szCs w:val="22"/>
        </w:rPr>
        <w:t>The resident must bear the cost of any electronic monitoring device, installation, and maintenance and removal. This may also include cost of internet service. The resident may contact the Epiphany Assisted Living Receptionist for information about access to any public-use internet or Wi-Fi that may be available.</w:t>
      </w:r>
    </w:p>
    <w:p w14:paraId="08CAD8D5" w14:textId="68ED19A0" w:rsidR="00272BF6" w:rsidRDefault="00272BF6" w:rsidP="007B55D0">
      <w:pPr>
        <w:pStyle w:val="NoSpacing"/>
        <w:jc w:val="both"/>
        <w:rPr>
          <w:rFonts w:ascii="Arial" w:hAnsi="Arial" w:cs="Arial"/>
          <w:sz w:val="22"/>
          <w:szCs w:val="22"/>
        </w:rPr>
      </w:pPr>
    </w:p>
    <w:p w14:paraId="066D7BC8" w14:textId="77777777" w:rsidR="00272BF6" w:rsidRPr="009640A1" w:rsidRDefault="00272BF6" w:rsidP="00272BF6">
      <w:pPr>
        <w:jc w:val="both"/>
        <w:rPr>
          <w:rFonts w:ascii="Arial" w:hAnsi="Arial" w:cs="Arial"/>
          <w:b/>
        </w:rPr>
      </w:pPr>
      <w:r w:rsidRPr="009640A1">
        <w:rPr>
          <w:rFonts w:ascii="Arial" w:hAnsi="Arial" w:cs="Arial"/>
          <w:b/>
        </w:rPr>
        <w:t>Surveillance Camera Notification</w:t>
      </w:r>
    </w:p>
    <w:p w14:paraId="31325D88" w14:textId="77777777" w:rsidR="00272BF6" w:rsidRPr="00272BF6" w:rsidRDefault="00272BF6" w:rsidP="00272BF6">
      <w:pPr>
        <w:jc w:val="both"/>
        <w:rPr>
          <w:rFonts w:ascii="Arial" w:hAnsi="Arial" w:cs="Arial"/>
          <w:sz w:val="22"/>
          <w:szCs w:val="22"/>
        </w:rPr>
      </w:pPr>
    </w:p>
    <w:p w14:paraId="743AF4E2" w14:textId="59634004" w:rsidR="00272BF6" w:rsidRDefault="00272BF6" w:rsidP="00272BF6">
      <w:pPr>
        <w:jc w:val="both"/>
        <w:rPr>
          <w:sz w:val="28"/>
          <w:szCs w:val="28"/>
        </w:rPr>
      </w:pPr>
      <w:r w:rsidRPr="00272BF6">
        <w:rPr>
          <w:rFonts w:ascii="Arial" w:hAnsi="Arial" w:cs="Arial"/>
          <w:sz w:val="22"/>
          <w:szCs w:val="22"/>
        </w:rPr>
        <w:t xml:space="preserve">Epiphany Senior Housing is committed to enhancing the quality of life for our residents, as well as the best practice of safety and security for not only our residents, but also employees and guests.  </w:t>
      </w:r>
      <w:r w:rsidR="00D366E1">
        <w:rPr>
          <w:rFonts w:ascii="Arial" w:hAnsi="Arial" w:cs="Arial"/>
          <w:sz w:val="22"/>
          <w:szCs w:val="22"/>
        </w:rPr>
        <w:t>Epiphany Senior</w:t>
      </w:r>
      <w:r w:rsidRPr="00272BF6">
        <w:rPr>
          <w:rFonts w:ascii="Arial" w:hAnsi="Arial" w:cs="Arial"/>
          <w:sz w:val="22"/>
          <w:szCs w:val="22"/>
        </w:rPr>
        <w:t xml:space="preserve"> Housing has determined surveillance will assist us in achieving these goals.  To balance this with the respect of privacy for our residents, we are monitoring common</w:t>
      </w:r>
      <w:r w:rsidR="004B22C8">
        <w:rPr>
          <w:rFonts w:ascii="Arial" w:hAnsi="Arial" w:cs="Arial"/>
          <w:sz w:val="22"/>
          <w:szCs w:val="22"/>
        </w:rPr>
        <w:t xml:space="preserve"> </w:t>
      </w:r>
      <w:r>
        <w:rPr>
          <w:rFonts w:ascii="Arial" w:hAnsi="Arial" w:cs="Arial"/>
          <w:sz w:val="22"/>
          <w:szCs w:val="22"/>
        </w:rPr>
        <w:t>areas only</w:t>
      </w:r>
      <w:r>
        <w:rPr>
          <w:sz w:val="28"/>
          <w:szCs w:val="28"/>
        </w:rPr>
        <w:t>.</w:t>
      </w:r>
    </w:p>
    <w:p w14:paraId="3B1ED130" w14:textId="77777777" w:rsidR="008A6FC2" w:rsidRPr="007B55D0" w:rsidRDefault="008A6FC2" w:rsidP="008A6FC2">
      <w:pPr>
        <w:pStyle w:val="NoSpacing"/>
        <w:rPr>
          <w:rFonts w:ascii="Arial" w:hAnsi="Arial" w:cs="Arial"/>
          <w:sz w:val="22"/>
          <w:szCs w:val="22"/>
        </w:rPr>
      </w:pPr>
    </w:p>
    <w:p w14:paraId="284BFE46" w14:textId="6758A57D" w:rsidR="008A6FC2" w:rsidRPr="007B55D0" w:rsidRDefault="008A6FC2" w:rsidP="008A6FC2">
      <w:pPr>
        <w:pStyle w:val="NoSpacing"/>
        <w:rPr>
          <w:rFonts w:ascii="Arial" w:hAnsi="Arial" w:cs="Arial"/>
          <w:b/>
          <w:bCs/>
          <w:sz w:val="22"/>
          <w:szCs w:val="22"/>
        </w:rPr>
      </w:pPr>
      <w:r w:rsidRPr="007B55D0">
        <w:rPr>
          <w:rFonts w:ascii="Arial" w:hAnsi="Arial" w:cs="Arial"/>
          <w:b/>
          <w:bCs/>
          <w:sz w:val="22"/>
          <w:szCs w:val="22"/>
        </w:rPr>
        <w:t>I acknowledge I have been provided information on Electronic Monitoring and understand that if I have any questions regarding the information, I contact the Executive Director for assistance.</w:t>
      </w:r>
    </w:p>
    <w:p w14:paraId="53D5320A" w14:textId="0666831F" w:rsidR="008A6FC2" w:rsidRPr="008A6FC2" w:rsidRDefault="008A6FC2" w:rsidP="008A6FC2">
      <w:pPr>
        <w:jc w:val="both"/>
        <w:rPr>
          <w:rFonts w:ascii="Arial" w:hAnsi="Arial" w:cs="Arial"/>
          <w:bCs/>
          <w:spacing w:val="-3"/>
        </w:rPr>
      </w:pPr>
    </w:p>
    <w:p w14:paraId="347CAA13" w14:textId="13197CCB" w:rsidR="000E13CE" w:rsidRPr="00F5522E" w:rsidRDefault="001E3D4C" w:rsidP="007B55D0">
      <w:pPr>
        <w:pStyle w:val="ListParagraph"/>
        <w:numPr>
          <w:ilvl w:val="0"/>
          <w:numId w:val="61"/>
        </w:numPr>
        <w:jc w:val="both"/>
        <w:rPr>
          <w:rFonts w:ascii="Arial" w:hAnsi="Arial" w:cs="Arial"/>
          <w:bCs/>
          <w:spacing w:val="-3"/>
        </w:rPr>
      </w:pPr>
      <w:r w:rsidRPr="00DB3092">
        <w:rPr>
          <w:rFonts w:ascii="Arial" w:hAnsi="Arial" w:cs="Arial"/>
          <w:bCs/>
          <w:spacing w:val="-3"/>
        </w:rPr>
        <w:t xml:space="preserve"> </w:t>
      </w:r>
      <w:r w:rsidR="000E13CE" w:rsidRPr="00DB3092">
        <w:rPr>
          <w:rFonts w:ascii="Arial" w:hAnsi="Arial" w:cs="Arial"/>
          <w:b/>
          <w:bCs/>
          <w:spacing w:val="-3"/>
        </w:rPr>
        <w:t>NUMBER OF OCCUPANTS</w:t>
      </w:r>
    </w:p>
    <w:p w14:paraId="77020DD3" w14:textId="77777777" w:rsidR="00F5522E" w:rsidRPr="000E13CE" w:rsidRDefault="00F5522E" w:rsidP="000E13CE">
      <w:pPr>
        <w:tabs>
          <w:tab w:val="left" w:pos="720"/>
        </w:tabs>
        <w:ind w:left="720"/>
        <w:jc w:val="both"/>
        <w:rPr>
          <w:rFonts w:ascii="Arial" w:hAnsi="Arial" w:cs="Arial"/>
          <w:bCs/>
          <w:spacing w:val="-3"/>
          <w:sz w:val="22"/>
          <w:szCs w:val="22"/>
        </w:rPr>
      </w:pPr>
    </w:p>
    <w:p w14:paraId="775FB288" w14:textId="77777777" w:rsidR="00DB3092" w:rsidRDefault="000E13CE" w:rsidP="00DB3092">
      <w:pPr>
        <w:tabs>
          <w:tab w:val="left" w:pos="720"/>
        </w:tabs>
        <w:jc w:val="both"/>
        <w:rPr>
          <w:rFonts w:ascii="Arial" w:hAnsi="Arial" w:cs="Arial"/>
          <w:bCs/>
          <w:spacing w:val="-3"/>
          <w:sz w:val="22"/>
          <w:szCs w:val="22"/>
        </w:rPr>
      </w:pPr>
      <w:r w:rsidRPr="000E13CE">
        <w:rPr>
          <w:rFonts w:ascii="Arial" w:hAnsi="Arial" w:cs="Arial"/>
          <w:bCs/>
          <w:spacing w:val="-3"/>
          <w:sz w:val="22"/>
          <w:szCs w:val="22"/>
        </w:rPr>
        <w:t>Any change in the number of occupants shall be made only with the prior written consent of Provider and will require a change in the monthly rent according to Provider’s established rental schedule.</w:t>
      </w:r>
    </w:p>
    <w:p w14:paraId="15F876DF" w14:textId="77777777" w:rsidR="00DB3092" w:rsidRDefault="00DB3092" w:rsidP="00DB3092">
      <w:pPr>
        <w:tabs>
          <w:tab w:val="left" w:pos="720"/>
        </w:tabs>
        <w:jc w:val="both"/>
        <w:rPr>
          <w:rFonts w:ascii="Arial" w:hAnsi="Arial" w:cs="Arial"/>
          <w:bCs/>
          <w:spacing w:val="-3"/>
          <w:sz w:val="22"/>
          <w:szCs w:val="22"/>
        </w:rPr>
      </w:pPr>
    </w:p>
    <w:p w14:paraId="24E570AA" w14:textId="25D1E20F" w:rsidR="0026310C" w:rsidRPr="00BB749D" w:rsidRDefault="008D7A48" w:rsidP="007B55D0">
      <w:pPr>
        <w:pStyle w:val="ListParagraph"/>
        <w:numPr>
          <w:ilvl w:val="0"/>
          <w:numId w:val="61"/>
        </w:numPr>
        <w:tabs>
          <w:tab w:val="left" w:pos="720"/>
        </w:tabs>
        <w:jc w:val="both"/>
        <w:rPr>
          <w:rFonts w:ascii="Arial" w:hAnsi="Arial" w:cs="Arial"/>
          <w:bCs/>
          <w:spacing w:val="-3"/>
          <w:sz w:val="22"/>
          <w:szCs w:val="22"/>
        </w:rPr>
      </w:pPr>
      <w:r w:rsidRPr="00BB749D">
        <w:rPr>
          <w:rFonts w:ascii="Arial" w:hAnsi="Arial" w:cs="Arial"/>
          <w:b/>
          <w:spacing w:val="-3"/>
          <w:sz w:val="22"/>
          <w:szCs w:val="22"/>
        </w:rPr>
        <w:lastRenderedPageBreak/>
        <w:t xml:space="preserve"> </w:t>
      </w:r>
      <w:r w:rsidR="00FB2416" w:rsidRPr="00BB749D">
        <w:rPr>
          <w:rFonts w:ascii="Arial" w:hAnsi="Arial" w:cs="Arial"/>
          <w:b/>
        </w:rPr>
        <w:t xml:space="preserve">MEAL PLANS </w:t>
      </w:r>
    </w:p>
    <w:p w14:paraId="552A0EF5" w14:textId="77777777" w:rsidR="00FB2416" w:rsidRPr="00FB2416" w:rsidRDefault="00FB2416" w:rsidP="00FB2416">
      <w:pPr>
        <w:pStyle w:val="ListParagraph"/>
        <w:spacing w:line="276" w:lineRule="auto"/>
        <w:ind w:left="270"/>
        <w:jc w:val="both"/>
        <w:rPr>
          <w:rFonts w:ascii="Arial" w:hAnsi="Arial" w:cs="Arial"/>
          <w:b/>
          <w:sz w:val="22"/>
          <w:szCs w:val="22"/>
        </w:rPr>
      </w:pPr>
    </w:p>
    <w:p w14:paraId="4BEC12FE" w14:textId="77777777" w:rsidR="004B22C8" w:rsidRDefault="00FB2416" w:rsidP="00B113A9">
      <w:pPr>
        <w:spacing w:line="276" w:lineRule="auto"/>
        <w:jc w:val="both"/>
        <w:rPr>
          <w:rFonts w:ascii="Arial" w:hAnsi="Arial" w:cs="Arial"/>
          <w:bCs/>
          <w:sz w:val="22"/>
          <w:szCs w:val="22"/>
        </w:rPr>
      </w:pPr>
      <w:r>
        <w:rPr>
          <w:rFonts w:ascii="Arial" w:hAnsi="Arial" w:cs="Arial"/>
          <w:bCs/>
          <w:sz w:val="22"/>
          <w:szCs w:val="22"/>
        </w:rPr>
        <w:t>The Community offers the meal plans</w:t>
      </w:r>
      <w:r w:rsidR="00BB749D">
        <w:rPr>
          <w:rFonts w:ascii="Arial" w:hAnsi="Arial" w:cs="Arial"/>
          <w:bCs/>
          <w:sz w:val="22"/>
          <w:szCs w:val="22"/>
        </w:rPr>
        <w:t>.</w:t>
      </w:r>
      <w:r>
        <w:rPr>
          <w:rFonts w:ascii="Arial" w:hAnsi="Arial" w:cs="Arial"/>
          <w:bCs/>
          <w:sz w:val="22"/>
          <w:szCs w:val="22"/>
        </w:rPr>
        <w:t xml:space="preserve"> </w:t>
      </w:r>
      <w:r>
        <w:rPr>
          <w:rFonts w:ascii="Arial" w:hAnsi="Arial" w:cs="Arial"/>
          <w:b/>
          <w:sz w:val="22"/>
          <w:szCs w:val="22"/>
        </w:rPr>
        <w:t xml:space="preserve">You are not required to select a meal plan to live at the Community. </w:t>
      </w:r>
      <w:r w:rsidRPr="00D20055">
        <w:rPr>
          <w:rFonts w:ascii="Arial" w:hAnsi="Arial" w:cs="Arial"/>
          <w:b/>
          <w:color w:val="FF0000"/>
          <w:sz w:val="22"/>
          <w:szCs w:val="22"/>
        </w:rPr>
        <w:t xml:space="preserve"> </w:t>
      </w:r>
      <w:r>
        <w:rPr>
          <w:rFonts w:ascii="Arial" w:hAnsi="Arial" w:cs="Arial"/>
          <w:bCs/>
          <w:sz w:val="22"/>
          <w:szCs w:val="22"/>
        </w:rPr>
        <w:t>The cost of y</w:t>
      </w:r>
      <w:r w:rsidRPr="00360626">
        <w:rPr>
          <w:rFonts w:ascii="Arial" w:hAnsi="Arial" w:cs="Arial"/>
          <w:bCs/>
          <w:sz w:val="22"/>
          <w:szCs w:val="22"/>
        </w:rPr>
        <w:t xml:space="preserve">our meal plan, should you select one, is not included in your Monthly </w:t>
      </w:r>
    </w:p>
    <w:p w14:paraId="625A26E4" w14:textId="77777777" w:rsidR="004B22C8" w:rsidRDefault="004B22C8" w:rsidP="00B113A9">
      <w:pPr>
        <w:spacing w:line="276" w:lineRule="auto"/>
        <w:jc w:val="both"/>
        <w:rPr>
          <w:rFonts w:ascii="Arial" w:hAnsi="Arial" w:cs="Arial"/>
          <w:bCs/>
          <w:sz w:val="22"/>
          <w:szCs w:val="22"/>
        </w:rPr>
      </w:pPr>
    </w:p>
    <w:p w14:paraId="2A38A54D" w14:textId="77777777" w:rsidR="001C05BA" w:rsidRDefault="001C05BA" w:rsidP="00B113A9">
      <w:pPr>
        <w:spacing w:line="276" w:lineRule="auto"/>
        <w:jc w:val="both"/>
        <w:rPr>
          <w:rFonts w:ascii="Arial" w:hAnsi="Arial" w:cs="Arial"/>
          <w:bCs/>
          <w:sz w:val="22"/>
          <w:szCs w:val="22"/>
        </w:rPr>
      </w:pPr>
    </w:p>
    <w:p w14:paraId="18D846ED" w14:textId="6DC7EF6A" w:rsidR="00FB2416" w:rsidRDefault="00FB2416" w:rsidP="00B113A9">
      <w:pPr>
        <w:spacing w:line="276" w:lineRule="auto"/>
        <w:jc w:val="both"/>
        <w:rPr>
          <w:rFonts w:ascii="Arial" w:hAnsi="Arial" w:cs="Arial"/>
          <w:bCs/>
          <w:sz w:val="22"/>
          <w:szCs w:val="22"/>
        </w:rPr>
      </w:pPr>
      <w:r>
        <w:rPr>
          <w:rFonts w:ascii="Arial" w:hAnsi="Arial" w:cs="Arial"/>
          <w:bCs/>
          <w:sz w:val="22"/>
          <w:szCs w:val="22"/>
        </w:rPr>
        <w:t xml:space="preserve">Base </w:t>
      </w:r>
      <w:r w:rsidRPr="00360626">
        <w:rPr>
          <w:rFonts w:ascii="Arial" w:hAnsi="Arial" w:cs="Arial"/>
          <w:bCs/>
          <w:sz w:val="22"/>
          <w:szCs w:val="22"/>
        </w:rPr>
        <w:t xml:space="preserve">Fee.  Meal plans are available for the additional fees listed on </w:t>
      </w:r>
      <w:r w:rsidR="00BB749D">
        <w:rPr>
          <w:rFonts w:ascii="Arial" w:hAnsi="Arial" w:cs="Arial"/>
          <w:bCs/>
          <w:sz w:val="22"/>
          <w:szCs w:val="22"/>
        </w:rPr>
        <w:t xml:space="preserve">Meal </w:t>
      </w:r>
      <w:r w:rsidR="00BB749D" w:rsidRPr="00BB749D">
        <w:rPr>
          <w:rFonts w:ascii="Arial" w:hAnsi="Arial" w:cs="Arial"/>
          <w:bCs/>
          <w:sz w:val="22"/>
          <w:szCs w:val="22"/>
        </w:rPr>
        <w:t xml:space="preserve">Plan </w:t>
      </w:r>
      <w:r w:rsidRPr="00BB749D">
        <w:rPr>
          <w:rFonts w:ascii="Arial" w:hAnsi="Arial" w:cs="Arial"/>
          <w:bCs/>
          <w:sz w:val="22"/>
          <w:szCs w:val="22"/>
        </w:rPr>
        <w:t>Attachment.</w:t>
      </w:r>
      <w:r>
        <w:rPr>
          <w:rFonts w:ascii="Arial" w:hAnsi="Arial" w:cs="Arial"/>
          <w:b/>
          <w:sz w:val="22"/>
          <w:szCs w:val="22"/>
        </w:rPr>
        <w:t xml:space="preserve">  </w:t>
      </w:r>
      <w:r>
        <w:rPr>
          <w:rFonts w:ascii="Arial" w:hAnsi="Arial" w:cs="Arial"/>
          <w:bCs/>
          <w:sz w:val="22"/>
          <w:szCs w:val="22"/>
        </w:rPr>
        <w:t xml:space="preserve">If you wish to change meal plans at any time, you may do so by signing and dating a new Meal Plan Options selection </w:t>
      </w:r>
      <w:r w:rsidR="00431B51">
        <w:rPr>
          <w:rFonts w:ascii="Arial" w:hAnsi="Arial" w:cs="Arial"/>
          <w:bCs/>
          <w:sz w:val="22"/>
          <w:szCs w:val="22"/>
        </w:rPr>
        <w:t>form,</w:t>
      </w:r>
      <w:r>
        <w:rPr>
          <w:rFonts w:ascii="Arial" w:hAnsi="Arial" w:cs="Arial"/>
          <w:bCs/>
          <w:sz w:val="22"/>
          <w:szCs w:val="22"/>
        </w:rPr>
        <w:t xml:space="preserve"> which will become part of this Agreement and placed in your resident file.</w:t>
      </w:r>
    </w:p>
    <w:p w14:paraId="3C25C066" w14:textId="77777777" w:rsidR="00FB2416" w:rsidRPr="00360626" w:rsidRDefault="00FB2416" w:rsidP="00FB2416">
      <w:pPr>
        <w:spacing w:line="276" w:lineRule="auto"/>
        <w:ind w:firstLine="720"/>
        <w:jc w:val="both"/>
        <w:rPr>
          <w:rFonts w:ascii="Arial" w:hAnsi="Arial" w:cs="Arial"/>
          <w:bCs/>
          <w:i/>
          <w:iCs/>
          <w:sz w:val="22"/>
          <w:szCs w:val="22"/>
        </w:rPr>
      </w:pPr>
    </w:p>
    <w:p w14:paraId="7334DDA5" w14:textId="24D94FC4" w:rsidR="00431B51" w:rsidRPr="00A855DC" w:rsidRDefault="00A855DC" w:rsidP="00A855DC">
      <w:pPr>
        <w:tabs>
          <w:tab w:val="left" w:pos="1170"/>
        </w:tabs>
        <w:spacing w:line="276" w:lineRule="auto"/>
        <w:jc w:val="both"/>
        <w:rPr>
          <w:rFonts w:ascii="Arial" w:hAnsi="Arial" w:cs="Arial"/>
          <w:bCs/>
          <w:spacing w:val="-3"/>
          <w:sz w:val="22"/>
          <w:szCs w:val="22"/>
        </w:rPr>
      </w:pPr>
      <w:r>
        <w:rPr>
          <w:rFonts w:ascii="Arial" w:hAnsi="Arial" w:cs="Arial"/>
          <w:bCs/>
          <w:sz w:val="22"/>
          <w:szCs w:val="22"/>
        </w:rPr>
        <w:t>Th</w:t>
      </w:r>
      <w:r w:rsidR="00FB2416" w:rsidRPr="00A855DC">
        <w:rPr>
          <w:rFonts w:ascii="Arial" w:hAnsi="Arial" w:cs="Arial"/>
          <w:bCs/>
          <w:sz w:val="22"/>
          <w:szCs w:val="22"/>
        </w:rPr>
        <w:t>e Community does not provide specialized diets.</w:t>
      </w:r>
    </w:p>
    <w:p w14:paraId="5314064F" w14:textId="77777777" w:rsidR="005609FE" w:rsidRPr="005E515E" w:rsidRDefault="005609FE" w:rsidP="005D4C33">
      <w:pPr>
        <w:tabs>
          <w:tab w:val="left" w:pos="720"/>
        </w:tabs>
        <w:ind w:left="720"/>
        <w:jc w:val="both"/>
        <w:rPr>
          <w:rFonts w:ascii="Arial" w:hAnsi="Arial" w:cs="Arial"/>
          <w:bCs/>
          <w:spacing w:val="-3"/>
          <w:sz w:val="22"/>
          <w:szCs w:val="22"/>
        </w:rPr>
      </w:pPr>
    </w:p>
    <w:p w14:paraId="25763CF4" w14:textId="2C0F65B6" w:rsidR="000E13CE" w:rsidRPr="001E3D4C" w:rsidRDefault="005D4C33" w:rsidP="007B55D0">
      <w:pPr>
        <w:pStyle w:val="ListParagraph"/>
        <w:numPr>
          <w:ilvl w:val="0"/>
          <w:numId w:val="61"/>
        </w:numPr>
        <w:tabs>
          <w:tab w:val="left" w:pos="0"/>
          <w:tab w:val="left" w:pos="450"/>
        </w:tabs>
        <w:jc w:val="both"/>
        <w:rPr>
          <w:rFonts w:ascii="Arial" w:hAnsi="Arial" w:cs="Arial"/>
          <w:bCs/>
          <w:spacing w:val="-3"/>
        </w:rPr>
      </w:pPr>
      <w:r w:rsidRPr="001E3D4C">
        <w:rPr>
          <w:rFonts w:ascii="Arial" w:hAnsi="Arial" w:cs="Arial"/>
          <w:b/>
          <w:spacing w:val="-3"/>
        </w:rPr>
        <w:t xml:space="preserve"> </w:t>
      </w:r>
      <w:r w:rsidR="001E3D4C">
        <w:rPr>
          <w:rFonts w:ascii="Arial" w:hAnsi="Arial" w:cs="Arial"/>
          <w:b/>
          <w:spacing w:val="-3"/>
        </w:rPr>
        <w:t xml:space="preserve"> </w:t>
      </w:r>
      <w:r w:rsidR="000E13CE" w:rsidRPr="001E3D4C">
        <w:rPr>
          <w:rFonts w:ascii="Arial" w:hAnsi="Arial" w:cs="Arial"/>
          <w:b/>
          <w:bCs/>
          <w:spacing w:val="-3"/>
        </w:rPr>
        <w:t>PROVIDER PROMISES:</w:t>
      </w:r>
    </w:p>
    <w:p w14:paraId="440D22C6" w14:textId="77777777" w:rsidR="000E13CE" w:rsidRPr="000E13CE" w:rsidRDefault="000E13CE" w:rsidP="000E13CE">
      <w:pPr>
        <w:tabs>
          <w:tab w:val="left" w:pos="720"/>
        </w:tabs>
        <w:ind w:left="720"/>
        <w:jc w:val="both"/>
        <w:rPr>
          <w:rFonts w:ascii="Arial" w:hAnsi="Arial" w:cs="Arial"/>
          <w:bCs/>
          <w:spacing w:val="-3"/>
          <w:sz w:val="22"/>
          <w:szCs w:val="22"/>
        </w:rPr>
      </w:pPr>
    </w:p>
    <w:p w14:paraId="21EC5907" w14:textId="032016BF" w:rsidR="004C20D2" w:rsidRDefault="000E13CE" w:rsidP="00A33DA3">
      <w:pPr>
        <w:numPr>
          <w:ilvl w:val="0"/>
          <w:numId w:val="12"/>
        </w:numPr>
        <w:tabs>
          <w:tab w:val="clear" w:pos="1440"/>
          <w:tab w:val="left" w:pos="720"/>
        </w:tabs>
        <w:ind w:left="1080"/>
        <w:jc w:val="both"/>
        <w:rPr>
          <w:rFonts w:ascii="Arial" w:hAnsi="Arial" w:cs="Arial"/>
          <w:bCs/>
          <w:spacing w:val="-3"/>
          <w:sz w:val="22"/>
          <w:szCs w:val="22"/>
        </w:rPr>
      </w:pPr>
      <w:r w:rsidRPr="000E13CE">
        <w:rPr>
          <w:rFonts w:ascii="Arial" w:hAnsi="Arial" w:cs="Arial"/>
          <w:bCs/>
          <w:spacing w:val="-3"/>
          <w:sz w:val="22"/>
          <w:szCs w:val="22"/>
        </w:rPr>
        <w:t xml:space="preserve">That the rented premises and all common areas are fit for use as residential </w:t>
      </w:r>
      <w:r w:rsidR="003A0C2E" w:rsidRPr="000E13CE">
        <w:rPr>
          <w:rFonts w:ascii="Arial" w:hAnsi="Arial" w:cs="Arial"/>
          <w:bCs/>
          <w:spacing w:val="-3"/>
          <w:sz w:val="22"/>
          <w:szCs w:val="22"/>
        </w:rPr>
        <w:t>premises.</w:t>
      </w:r>
    </w:p>
    <w:p w14:paraId="01154F85" w14:textId="77777777" w:rsidR="004C20D2" w:rsidRDefault="004C20D2" w:rsidP="004C20D2">
      <w:pPr>
        <w:tabs>
          <w:tab w:val="left" w:pos="720"/>
        </w:tabs>
        <w:ind w:left="1080"/>
        <w:jc w:val="both"/>
        <w:rPr>
          <w:rFonts w:ascii="Arial" w:hAnsi="Arial" w:cs="Arial"/>
          <w:bCs/>
          <w:spacing w:val="-3"/>
          <w:sz w:val="22"/>
          <w:szCs w:val="22"/>
        </w:rPr>
      </w:pPr>
    </w:p>
    <w:p w14:paraId="44F9FEAD" w14:textId="2B9F8635" w:rsidR="000E13CE" w:rsidRPr="004C20D2" w:rsidRDefault="004C20D2" w:rsidP="00A33DA3">
      <w:pPr>
        <w:numPr>
          <w:ilvl w:val="0"/>
          <w:numId w:val="12"/>
        </w:numPr>
        <w:tabs>
          <w:tab w:val="clear" w:pos="1440"/>
          <w:tab w:val="left" w:pos="720"/>
        </w:tabs>
        <w:ind w:left="1080"/>
        <w:jc w:val="both"/>
        <w:rPr>
          <w:rFonts w:ascii="Arial" w:hAnsi="Arial" w:cs="Arial"/>
          <w:bCs/>
          <w:spacing w:val="-3"/>
          <w:sz w:val="22"/>
          <w:szCs w:val="22"/>
        </w:rPr>
      </w:pPr>
      <w:r w:rsidRPr="004C20D2">
        <w:rPr>
          <w:rFonts w:ascii="Arial" w:hAnsi="Arial" w:cs="Arial"/>
          <w:bCs/>
          <w:spacing w:val="-3"/>
          <w:sz w:val="22"/>
          <w:szCs w:val="22"/>
        </w:rPr>
        <w:t xml:space="preserve"> </w:t>
      </w:r>
      <w:r w:rsidR="000E13CE" w:rsidRPr="004C20D2">
        <w:rPr>
          <w:rFonts w:ascii="Arial" w:hAnsi="Arial" w:cs="Arial"/>
          <w:bCs/>
          <w:spacing w:val="-3"/>
          <w:sz w:val="22"/>
          <w:szCs w:val="22"/>
        </w:rPr>
        <w:t>To keep the rented premises and all common areas in reasonable repair during the term of the Contract, except when the disrepair has been caused by the willful or negligent conduct of Resident or Resident’s guest(s</w:t>
      </w:r>
      <w:r w:rsidR="003A0C2E" w:rsidRPr="004C20D2">
        <w:rPr>
          <w:rFonts w:ascii="Arial" w:hAnsi="Arial" w:cs="Arial"/>
          <w:bCs/>
          <w:spacing w:val="-3"/>
          <w:sz w:val="22"/>
          <w:szCs w:val="22"/>
        </w:rPr>
        <w:t>).</w:t>
      </w:r>
    </w:p>
    <w:p w14:paraId="45AC0412" w14:textId="77777777" w:rsidR="000E13CE" w:rsidRPr="000E13CE" w:rsidRDefault="000E13CE" w:rsidP="000E13CE">
      <w:pPr>
        <w:tabs>
          <w:tab w:val="left" w:pos="720"/>
        </w:tabs>
        <w:ind w:left="720"/>
        <w:jc w:val="both"/>
        <w:rPr>
          <w:rFonts w:ascii="Arial" w:hAnsi="Arial" w:cs="Arial"/>
          <w:bCs/>
          <w:spacing w:val="-3"/>
          <w:sz w:val="22"/>
          <w:szCs w:val="22"/>
        </w:rPr>
      </w:pPr>
    </w:p>
    <w:p w14:paraId="0BEF14BA" w14:textId="77777777" w:rsidR="004C20D2" w:rsidRDefault="000E13CE" w:rsidP="00A33DA3">
      <w:pPr>
        <w:numPr>
          <w:ilvl w:val="0"/>
          <w:numId w:val="12"/>
        </w:numPr>
        <w:tabs>
          <w:tab w:val="clear" w:pos="1440"/>
          <w:tab w:val="left" w:pos="720"/>
        </w:tabs>
        <w:ind w:left="1080"/>
        <w:jc w:val="both"/>
        <w:rPr>
          <w:rFonts w:ascii="Arial" w:hAnsi="Arial" w:cs="Arial"/>
          <w:bCs/>
          <w:spacing w:val="-3"/>
          <w:sz w:val="22"/>
          <w:szCs w:val="22"/>
        </w:rPr>
      </w:pPr>
      <w:r w:rsidRPr="00FB2416">
        <w:rPr>
          <w:rFonts w:ascii="Arial" w:hAnsi="Arial" w:cs="Arial"/>
          <w:bCs/>
          <w:spacing w:val="-3"/>
          <w:sz w:val="22"/>
          <w:szCs w:val="22"/>
        </w:rPr>
        <w:t>To maintain the rented premises and all common areas in compliance with the applicable health and safety laws, except when violation of the health and safety laws has been caused by the willful or negligent conduct of Resident or Resident’s guest(s</w:t>
      </w:r>
      <w:r w:rsidR="003A0C2E" w:rsidRPr="00FB2416">
        <w:rPr>
          <w:rFonts w:ascii="Arial" w:hAnsi="Arial" w:cs="Arial"/>
          <w:bCs/>
          <w:spacing w:val="-3"/>
          <w:sz w:val="22"/>
          <w:szCs w:val="22"/>
        </w:rPr>
        <w:t>).</w:t>
      </w:r>
    </w:p>
    <w:p w14:paraId="6DFAED4C" w14:textId="77777777" w:rsidR="004C20D2" w:rsidRDefault="004C20D2" w:rsidP="004C20D2">
      <w:pPr>
        <w:pStyle w:val="ListParagraph"/>
        <w:rPr>
          <w:rFonts w:ascii="Arial" w:hAnsi="Arial" w:cs="Arial"/>
          <w:bCs/>
          <w:spacing w:val="-3"/>
          <w:sz w:val="22"/>
          <w:szCs w:val="22"/>
        </w:rPr>
      </w:pPr>
    </w:p>
    <w:p w14:paraId="1E13FF9A" w14:textId="77777777" w:rsidR="004C20D2" w:rsidRDefault="000E13CE" w:rsidP="00A33DA3">
      <w:pPr>
        <w:numPr>
          <w:ilvl w:val="0"/>
          <w:numId w:val="12"/>
        </w:numPr>
        <w:tabs>
          <w:tab w:val="clear" w:pos="1440"/>
          <w:tab w:val="left" w:pos="720"/>
        </w:tabs>
        <w:ind w:left="1080"/>
        <w:jc w:val="both"/>
        <w:rPr>
          <w:rFonts w:ascii="Arial" w:hAnsi="Arial" w:cs="Arial"/>
          <w:bCs/>
          <w:spacing w:val="-3"/>
          <w:sz w:val="22"/>
          <w:szCs w:val="22"/>
        </w:rPr>
      </w:pPr>
      <w:r w:rsidRPr="004C20D2">
        <w:rPr>
          <w:rFonts w:ascii="Arial" w:hAnsi="Arial" w:cs="Arial"/>
          <w:bCs/>
          <w:spacing w:val="-3"/>
          <w:sz w:val="22"/>
          <w:szCs w:val="22"/>
        </w:rPr>
        <w:t xml:space="preserve">To maintain the common areas in a state of repair and </w:t>
      </w:r>
      <w:r w:rsidR="003A0C2E" w:rsidRPr="004C20D2">
        <w:rPr>
          <w:rFonts w:ascii="Arial" w:hAnsi="Arial" w:cs="Arial"/>
          <w:bCs/>
          <w:spacing w:val="-3"/>
          <w:sz w:val="22"/>
          <w:szCs w:val="22"/>
        </w:rPr>
        <w:t>cleanliness.</w:t>
      </w:r>
    </w:p>
    <w:p w14:paraId="004181E1" w14:textId="77777777" w:rsidR="004C20D2" w:rsidRDefault="004C20D2" w:rsidP="004C20D2">
      <w:pPr>
        <w:pStyle w:val="ListParagraph"/>
        <w:rPr>
          <w:rFonts w:ascii="Arial" w:hAnsi="Arial" w:cs="Arial"/>
          <w:bCs/>
          <w:spacing w:val="-3"/>
          <w:sz w:val="22"/>
          <w:szCs w:val="22"/>
        </w:rPr>
      </w:pPr>
    </w:p>
    <w:p w14:paraId="72CCF71A" w14:textId="77777777" w:rsidR="004C20D2" w:rsidRDefault="000E13CE" w:rsidP="00A33DA3">
      <w:pPr>
        <w:numPr>
          <w:ilvl w:val="0"/>
          <w:numId w:val="12"/>
        </w:numPr>
        <w:tabs>
          <w:tab w:val="clear" w:pos="1440"/>
          <w:tab w:val="left" w:pos="720"/>
        </w:tabs>
        <w:ind w:left="1080"/>
        <w:jc w:val="both"/>
        <w:rPr>
          <w:rFonts w:ascii="Arial" w:hAnsi="Arial" w:cs="Arial"/>
          <w:bCs/>
          <w:spacing w:val="-3"/>
          <w:sz w:val="22"/>
          <w:szCs w:val="22"/>
        </w:rPr>
      </w:pPr>
      <w:r w:rsidRPr="004C20D2">
        <w:rPr>
          <w:rFonts w:ascii="Arial" w:hAnsi="Arial" w:cs="Arial"/>
          <w:bCs/>
          <w:spacing w:val="-3"/>
          <w:sz w:val="22"/>
          <w:szCs w:val="22"/>
        </w:rPr>
        <w:t xml:space="preserve">To make repairs to the Apartment Unit as </w:t>
      </w:r>
      <w:r w:rsidR="003A0C2E" w:rsidRPr="004C20D2">
        <w:rPr>
          <w:rFonts w:ascii="Arial" w:hAnsi="Arial" w:cs="Arial"/>
          <w:bCs/>
          <w:spacing w:val="-3"/>
          <w:sz w:val="22"/>
          <w:szCs w:val="22"/>
        </w:rPr>
        <w:t>necessary.</w:t>
      </w:r>
      <w:r w:rsidRPr="004C20D2">
        <w:rPr>
          <w:rFonts w:ascii="Arial" w:hAnsi="Arial" w:cs="Arial"/>
          <w:bCs/>
          <w:spacing w:val="-3"/>
          <w:sz w:val="22"/>
          <w:szCs w:val="22"/>
        </w:rPr>
        <w:t xml:space="preserve"> </w:t>
      </w:r>
    </w:p>
    <w:p w14:paraId="3C3089DF" w14:textId="77777777" w:rsidR="004C20D2" w:rsidRDefault="004C20D2" w:rsidP="004C20D2">
      <w:pPr>
        <w:pStyle w:val="ListParagraph"/>
        <w:rPr>
          <w:rFonts w:ascii="Arial" w:hAnsi="Arial" w:cs="Arial"/>
          <w:bCs/>
          <w:spacing w:val="-3"/>
          <w:sz w:val="22"/>
          <w:szCs w:val="22"/>
        </w:rPr>
      </w:pPr>
    </w:p>
    <w:p w14:paraId="0EE71140" w14:textId="77777777" w:rsidR="004C20D2" w:rsidRDefault="000E13CE" w:rsidP="00A33DA3">
      <w:pPr>
        <w:numPr>
          <w:ilvl w:val="0"/>
          <w:numId w:val="12"/>
        </w:numPr>
        <w:tabs>
          <w:tab w:val="clear" w:pos="1440"/>
          <w:tab w:val="left" w:pos="720"/>
        </w:tabs>
        <w:ind w:left="1080"/>
        <w:jc w:val="both"/>
        <w:rPr>
          <w:rFonts w:ascii="Arial" w:hAnsi="Arial" w:cs="Arial"/>
          <w:bCs/>
          <w:spacing w:val="-3"/>
          <w:sz w:val="22"/>
          <w:szCs w:val="22"/>
        </w:rPr>
      </w:pPr>
      <w:r w:rsidRPr="004C20D2">
        <w:rPr>
          <w:rFonts w:ascii="Arial" w:hAnsi="Arial" w:cs="Arial"/>
          <w:bCs/>
          <w:spacing w:val="-3"/>
          <w:sz w:val="22"/>
          <w:szCs w:val="22"/>
        </w:rPr>
        <w:t xml:space="preserve">To maintain a record related to Resident’s tenancy and receipt of services and not to disclose any information regarding Resident without Resident’s or Resident’s authorized representative’s written permission, except that such information may be disclosed as required by state or federal </w:t>
      </w:r>
      <w:r w:rsidR="003A0C2E" w:rsidRPr="004C20D2">
        <w:rPr>
          <w:rFonts w:ascii="Arial" w:hAnsi="Arial" w:cs="Arial"/>
          <w:bCs/>
          <w:spacing w:val="-3"/>
          <w:sz w:val="22"/>
          <w:szCs w:val="22"/>
        </w:rPr>
        <w:t>law.</w:t>
      </w:r>
    </w:p>
    <w:p w14:paraId="518D7AF2" w14:textId="77777777" w:rsidR="004C20D2" w:rsidRDefault="004C20D2" w:rsidP="004C20D2">
      <w:pPr>
        <w:pStyle w:val="ListParagraph"/>
        <w:rPr>
          <w:rFonts w:ascii="Arial" w:hAnsi="Arial" w:cs="Arial"/>
          <w:bCs/>
          <w:spacing w:val="-3"/>
          <w:sz w:val="22"/>
          <w:szCs w:val="22"/>
        </w:rPr>
      </w:pPr>
    </w:p>
    <w:p w14:paraId="00A6C9AA" w14:textId="0CFADC6E" w:rsidR="005609FE" w:rsidRPr="004C20D2" w:rsidRDefault="000E13CE" w:rsidP="00A33DA3">
      <w:pPr>
        <w:numPr>
          <w:ilvl w:val="0"/>
          <w:numId w:val="12"/>
        </w:numPr>
        <w:tabs>
          <w:tab w:val="clear" w:pos="1440"/>
          <w:tab w:val="left" w:pos="720"/>
        </w:tabs>
        <w:ind w:left="1080"/>
        <w:jc w:val="both"/>
        <w:rPr>
          <w:rFonts w:ascii="Arial" w:hAnsi="Arial" w:cs="Arial"/>
          <w:bCs/>
          <w:spacing w:val="-3"/>
          <w:sz w:val="22"/>
          <w:szCs w:val="22"/>
        </w:rPr>
      </w:pPr>
      <w:r w:rsidRPr="004C20D2">
        <w:rPr>
          <w:rFonts w:ascii="Arial" w:hAnsi="Arial" w:cs="Arial"/>
          <w:bCs/>
          <w:spacing w:val="-3"/>
          <w:sz w:val="22"/>
          <w:szCs w:val="22"/>
        </w:rPr>
        <w:t>If Resident pays rent and performs Resident’s duties under this Contract, Resident shall peacefully and quietly have and occupy the rented premises for the agreed term of this Contract.</w:t>
      </w:r>
    </w:p>
    <w:p w14:paraId="1993220D" w14:textId="77777777" w:rsidR="005609FE" w:rsidRPr="005E515E" w:rsidRDefault="005609FE" w:rsidP="005609FE">
      <w:pPr>
        <w:pStyle w:val="ListParagraph"/>
        <w:rPr>
          <w:rFonts w:ascii="Arial" w:hAnsi="Arial" w:cs="Arial"/>
          <w:b/>
          <w:bCs/>
          <w:spacing w:val="-3"/>
          <w:sz w:val="22"/>
          <w:szCs w:val="22"/>
        </w:rPr>
      </w:pPr>
    </w:p>
    <w:p w14:paraId="4C1FE9D2" w14:textId="45491071" w:rsidR="000E13CE" w:rsidRPr="003C0474" w:rsidRDefault="00C421D0" w:rsidP="007B55D0">
      <w:pPr>
        <w:pStyle w:val="ListParagraph"/>
        <w:numPr>
          <w:ilvl w:val="0"/>
          <w:numId w:val="61"/>
        </w:numPr>
        <w:tabs>
          <w:tab w:val="left" w:pos="450"/>
          <w:tab w:val="left" w:pos="720"/>
        </w:tabs>
        <w:jc w:val="both"/>
        <w:rPr>
          <w:rFonts w:ascii="Arial" w:hAnsi="Arial" w:cs="Arial"/>
          <w:bCs/>
          <w:spacing w:val="-3"/>
        </w:rPr>
      </w:pPr>
      <w:r w:rsidRPr="003C0474">
        <w:rPr>
          <w:rFonts w:ascii="Arial" w:hAnsi="Arial" w:cs="Arial"/>
          <w:b/>
          <w:bCs/>
          <w:spacing w:val="-3"/>
        </w:rPr>
        <w:t xml:space="preserve">  </w:t>
      </w:r>
      <w:r w:rsidR="000E13CE" w:rsidRPr="003C0474">
        <w:rPr>
          <w:rFonts w:ascii="Arial" w:hAnsi="Arial" w:cs="Arial"/>
          <w:b/>
          <w:bCs/>
          <w:spacing w:val="-3"/>
        </w:rPr>
        <w:t>RESIDENT</w:t>
      </w:r>
      <w:r w:rsidR="00F82D98" w:rsidRPr="003C0474">
        <w:rPr>
          <w:rFonts w:ascii="Arial" w:hAnsi="Arial" w:cs="Arial"/>
          <w:b/>
          <w:bCs/>
          <w:spacing w:val="-3"/>
        </w:rPr>
        <w:t>’S USE OF THE FACILITIES AND</w:t>
      </w:r>
      <w:r w:rsidR="000E13CE" w:rsidRPr="003C0474">
        <w:rPr>
          <w:rFonts w:ascii="Arial" w:hAnsi="Arial" w:cs="Arial"/>
          <w:b/>
          <w:bCs/>
          <w:spacing w:val="-3"/>
        </w:rPr>
        <w:t xml:space="preserve"> PROMISES:</w:t>
      </w:r>
    </w:p>
    <w:p w14:paraId="7F59FE9E" w14:textId="77777777" w:rsidR="000E13CE" w:rsidRPr="000E13CE" w:rsidRDefault="000E13CE" w:rsidP="000E13CE">
      <w:pPr>
        <w:tabs>
          <w:tab w:val="left" w:pos="720"/>
        </w:tabs>
        <w:ind w:left="720"/>
        <w:jc w:val="both"/>
        <w:rPr>
          <w:rFonts w:ascii="Arial" w:hAnsi="Arial" w:cs="Arial"/>
          <w:bCs/>
          <w:spacing w:val="-3"/>
          <w:sz w:val="22"/>
          <w:szCs w:val="22"/>
        </w:rPr>
      </w:pPr>
    </w:p>
    <w:p w14:paraId="45DBC20D" w14:textId="77777777" w:rsidR="004F1B66" w:rsidRDefault="000E13CE" w:rsidP="00A33DA3">
      <w:pPr>
        <w:pStyle w:val="ListParagraph"/>
        <w:numPr>
          <w:ilvl w:val="1"/>
          <w:numId w:val="20"/>
        </w:numPr>
        <w:tabs>
          <w:tab w:val="left" w:pos="720"/>
        </w:tabs>
        <w:ind w:left="1080"/>
        <w:jc w:val="both"/>
        <w:rPr>
          <w:rFonts w:ascii="Arial" w:hAnsi="Arial" w:cs="Arial"/>
          <w:bCs/>
          <w:spacing w:val="-3"/>
          <w:sz w:val="22"/>
          <w:szCs w:val="22"/>
        </w:rPr>
      </w:pPr>
      <w:r w:rsidRPr="00D13B37">
        <w:rPr>
          <w:rFonts w:ascii="Arial" w:hAnsi="Arial" w:cs="Arial"/>
          <w:bCs/>
          <w:spacing w:val="-3"/>
          <w:sz w:val="22"/>
          <w:szCs w:val="22"/>
        </w:rPr>
        <w:t xml:space="preserve">Not to damage or misuse the rented premises or common areas, or to waste the utilities provided by Provider, or to allow Resident’s guest(s) to do </w:t>
      </w:r>
      <w:r w:rsidR="003A0C2E" w:rsidRPr="00D13B37">
        <w:rPr>
          <w:rFonts w:ascii="Arial" w:hAnsi="Arial" w:cs="Arial"/>
          <w:bCs/>
          <w:spacing w:val="-3"/>
          <w:sz w:val="22"/>
          <w:szCs w:val="22"/>
        </w:rPr>
        <w:t>so.</w:t>
      </w:r>
    </w:p>
    <w:p w14:paraId="7A363576" w14:textId="77777777" w:rsidR="004F1B66" w:rsidRDefault="004F1B66" w:rsidP="004F1B66">
      <w:pPr>
        <w:pStyle w:val="ListParagraph"/>
        <w:tabs>
          <w:tab w:val="left" w:pos="720"/>
        </w:tabs>
        <w:ind w:left="1080"/>
        <w:jc w:val="both"/>
        <w:rPr>
          <w:rFonts w:ascii="Arial" w:hAnsi="Arial" w:cs="Arial"/>
          <w:bCs/>
          <w:spacing w:val="-3"/>
          <w:sz w:val="22"/>
          <w:szCs w:val="22"/>
        </w:rPr>
      </w:pPr>
    </w:p>
    <w:p w14:paraId="25929750" w14:textId="77777777" w:rsidR="004F1B66" w:rsidRDefault="003A0C2E" w:rsidP="00A33DA3">
      <w:pPr>
        <w:pStyle w:val="ListParagraph"/>
        <w:numPr>
          <w:ilvl w:val="1"/>
          <w:numId w:val="20"/>
        </w:numPr>
        <w:tabs>
          <w:tab w:val="left" w:pos="720"/>
        </w:tabs>
        <w:ind w:left="1080"/>
        <w:jc w:val="both"/>
        <w:rPr>
          <w:rFonts w:ascii="Arial" w:hAnsi="Arial" w:cs="Arial"/>
          <w:bCs/>
          <w:spacing w:val="-3"/>
          <w:sz w:val="22"/>
          <w:szCs w:val="22"/>
        </w:rPr>
      </w:pPr>
      <w:r w:rsidRPr="004F1B66">
        <w:rPr>
          <w:rFonts w:ascii="Arial" w:hAnsi="Arial" w:cs="Arial"/>
          <w:bCs/>
          <w:spacing w:val="-3"/>
          <w:sz w:val="22"/>
          <w:szCs w:val="22"/>
        </w:rPr>
        <w:t>N</w:t>
      </w:r>
      <w:r w:rsidR="000E13CE" w:rsidRPr="004F1B66">
        <w:rPr>
          <w:rFonts w:ascii="Arial" w:hAnsi="Arial" w:cs="Arial"/>
          <w:bCs/>
          <w:spacing w:val="-3"/>
          <w:sz w:val="22"/>
          <w:szCs w:val="22"/>
        </w:rPr>
        <w:t xml:space="preserve">ot to make any alterations or additions or remove any fixtures or to paint the premises without the written consent of </w:t>
      </w:r>
      <w:r w:rsidR="00694455" w:rsidRPr="004F1B66">
        <w:rPr>
          <w:rFonts w:ascii="Arial" w:hAnsi="Arial" w:cs="Arial"/>
          <w:bCs/>
          <w:spacing w:val="-3"/>
          <w:sz w:val="22"/>
          <w:szCs w:val="22"/>
        </w:rPr>
        <w:t>Provider.</w:t>
      </w:r>
    </w:p>
    <w:p w14:paraId="410A840E" w14:textId="77777777" w:rsidR="00337ACB" w:rsidRPr="00337ACB" w:rsidRDefault="00337ACB" w:rsidP="00337ACB">
      <w:pPr>
        <w:pStyle w:val="ListParagraph"/>
        <w:rPr>
          <w:rFonts w:ascii="Arial" w:hAnsi="Arial" w:cs="Arial"/>
          <w:bCs/>
          <w:spacing w:val="-3"/>
          <w:sz w:val="22"/>
          <w:szCs w:val="22"/>
        </w:rPr>
      </w:pPr>
    </w:p>
    <w:p w14:paraId="0F2FEF0A" w14:textId="636F0A97" w:rsidR="004F1B66" w:rsidRDefault="000E13CE" w:rsidP="00A33DA3">
      <w:pPr>
        <w:pStyle w:val="ListParagraph"/>
        <w:numPr>
          <w:ilvl w:val="1"/>
          <w:numId w:val="20"/>
        </w:numPr>
        <w:tabs>
          <w:tab w:val="left" w:pos="720"/>
        </w:tabs>
        <w:ind w:left="1080"/>
        <w:jc w:val="both"/>
        <w:rPr>
          <w:rFonts w:ascii="Arial" w:hAnsi="Arial" w:cs="Arial"/>
          <w:bCs/>
          <w:spacing w:val="-3"/>
          <w:sz w:val="22"/>
          <w:szCs w:val="22"/>
        </w:rPr>
      </w:pPr>
      <w:r w:rsidRPr="004F1B66">
        <w:rPr>
          <w:rFonts w:ascii="Arial" w:hAnsi="Arial" w:cs="Arial"/>
          <w:bCs/>
          <w:spacing w:val="-3"/>
          <w:sz w:val="22"/>
          <w:szCs w:val="22"/>
        </w:rPr>
        <w:t xml:space="preserve">To keep the </w:t>
      </w:r>
      <w:r w:rsidR="00F82D98" w:rsidRPr="004F1B66">
        <w:rPr>
          <w:rFonts w:ascii="Arial" w:hAnsi="Arial" w:cs="Arial"/>
          <w:bCs/>
          <w:spacing w:val="-3"/>
          <w:sz w:val="22"/>
          <w:szCs w:val="22"/>
        </w:rPr>
        <w:t>Apartment and p</w:t>
      </w:r>
      <w:r w:rsidRPr="004F1B66">
        <w:rPr>
          <w:rFonts w:ascii="Arial" w:hAnsi="Arial" w:cs="Arial"/>
          <w:bCs/>
          <w:spacing w:val="-3"/>
          <w:sz w:val="22"/>
          <w:szCs w:val="22"/>
        </w:rPr>
        <w:t xml:space="preserve">remises clean and </w:t>
      </w:r>
      <w:r w:rsidR="00694455" w:rsidRPr="004F1B66">
        <w:rPr>
          <w:rFonts w:ascii="Arial" w:hAnsi="Arial" w:cs="Arial"/>
          <w:bCs/>
          <w:spacing w:val="-3"/>
          <w:sz w:val="22"/>
          <w:szCs w:val="22"/>
        </w:rPr>
        <w:t>tidy.</w:t>
      </w:r>
    </w:p>
    <w:p w14:paraId="3CF21DDD" w14:textId="77777777" w:rsidR="004F1B66" w:rsidRPr="004F1B66" w:rsidRDefault="004F1B66" w:rsidP="004F1B66">
      <w:pPr>
        <w:pStyle w:val="ListParagraph"/>
        <w:rPr>
          <w:rFonts w:ascii="Arial" w:hAnsi="Arial" w:cs="Arial"/>
          <w:bCs/>
          <w:spacing w:val="-3"/>
          <w:sz w:val="22"/>
          <w:szCs w:val="22"/>
        </w:rPr>
      </w:pPr>
    </w:p>
    <w:p w14:paraId="7C233972" w14:textId="77777777" w:rsidR="004F1B66" w:rsidRDefault="000E13CE" w:rsidP="00A33DA3">
      <w:pPr>
        <w:pStyle w:val="ListParagraph"/>
        <w:numPr>
          <w:ilvl w:val="1"/>
          <w:numId w:val="20"/>
        </w:numPr>
        <w:tabs>
          <w:tab w:val="left" w:pos="720"/>
        </w:tabs>
        <w:ind w:left="1080"/>
        <w:jc w:val="both"/>
        <w:rPr>
          <w:rFonts w:ascii="Arial" w:hAnsi="Arial" w:cs="Arial"/>
          <w:bCs/>
          <w:spacing w:val="-3"/>
          <w:sz w:val="22"/>
          <w:szCs w:val="22"/>
        </w:rPr>
      </w:pPr>
      <w:r w:rsidRPr="004F1B66">
        <w:rPr>
          <w:rFonts w:ascii="Arial" w:hAnsi="Arial" w:cs="Arial"/>
          <w:bCs/>
          <w:spacing w:val="-3"/>
          <w:sz w:val="22"/>
          <w:szCs w:val="22"/>
        </w:rPr>
        <w:t xml:space="preserve">Not to disturb the rights of the other Residents to peace and quiet, or to allow Resident’s guest(s) to do </w:t>
      </w:r>
      <w:r w:rsidR="00694455" w:rsidRPr="004F1B66">
        <w:rPr>
          <w:rFonts w:ascii="Arial" w:hAnsi="Arial" w:cs="Arial"/>
          <w:bCs/>
          <w:spacing w:val="-3"/>
          <w:sz w:val="22"/>
          <w:szCs w:val="22"/>
        </w:rPr>
        <w:t>so.</w:t>
      </w:r>
    </w:p>
    <w:p w14:paraId="6E5FD4CE" w14:textId="77777777" w:rsidR="004F1B66" w:rsidRPr="004F1B66" w:rsidRDefault="004F1B66" w:rsidP="004F1B66">
      <w:pPr>
        <w:pStyle w:val="ListParagraph"/>
        <w:rPr>
          <w:rFonts w:ascii="Arial" w:hAnsi="Arial" w:cs="Arial"/>
          <w:bCs/>
          <w:spacing w:val="-3"/>
          <w:sz w:val="22"/>
          <w:szCs w:val="22"/>
        </w:rPr>
      </w:pPr>
    </w:p>
    <w:p w14:paraId="4AC188A6" w14:textId="77777777" w:rsidR="004F1B66" w:rsidRDefault="00F82D98" w:rsidP="00A33DA3">
      <w:pPr>
        <w:pStyle w:val="ListParagraph"/>
        <w:numPr>
          <w:ilvl w:val="1"/>
          <w:numId w:val="20"/>
        </w:numPr>
        <w:tabs>
          <w:tab w:val="left" w:pos="720"/>
        </w:tabs>
        <w:ind w:left="1080"/>
        <w:jc w:val="both"/>
        <w:rPr>
          <w:rFonts w:ascii="Arial" w:hAnsi="Arial" w:cs="Arial"/>
          <w:bCs/>
          <w:spacing w:val="-3"/>
          <w:sz w:val="22"/>
          <w:szCs w:val="22"/>
        </w:rPr>
      </w:pPr>
      <w:r w:rsidRPr="004F1B66">
        <w:rPr>
          <w:rFonts w:ascii="Arial" w:hAnsi="Arial" w:cs="Arial"/>
          <w:bCs/>
          <w:spacing w:val="-3"/>
          <w:sz w:val="22"/>
          <w:szCs w:val="22"/>
        </w:rPr>
        <w:t xml:space="preserve">Not to interfere with the conduct of the Providers </w:t>
      </w:r>
      <w:r w:rsidR="00694455" w:rsidRPr="004F1B66">
        <w:rPr>
          <w:rFonts w:ascii="Arial" w:hAnsi="Arial" w:cs="Arial"/>
          <w:bCs/>
          <w:spacing w:val="-3"/>
          <w:sz w:val="22"/>
          <w:szCs w:val="22"/>
        </w:rPr>
        <w:t>management</w:t>
      </w:r>
      <w:r w:rsidRPr="004F1B66">
        <w:rPr>
          <w:rFonts w:ascii="Arial" w:hAnsi="Arial" w:cs="Arial"/>
          <w:bCs/>
          <w:spacing w:val="-3"/>
          <w:sz w:val="22"/>
          <w:szCs w:val="22"/>
        </w:rPr>
        <w:t xml:space="preserve"> or staff in the performance of their duties.</w:t>
      </w:r>
    </w:p>
    <w:p w14:paraId="7DA41301" w14:textId="77777777" w:rsidR="004F1B66" w:rsidRPr="004F1B66" w:rsidRDefault="004F1B66" w:rsidP="004F1B66">
      <w:pPr>
        <w:pStyle w:val="ListParagraph"/>
        <w:rPr>
          <w:rFonts w:ascii="Arial" w:hAnsi="Arial" w:cs="Arial"/>
          <w:bCs/>
          <w:spacing w:val="-3"/>
          <w:sz w:val="22"/>
          <w:szCs w:val="22"/>
        </w:rPr>
      </w:pPr>
    </w:p>
    <w:p w14:paraId="081802EE" w14:textId="3792DF68" w:rsidR="004F1B66" w:rsidRDefault="000E13CE" w:rsidP="00A33DA3">
      <w:pPr>
        <w:pStyle w:val="ListParagraph"/>
        <w:numPr>
          <w:ilvl w:val="1"/>
          <w:numId w:val="20"/>
        </w:numPr>
        <w:tabs>
          <w:tab w:val="left" w:pos="720"/>
        </w:tabs>
        <w:ind w:left="1080"/>
        <w:jc w:val="both"/>
        <w:rPr>
          <w:rFonts w:ascii="Arial" w:hAnsi="Arial" w:cs="Arial"/>
          <w:bCs/>
          <w:spacing w:val="-3"/>
          <w:sz w:val="22"/>
          <w:szCs w:val="22"/>
        </w:rPr>
      </w:pPr>
      <w:r w:rsidRPr="004F1B66">
        <w:rPr>
          <w:rFonts w:ascii="Arial" w:hAnsi="Arial" w:cs="Arial"/>
          <w:bCs/>
          <w:spacing w:val="-3"/>
          <w:sz w:val="22"/>
          <w:szCs w:val="22"/>
        </w:rPr>
        <w:t xml:space="preserve">Not to keep animals or pets of any kind in the Apartment Unit other than a service animal as defined by the Americans with Disabilities </w:t>
      </w:r>
      <w:r w:rsidR="00694455" w:rsidRPr="004F1B66">
        <w:rPr>
          <w:rFonts w:ascii="Arial" w:hAnsi="Arial" w:cs="Arial"/>
          <w:bCs/>
          <w:spacing w:val="-3"/>
          <w:sz w:val="22"/>
          <w:szCs w:val="22"/>
        </w:rPr>
        <w:t>Act.</w:t>
      </w:r>
    </w:p>
    <w:p w14:paraId="1CFB858D" w14:textId="77777777" w:rsidR="004B22C8" w:rsidRPr="004B22C8" w:rsidRDefault="004B22C8" w:rsidP="004B22C8">
      <w:pPr>
        <w:pStyle w:val="ListParagraph"/>
        <w:rPr>
          <w:rFonts w:ascii="Arial" w:hAnsi="Arial" w:cs="Arial"/>
          <w:bCs/>
          <w:spacing w:val="-3"/>
          <w:sz w:val="22"/>
          <w:szCs w:val="22"/>
        </w:rPr>
      </w:pPr>
    </w:p>
    <w:p w14:paraId="189165CF" w14:textId="77777777" w:rsidR="004B22C8" w:rsidRDefault="004B22C8" w:rsidP="004B22C8">
      <w:pPr>
        <w:pStyle w:val="ListParagraph"/>
        <w:tabs>
          <w:tab w:val="left" w:pos="720"/>
        </w:tabs>
        <w:ind w:left="1080"/>
        <w:jc w:val="both"/>
        <w:rPr>
          <w:rFonts w:ascii="Arial" w:hAnsi="Arial" w:cs="Arial"/>
          <w:bCs/>
          <w:spacing w:val="-3"/>
          <w:sz w:val="22"/>
          <w:szCs w:val="22"/>
        </w:rPr>
      </w:pPr>
    </w:p>
    <w:p w14:paraId="1C35183D" w14:textId="77777777" w:rsidR="004F1B66" w:rsidRPr="004F1B66" w:rsidRDefault="004F1B66" w:rsidP="004F1B66">
      <w:pPr>
        <w:pStyle w:val="ListParagraph"/>
        <w:rPr>
          <w:rFonts w:ascii="Arial" w:hAnsi="Arial" w:cs="Arial"/>
          <w:bCs/>
          <w:spacing w:val="-3"/>
          <w:sz w:val="22"/>
          <w:szCs w:val="22"/>
        </w:rPr>
      </w:pPr>
    </w:p>
    <w:p w14:paraId="28375535" w14:textId="77777777" w:rsidR="00B47BDD" w:rsidRDefault="000E13CE" w:rsidP="00A33DA3">
      <w:pPr>
        <w:pStyle w:val="ListParagraph"/>
        <w:numPr>
          <w:ilvl w:val="1"/>
          <w:numId w:val="20"/>
        </w:numPr>
        <w:tabs>
          <w:tab w:val="left" w:pos="720"/>
        </w:tabs>
        <w:ind w:left="1080"/>
        <w:jc w:val="both"/>
        <w:rPr>
          <w:rFonts w:ascii="Arial" w:hAnsi="Arial" w:cs="Arial"/>
          <w:bCs/>
          <w:spacing w:val="-3"/>
          <w:sz w:val="22"/>
          <w:szCs w:val="22"/>
        </w:rPr>
      </w:pPr>
      <w:r w:rsidRPr="004F1B66">
        <w:rPr>
          <w:rFonts w:ascii="Arial" w:hAnsi="Arial" w:cs="Arial"/>
          <w:bCs/>
          <w:spacing w:val="-3"/>
          <w:sz w:val="22"/>
          <w:szCs w:val="22"/>
        </w:rPr>
        <w:t xml:space="preserve">Not to keep a waterbed or other water-filled furniture in the Apartment Unit without first obtaining the written consent of </w:t>
      </w:r>
      <w:r w:rsidR="00694455" w:rsidRPr="004F1B66">
        <w:rPr>
          <w:rFonts w:ascii="Arial" w:hAnsi="Arial" w:cs="Arial"/>
          <w:bCs/>
          <w:spacing w:val="-3"/>
          <w:sz w:val="22"/>
          <w:szCs w:val="22"/>
        </w:rPr>
        <w:t>Provider.</w:t>
      </w:r>
    </w:p>
    <w:p w14:paraId="6DCCAC17" w14:textId="77777777" w:rsidR="00B47BDD" w:rsidRPr="00B47BDD" w:rsidRDefault="00B47BDD" w:rsidP="00B47BDD">
      <w:pPr>
        <w:pStyle w:val="ListParagraph"/>
        <w:rPr>
          <w:rFonts w:ascii="Arial" w:hAnsi="Arial" w:cs="Arial"/>
          <w:bCs/>
          <w:spacing w:val="-3"/>
          <w:sz w:val="22"/>
          <w:szCs w:val="22"/>
        </w:rPr>
      </w:pPr>
    </w:p>
    <w:p w14:paraId="35C3AD4A" w14:textId="77777777" w:rsidR="00B47BDD" w:rsidRDefault="000E13CE" w:rsidP="00A33DA3">
      <w:pPr>
        <w:pStyle w:val="ListParagraph"/>
        <w:numPr>
          <w:ilvl w:val="1"/>
          <w:numId w:val="20"/>
        </w:numPr>
        <w:tabs>
          <w:tab w:val="left" w:pos="720"/>
        </w:tabs>
        <w:ind w:left="1080"/>
        <w:jc w:val="both"/>
        <w:rPr>
          <w:rFonts w:ascii="Arial" w:hAnsi="Arial" w:cs="Arial"/>
          <w:bCs/>
          <w:spacing w:val="-3"/>
          <w:sz w:val="22"/>
          <w:szCs w:val="22"/>
        </w:rPr>
      </w:pPr>
      <w:r w:rsidRPr="00B47BDD">
        <w:rPr>
          <w:rFonts w:ascii="Arial" w:hAnsi="Arial" w:cs="Arial"/>
          <w:bCs/>
          <w:spacing w:val="-3"/>
          <w:sz w:val="22"/>
          <w:szCs w:val="22"/>
        </w:rPr>
        <w:t xml:space="preserve">To provide Provider with timely written notice of the need for any repairs to the Apartment Unit or common </w:t>
      </w:r>
      <w:r w:rsidR="00694455" w:rsidRPr="00B47BDD">
        <w:rPr>
          <w:rFonts w:ascii="Arial" w:hAnsi="Arial" w:cs="Arial"/>
          <w:bCs/>
          <w:spacing w:val="-3"/>
          <w:sz w:val="22"/>
          <w:szCs w:val="22"/>
        </w:rPr>
        <w:t>areas.</w:t>
      </w:r>
    </w:p>
    <w:p w14:paraId="2EDBB3EB" w14:textId="77777777" w:rsidR="00B47BDD" w:rsidRPr="00B47BDD" w:rsidRDefault="00B47BDD" w:rsidP="00B47BDD">
      <w:pPr>
        <w:pStyle w:val="ListParagraph"/>
        <w:rPr>
          <w:rFonts w:ascii="Arial" w:hAnsi="Arial" w:cs="Arial"/>
          <w:bCs/>
          <w:spacing w:val="-3"/>
          <w:sz w:val="22"/>
          <w:szCs w:val="22"/>
        </w:rPr>
      </w:pPr>
    </w:p>
    <w:p w14:paraId="50984EA5" w14:textId="77777777" w:rsidR="00B47BDD" w:rsidRDefault="000E13CE" w:rsidP="00A33DA3">
      <w:pPr>
        <w:pStyle w:val="ListParagraph"/>
        <w:numPr>
          <w:ilvl w:val="1"/>
          <w:numId w:val="20"/>
        </w:numPr>
        <w:tabs>
          <w:tab w:val="left" w:pos="720"/>
        </w:tabs>
        <w:ind w:left="1080"/>
        <w:jc w:val="both"/>
        <w:rPr>
          <w:rFonts w:ascii="Arial" w:hAnsi="Arial" w:cs="Arial"/>
          <w:bCs/>
          <w:spacing w:val="-3"/>
          <w:sz w:val="22"/>
          <w:szCs w:val="22"/>
        </w:rPr>
      </w:pPr>
      <w:r w:rsidRPr="00B47BDD">
        <w:rPr>
          <w:rFonts w:ascii="Arial" w:hAnsi="Arial" w:cs="Arial"/>
          <w:bCs/>
          <w:spacing w:val="-3"/>
          <w:sz w:val="22"/>
          <w:szCs w:val="22"/>
        </w:rPr>
        <w:t xml:space="preserve">To immediately notify Provider of any conditions in the Apartment Unit or common areas that are dangerous to human health or safety, or which may damage the Apartment Unit or common areas, or waste utilities provided by </w:t>
      </w:r>
      <w:r w:rsidR="00694455" w:rsidRPr="00B47BDD">
        <w:rPr>
          <w:rFonts w:ascii="Arial" w:hAnsi="Arial" w:cs="Arial"/>
          <w:bCs/>
          <w:spacing w:val="-3"/>
          <w:sz w:val="22"/>
          <w:szCs w:val="22"/>
        </w:rPr>
        <w:t>Provider.</w:t>
      </w:r>
    </w:p>
    <w:p w14:paraId="7E0DE1C2" w14:textId="77777777" w:rsidR="00B47BDD" w:rsidRPr="00B47BDD" w:rsidRDefault="00B47BDD" w:rsidP="00B47BDD">
      <w:pPr>
        <w:pStyle w:val="ListParagraph"/>
        <w:rPr>
          <w:rFonts w:ascii="Arial" w:hAnsi="Arial" w:cs="Arial"/>
          <w:bCs/>
          <w:spacing w:val="-3"/>
          <w:sz w:val="22"/>
          <w:szCs w:val="22"/>
        </w:rPr>
      </w:pPr>
    </w:p>
    <w:p w14:paraId="3C257FF6" w14:textId="77777777" w:rsidR="00B47BDD" w:rsidRDefault="000E13CE" w:rsidP="00A33DA3">
      <w:pPr>
        <w:pStyle w:val="ListParagraph"/>
        <w:numPr>
          <w:ilvl w:val="1"/>
          <w:numId w:val="20"/>
        </w:numPr>
        <w:tabs>
          <w:tab w:val="left" w:pos="720"/>
        </w:tabs>
        <w:ind w:left="1080"/>
        <w:jc w:val="both"/>
        <w:rPr>
          <w:rFonts w:ascii="Arial" w:hAnsi="Arial" w:cs="Arial"/>
          <w:bCs/>
          <w:spacing w:val="-3"/>
          <w:sz w:val="22"/>
          <w:szCs w:val="22"/>
        </w:rPr>
      </w:pPr>
      <w:r w:rsidRPr="00B47BDD">
        <w:rPr>
          <w:rFonts w:ascii="Arial" w:hAnsi="Arial" w:cs="Arial"/>
          <w:bCs/>
          <w:spacing w:val="-3"/>
          <w:sz w:val="22"/>
          <w:szCs w:val="22"/>
        </w:rPr>
        <w:t>To use the rented</w:t>
      </w:r>
      <w:r w:rsidR="00F82D98" w:rsidRPr="00B47BDD">
        <w:rPr>
          <w:rFonts w:ascii="Arial" w:hAnsi="Arial" w:cs="Arial"/>
          <w:bCs/>
          <w:spacing w:val="-3"/>
          <w:sz w:val="22"/>
          <w:szCs w:val="22"/>
        </w:rPr>
        <w:t xml:space="preserve"> apartment </w:t>
      </w:r>
      <w:r w:rsidRPr="00B47BDD">
        <w:rPr>
          <w:rFonts w:ascii="Arial" w:hAnsi="Arial" w:cs="Arial"/>
          <w:bCs/>
          <w:spacing w:val="-3"/>
          <w:sz w:val="22"/>
          <w:szCs w:val="22"/>
        </w:rPr>
        <w:t xml:space="preserve">only as a private residence, and not in any way that is unlawful or dangerous or which would cause a cancellation, a restriction or increase Provider’s insurance </w:t>
      </w:r>
      <w:r w:rsidR="00694455" w:rsidRPr="00B47BDD">
        <w:rPr>
          <w:rFonts w:ascii="Arial" w:hAnsi="Arial" w:cs="Arial"/>
          <w:bCs/>
          <w:spacing w:val="-3"/>
          <w:sz w:val="22"/>
          <w:szCs w:val="22"/>
        </w:rPr>
        <w:t>premium.</w:t>
      </w:r>
    </w:p>
    <w:p w14:paraId="05AACB86" w14:textId="77777777" w:rsidR="00B47BDD" w:rsidRPr="00B47BDD" w:rsidRDefault="00B47BDD" w:rsidP="00B47BDD">
      <w:pPr>
        <w:pStyle w:val="ListParagraph"/>
        <w:rPr>
          <w:rFonts w:ascii="Arial" w:hAnsi="Arial" w:cs="Arial"/>
          <w:bCs/>
          <w:spacing w:val="-3"/>
          <w:sz w:val="22"/>
          <w:szCs w:val="22"/>
        </w:rPr>
      </w:pPr>
    </w:p>
    <w:p w14:paraId="4A822A75" w14:textId="77777777" w:rsidR="00B47BDD" w:rsidRDefault="000E13CE" w:rsidP="00A33DA3">
      <w:pPr>
        <w:pStyle w:val="ListParagraph"/>
        <w:numPr>
          <w:ilvl w:val="1"/>
          <w:numId w:val="20"/>
        </w:numPr>
        <w:tabs>
          <w:tab w:val="left" w:pos="720"/>
        </w:tabs>
        <w:ind w:left="1080"/>
        <w:jc w:val="both"/>
        <w:rPr>
          <w:rFonts w:ascii="Arial" w:hAnsi="Arial" w:cs="Arial"/>
          <w:bCs/>
          <w:spacing w:val="-3"/>
          <w:sz w:val="22"/>
          <w:szCs w:val="22"/>
        </w:rPr>
      </w:pPr>
      <w:r w:rsidRPr="00B47BDD">
        <w:rPr>
          <w:rFonts w:ascii="Arial" w:hAnsi="Arial" w:cs="Arial"/>
          <w:bCs/>
          <w:spacing w:val="-3"/>
          <w:sz w:val="22"/>
          <w:szCs w:val="22"/>
        </w:rPr>
        <w:t xml:space="preserve">Not to use or store on or near the premises any flammable or explosive </w:t>
      </w:r>
      <w:r w:rsidR="00694455" w:rsidRPr="00B47BDD">
        <w:rPr>
          <w:rFonts w:ascii="Arial" w:hAnsi="Arial" w:cs="Arial"/>
          <w:bCs/>
          <w:spacing w:val="-3"/>
          <w:sz w:val="22"/>
          <w:szCs w:val="22"/>
        </w:rPr>
        <w:t>substance.</w:t>
      </w:r>
    </w:p>
    <w:p w14:paraId="7EA3AADC" w14:textId="77777777" w:rsidR="00B47BDD" w:rsidRPr="00B47BDD" w:rsidRDefault="00B47BDD" w:rsidP="00B47BDD">
      <w:pPr>
        <w:pStyle w:val="ListParagraph"/>
        <w:rPr>
          <w:rFonts w:ascii="Arial" w:hAnsi="Arial" w:cs="Arial"/>
          <w:bCs/>
          <w:spacing w:val="-3"/>
          <w:sz w:val="22"/>
          <w:szCs w:val="22"/>
        </w:rPr>
      </w:pPr>
    </w:p>
    <w:p w14:paraId="1ED15AC4" w14:textId="77777777" w:rsidR="00B47BDD" w:rsidRDefault="000E13CE" w:rsidP="00A33DA3">
      <w:pPr>
        <w:pStyle w:val="ListParagraph"/>
        <w:numPr>
          <w:ilvl w:val="1"/>
          <w:numId w:val="20"/>
        </w:numPr>
        <w:tabs>
          <w:tab w:val="left" w:pos="720"/>
        </w:tabs>
        <w:ind w:left="1080"/>
        <w:jc w:val="both"/>
        <w:rPr>
          <w:rFonts w:ascii="Arial" w:hAnsi="Arial" w:cs="Arial"/>
          <w:bCs/>
          <w:spacing w:val="-3"/>
          <w:sz w:val="22"/>
          <w:szCs w:val="22"/>
        </w:rPr>
      </w:pPr>
      <w:r w:rsidRPr="00B47BDD">
        <w:rPr>
          <w:rFonts w:ascii="Arial" w:hAnsi="Arial" w:cs="Arial"/>
          <w:bCs/>
          <w:spacing w:val="-3"/>
          <w:sz w:val="22"/>
          <w:szCs w:val="22"/>
        </w:rPr>
        <w:t>Not to smoke in the Apartment Unit, common areas or elsewhere on Epiphany Assisted Living’s premises unless otherwise designated by Provider</w:t>
      </w:r>
      <w:r w:rsidR="00F82D98" w:rsidRPr="00B47BDD">
        <w:rPr>
          <w:rFonts w:ascii="Arial" w:hAnsi="Arial" w:cs="Arial"/>
          <w:bCs/>
          <w:spacing w:val="-3"/>
          <w:sz w:val="22"/>
          <w:szCs w:val="22"/>
        </w:rPr>
        <w:t xml:space="preserve"> and not engage in smoking conduct that endangers people or property, even in designated areas.</w:t>
      </w:r>
    </w:p>
    <w:p w14:paraId="6093D66F" w14:textId="77777777" w:rsidR="00B47BDD" w:rsidRPr="00B47BDD" w:rsidRDefault="00B47BDD" w:rsidP="00B47BDD">
      <w:pPr>
        <w:pStyle w:val="ListParagraph"/>
        <w:rPr>
          <w:rFonts w:ascii="Arial" w:hAnsi="Arial" w:cs="Arial"/>
          <w:bCs/>
          <w:spacing w:val="-3"/>
          <w:sz w:val="22"/>
          <w:szCs w:val="22"/>
        </w:rPr>
      </w:pPr>
    </w:p>
    <w:p w14:paraId="39776598" w14:textId="77777777" w:rsidR="00B47BDD" w:rsidRDefault="000E13CE" w:rsidP="00A33DA3">
      <w:pPr>
        <w:pStyle w:val="ListParagraph"/>
        <w:numPr>
          <w:ilvl w:val="1"/>
          <w:numId w:val="20"/>
        </w:numPr>
        <w:tabs>
          <w:tab w:val="left" w:pos="720"/>
        </w:tabs>
        <w:ind w:left="1080"/>
        <w:jc w:val="both"/>
        <w:rPr>
          <w:rFonts w:ascii="Arial" w:hAnsi="Arial" w:cs="Arial"/>
          <w:bCs/>
          <w:spacing w:val="-3"/>
          <w:sz w:val="22"/>
          <w:szCs w:val="22"/>
        </w:rPr>
      </w:pPr>
      <w:r w:rsidRPr="00B47BDD">
        <w:rPr>
          <w:rFonts w:ascii="Arial" w:hAnsi="Arial" w:cs="Arial"/>
          <w:bCs/>
          <w:spacing w:val="-3"/>
          <w:sz w:val="22"/>
          <w:szCs w:val="22"/>
        </w:rPr>
        <w:t xml:space="preserve">Not to make any copies of keys to the rented </w:t>
      </w:r>
      <w:r w:rsidR="00694455" w:rsidRPr="00B47BDD">
        <w:rPr>
          <w:rFonts w:ascii="Arial" w:hAnsi="Arial" w:cs="Arial"/>
          <w:bCs/>
          <w:spacing w:val="-3"/>
          <w:sz w:val="22"/>
          <w:szCs w:val="22"/>
        </w:rPr>
        <w:t>premises.</w:t>
      </w:r>
    </w:p>
    <w:p w14:paraId="34813C08" w14:textId="77777777" w:rsidR="00B47BDD" w:rsidRPr="00B47BDD" w:rsidRDefault="00B47BDD" w:rsidP="00B47BDD">
      <w:pPr>
        <w:pStyle w:val="ListParagraph"/>
        <w:rPr>
          <w:rFonts w:ascii="Arial" w:hAnsi="Arial" w:cs="Arial"/>
          <w:bCs/>
          <w:spacing w:val="-3"/>
          <w:sz w:val="22"/>
          <w:szCs w:val="22"/>
        </w:rPr>
      </w:pPr>
    </w:p>
    <w:p w14:paraId="7882D408" w14:textId="77777777" w:rsidR="00B47BDD" w:rsidRDefault="000E13CE" w:rsidP="00A33DA3">
      <w:pPr>
        <w:pStyle w:val="ListParagraph"/>
        <w:numPr>
          <w:ilvl w:val="1"/>
          <w:numId w:val="20"/>
        </w:numPr>
        <w:tabs>
          <w:tab w:val="left" w:pos="720"/>
        </w:tabs>
        <w:ind w:left="1080"/>
        <w:jc w:val="both"/>
        <w:rPr>
          <w:rFonts w:ascii="Arial" w:hAnsi="Arial" w:cs="Arial"/>
          <w:bCs/>
          <w:spacing w:val="-3"/>
          <w:sz w:val="22"/>
          <w:szCs w:val="22"/>
        </w:rPr>
      </w:pPr>
      <w:r w:rsidRPr="00B47BDD">
        <w:rPr>
          <w:rFonts w:ascii="Arial" w:hAnsi="Arial" w:cs="Arial"/>
          <w:bCs/>
          <w:spacing w:val="-3"/>
          <w:sz w:val="22"/>
          <w:szCs w:val="22"/>
        </w:rPr>
        <w:t xml:space="preserve">Not to install or change locks in the Apartment </w:t>
      </w:r>
      <w:r w:rsidR="00694455" w:rsidRPr="00B47BDD">
        <w:rPr>
          <w:rFonts w:ascii="Arial" w:hAnsi="Arial" w:cs="Arial"/>
          <w:bCs/>
          <w:spacing w:val="-3"/>
          <w:sz w:val="22"/>
          <w:szCs w:val="22"/>
        </w:rPr>
        <w:t>Unit.</w:t>
      </w:r>
      <w:r w:rsidRPr="00B47BDD">
        <w:rPr>
          <w:rFonts w:ascii="Arial" w:hAnsi="Arial" w:cs="Arial"/>
          <w:bCs/>
          <w:spacing w:val="-3"/>
          <w:sz w:val="22"/>
          <w:szCs w:val="22"/>
        </w:rPr>
        <w:t xml:space="preserve"> </w:t>
      </w:r>
    </w:p>
    <w:p w14:paraId="4E0D2606" w14:textId="77777777" w:rsidR="00B47BDD" w:rsidRPr="00B47BDD" w:rsidRDefault="00B47BDD" w:rsidP="00B47BDD">
      <w:pPr>
        <w:pStyle w:val="ListParagraph"/>
        <w:rPr>
          <w:rFonts w:ascii="Arial" w:hAnsi="Arial" w:cs="Arial"/>
          <w:bCs/>
          <w:spacing w:val="-3"/>
          <w:sz w:val="22"/>
          <w:szCs w:val="22"/>
        </w:rPr>
      </w:pPr>
    </w:p>
    <w:p w14:paraId="7D1321AE" w14:textId="77777777" w:rsidR="00B47BDD" w:rsidRDefault="000E13CE" w:rsidP="00A33DA3">
      <w:pPr>
        <w:pStyle w:val="ListParagraph"/>
        <w:numPr>
          <w:ilvl w:val="1"/>
          <w:numId w:val="20"/>
        </w:numPr>
        <w:tabs>
          <w:tab w:val="left" w:pos="720"/>
        </w:tabs>
        <w:ind w:left="1080"/>
        <w:jc w:val="both"/>
        <w:rPr>
          <w:rFonts w:ascii="Arial" w:hAnsi="Arial" w:cs="Arial"/>
          <w:bCs/>
          <w:spacing w:val="-3"/>
          <w:sz w:val="22"/>
          <w:szCs w:val="22"/>
        </w:rPr>
      </w:pPr>
      <w:r w:rsidRPr="00B47BDD">
        <w:rPr>
          <w:rFonts w:ascii="Arial" w:hAnsi="Arial" w:cs="Arial"/>
          <w:bCs/>
          <w:spacing w:val="-3"/>
          <w:sz w:val="22"/>
          <w:szCs w:val="22"/>
        </w:rPr>
        <w:t xml:space="preserve">To </w:t>
      </w:r>
      <w:r w:rsidR="00F82D98" w:rsidRPr="00B47BDD">
        <w:rPr>
          <w:rFonts w:ascii="Arial" w:hAnsi="Arial" w:cs="Arial"/>
          <w:bCs/>
          <w:spacing w:val="-3"/>
          <w:sz w:val="22"/>
          <w:szCs w:val="22"/>
        </w:rPr>
        <w:t xml:space="preserve">notify the Providers promptly of any </w:t>
      </w:r>
      <w:r w:rsidR="001461AF" w:rsidRPr="00B47BDD">
        <w:rPr>
          <w:rFonts w:ascii="Arial" w:hAnsi="Arial" w:cs="Arial"/>
          <w:bCs/>
          <w:spacing w:val="-3"/>
          <w:sz w:val="22"/>
          <w:szCs w:val="22"/>
        </w:rPr>
        <w:t xml:space="preserve">known or suspected pest infestation, to </w:t>
      </w:r>
      <w:r w:rsidR="00694455" w:rsidRPr="00B47BDD">
        <w:rPr>
          <w:rFonts w:ascii="Arial" w:hAnsi="Arial" w:cs="Arial"/>
          <w:bCs/>
          <w:spacing w:val="-3"/>
          <w:sz w:val="22"/>
          <w:szCs w:val="22"/>
        </w:rPr>
        <w:t>always cooperate</w:t>
      </w:r>
      <w:r w:rsidRPr="00B47BDD">
        <w:rPr>
          <w:rFonts w:ascii="Arial" w:hAnsi="Arial" w:cs="Arial"/>
          <w:bCs/>
          <w:spacing w:val="-3"/>
          <w:sz w:val="22"/>
          <w:szCs w:val="22"/>
        </w:rPr>
        <w:t xml:space="preserve"> with Provider’s efforts at pest control. If Provider determines pest control services are required as a direct result of Resident’s failure to keep his/her Apartment Unit clean as required by this Contract, Resident will be responsible for reimbursing Provider for such </w:t>
      </w:r>
      <w:r w:rsidR="00694455" w:rsidRPr="00B47BDD">
        <w:rPr>
          <w:rFonts w:ascii="Arial" w:hAnsi="Arial" w:cs="Arial"/>
          <w:bCs/>
          <w:spacing w:val="-3"/>
          <w:sz w:val="22"/>
          <w:szCs w:val="22"/>
        </w:rPr>
        <w:t>services.</w:t>
      </w:r>
    </w:p>
    <w:p w14:paraId="62001249" w14:textId="77777777" w:rsidR="00B47BDD" w:rsidRPr="00B47BDD" w:rsidRDefault="00B47BDD" w:rsidP="00B47BDD">
      <w:pPr>
        <w:pStyle w:val="ListParagraph"/>
        <w:rPr>
          <w:rFonts w:ascii="Arial" w:hAnsi="Arial" w:cs="Arial"/>
          <w:bCs/>
          <w:spacing w:val="-3"/>
          <w:sz w:val="22"/>
          <w:szCs w:val="22"/>
        </w:rPr>
      </w:pPr>
    </w:p>
    <w:p w14:paraId="58654E4B" w14:textId="15606D06" w:rsidR="00B47BDD" w:rsidRDefault="000E13CE" w:rsidP="00A33DA3">
      <w:pPr>
        <w:pStyle w:val="ListParagraph"/>
        <w:numPr>
          <w:ilvl w:val="1"/>
          <w:numId w:val="20"/>
        </w:numPr>
        <w:tabs>
          <w:tab w:val="left" w:pos="720"/>
        </w:tabs>
        <w:ind w:left="1080"/>
        <w:jc w:val="both"/>
        <w:rPr>
          <w:rFonts w:ascii="Arial" w:hAnsi="Arial" w:cs="Arial"/>
          <w:bCs/>
          <w:spacing w:val="-3"/>
          <w:sz w:val="22"/>
          <w:szCs w:val="22"/>
        </w:rPr>
      </w:pPr>
      <w:r w:rsidRPr="00B47BDD">
        <w:rPr>
          <w:rFonts w:ascii="Arial" w:hAnsi="Arial" w:cs="Arial"/>
          <w:bCs/>
          <w:spacing w:val="-3"/>
          <w:sz w:val="22"/>
          <w:szCs w:val="22"/>
        </w:rPr>
        <w:t xml:space="preserve">To </w:t>
      </w:r>
      <w:r w:rsidR="008474FF" w:rsidRPr="00B47BDD">
        <w:rPr>
          <w:rFonts w:ascii="Arial" w:hAnsi="Arial" w:cs="Arial"/>
          <w:bCs/>
          <w:spacing w:val="-3"/>
          <w:sz w:val="22"/>
          <w:szCs w:val="22"/>
        </w:rPr>
        <w:t>always maintain</w:t>
      </w:r>
      <w:r w:rsidRPr="00B47BDD">
        <w:rPr>
          <w:rFonts w:ascii="Arial" w:hAnsi="Arial" w:cs="Arial"/>
          <w:bCs/>
          <w:spacing w:val="-3"/>
          <w:sz w:val="22"/>
          <w:szCs w:val="22"/>
        </w:rPr>
        <w:t xml:space="preserve"> any vehicles that are parked on the property in good working order and in an operable status, including proper license, </w:t>
      </w:r>
      <w:r w:rsidR="00B47BDD" w:rsidRPr="00B47BDD">
        <w:rPr>
          <w:rFonts w:ascii="Arial" w:hAnsi="Arial" w:cs="Arial"/>
          <w:bCs/>
          <w:spacing w:val="-3"/>
          <w:sz w:val="22"/>
          <w:szCs w:val="22"/>
        </w:rPr>
        <w:t>insurance,</w:t>
      </w:r>
      <w:r w:rsidRPr="00B47BDD">
        <w:rPr>
          <w:rFonts w:ascii="Arial" w:hAnsi="Arial" w:cs="Arial"/>
          <w:bCs/>
          <w:spacing w:val="-3"/>
          <w:sz w:val="22"/>
          <w:szCs w:val="22"/>
        </w:rPr>
        <w:t xml:space="preserve"> and </w:t>
      </w:r>
      <w:r w:rsidR="00694455" w:rsidRPr="00B47BDD">
        <w:rPr>
          <w:rFonts w:ascii="Arial" w:hAnsi="Arial" w:cs="Arial"/>
          <w:bCs/>
          <w:spacing w:val="-3"/>
          <w:sz w:val="22"/>
          <w:szCs w:val="22"/>
        </w:rPr>
        <w:t>registration.</w:t>
      </w:r>
    </w:p>
    <w:p w14:paraId="41797195" w14:textId="77777777" w:rsidR="00B47BDD" w:rsidRPr="00B47BDD" w:rsidRDefault="00B47BDD" w:rsidP="00B47BDD">
      <w:pPr>
        <w:pStyle w:val="ListParagraph"/>
        <w:rPr>
          <w:rFonts w:ascii="Arial" w:hAnsi="Arial" w:cs="Arial"/>
          <w:bCs/>
          <w:spacing w:val="-3"/>
          <w:sz w:val="22"/>
          <w:szCs w:val="22"/>
        </w:rPr>
      </w:pPr>
    </w:p>
    <w:p w14:paraId="71BBBD77" w14:textId="77777777" w:rsidR="00B47BDD" w:rsidRDefault="000E13CE" w:rsidP="00A33DA3">
      <w:pPr>
        <w:pStyle w:val="ListParagraph"/>
        <w:numPr>
          <w:ilvl w:val="1"/>
          <w:numId w:val="20"/>
        </w:numPr>
        <w:tabs>
          <w:tab w:val="left" w:pos="720"/>
        </w:tabs>
        <w:ind w:left="1080"/>
        <w:jc w:val="both"/>
        <w:rPr>
          <w:rFonts w:ascii="Arial" w:hAnsi="Arial" w:cs="Arial"/>
          <w:bCs/>
          <w:spacing w:val="-3"/>
          <w:sz w:val="22"/>
          <w:szCs w:val="22"/>
        </w:rPr>
      </w:pPr>
      <w:r w:rsidRPr="00B47BDD">
        <w:rPr>
          <w:rFonts w:ascii="Arial" w:hAnsi="Arial" w:cs="Arial"/>
          <w:bCs/>
          <w:spacing w:val="-3"/>
          <w:sz w:val="22"/>
          <w:szCs w:val="22"/>
        </w:rPr>
        <w:t xml:space="preserve">Resident agrees to pay Provider for any loss or damage to the Apartment Unit, building or grounds caused by Resident or Resident’s guests, normal wear and tear </w:t>
      </w:r>
      <w:r w:rsidR="0070655B" w:rsidRPr="00B47BDD">
        <w:rPr>
          <w:rFonts w:ascii="Arial" w:hAnsi="Arial" w:cs="Arial"/>
          <w:bCs/>
          <w:spacing w:val="-3"/>
          <w:sz w:val="22"/>
          <w:szCs w:val="22"/>
        </w:rPr>
        <w:t>excepted.</w:t>
      </w:r>
      <w:r w:rsidRPr="00B47BDD">
        <w:rPr>
          <w:rFonts w:ascii="Arial" w:hAnsi="Arial" w:cs="Arial"/>
          <w:bCs/>
          <w:spacing w:val="-3"/>
          <w:sz w:val="22"/>
          <w:szCs w:val="22"/>
        </w:rPr>
        <w:t xml:space="preserve"> </w:t>
      </w:r>
    </w:p>
    <w:p w14:paraId="0DE77367" w14:textId="77777777" w:rsidR="00337ACB" w:rsidRDefault="00337ACB" w:rsidP="00337ACB">
      <w:pPr>
        <w:tabs>
          <w:tab w:val="left" w:pos="720"/>
        </w:tabs>
        <w:jc w:val="both"/>
        <w:rPr>
          <w:rFonts w:ascii="Arial" w:hAnsi="Arial" w:cs="Arial"/>
          <w:bCs/>
          <w:spacing w:val="-3"/>
          <w:sz w:val="22"/>
          <w:szCs w:val="22"/>
        </w:rPr>
      </w:pPr>
    </w:p>
    <w:p w14:paraId="79BCC1B5" w14:textId="77777777" w:rsidR="00337ACB" w:rsidRDefault="000E13CE" w:rsidP="00A33DA3">
      <w:pPr>
        <w:pStyle w:val="ListParagraph"/>
        <w:numPr>
          <w:ilvl w:val="1"/>
          <w:numId w:val="20"/>
        </w:numPr>
        <w:tabs>
          <w:tab w:val="left" w:pos="720"/>
        </w:tabs>
        <w:ind w:left="990"/>
        <w:jc w:val="both"/>
        <w:rPr>
          <w:rFonts w:ascii="Arial" w:hAnsi="Arial" w:cs="Arial"/>
          <w:bCs/>
          <w:spacing w:val="-3"/>
          <w:sz w:val="22"/>
          <w:szCs w:val="22"/>
        </w:rPr>
      </w:pPr>
      <w:r w:rsidRPr="00337ACB">
        <w:rPr>
          <w:rFonts w:ascii="Arial" w:hAnsi="Arial" w:cs="Arial"/>
          <w:bCs/>
          <w:spacing w:val="-3"/>
          <w:sz w:val="22"/>
          <w:szCs w:val="22"/>
        </w:rPr>
        <w:t>To be responsible for all costs incurred for the use of medical emergency personnel, including 911, police, fire department, etc.; and</w:t>
      </w:r>
    </w:p>
    <w:p w14:paraId="5A65E7E4" w14:textId="77777777" w:rsidR="00337ACB" w:rsidRDefault="00337ACB" w:rsidP="00337ACB">
      <w:pPr>
        <w:pStyle w:val="ListParagraph"/>
        <w:tabs>
          <w:tab w:val="left" w:pos="720"/>
        </w:tabs>
        <w:ind w:left="990"/>
        <w:jc w:val="both"/>
        <w:rPr>
          <w:rFonts w:ascii="Arial" w:hAnsi="Arial" w:cs="Arial"/>
          <w:bCs/>
          <w:spacing w:val="-3"/>
          <w:sz w:val="22"/>
          <w:szCs w:val="22"/>
        </w:rPr>
      </w:pPr>
    </w:p>
    <w:p w14:paraId="535DFA3D" w14:textId="596031DE" w:rsidR="000E13CE" w:rsidRPr="00337ACB" w:rsidRDefault="000E13CE" w:rsidP="00A33DA3">
      <w:pPr>
        <w:pStyle w:val="ListParagraph"/>
        <w:numPr>
          <w:ilvl w:val="1"/>
          <w:numId w:val="20"/>
        </w:numPr>
        <w:tabs>
          <w:tab w:val="left" w:pos="720"/>
        </w:tabs>
        <w:ind w:left="990"/>
        <w:jc w:val="both"/>
        <w:rPr>
          <w:rFonts w:ascii="Arial" w:hAnsi="Arial" w:cs="Arial"/>
          <w:bCs/>
          <w:spacing w:val="-3"/>
          <w:sz w:val="22"/>
          <w:szCs w:val="22"/>
        </w:rPr>
      </w:pPr>
      <w:r w:rsidRPr="00337ACB">
        <w:rPr>
          <w:rFonts w:ascii="Arial" w:hAnsi="Arial" w:cs="Arial"/>
          <w:bCs/>
          <w:spacing w:val="-3"/>
          <w:sz w:val="22"/>
          <w:szCs w:val="22"/>
        </w:rPr>
        <w:t xml:space="preserve">Not to commit acts of domestic abuse, criminal sexual conduct or stalking against other Residents, </w:t>
      </w:r>
      <w:r w:rsidR="0070655B" w:rsidRPr="00337ACB">
        <w:rPr>
          <w:rFonts w:ascii="Arial" w:hAnsi="Arial" w:cs="Arial"/>
          <w:bCs/>
          <w:spacing w:val="-3"/>
          <w:sz w:val="22"/>
          <w:szCs w:val="22"/>
        </w:rPr>
        <w:t>Provider,</w:t>
      </w:r>
      <w:r w:rsidRPr="00337ACB">
        <w:rPr>
          <w:rFonts w:ascii="Arial" w:hAnsi="Arial" w:cs="Arial"/>
          <w:bCs/>
          <w:spacing w:val="-3"/>
          <w:sz w:val="22"/>
          <w:szCs w:val="22"/>
        </w:rPr>
        <w:t xml:space="preserve"> or authorized occupant of Provider.</w:t>
      </w:r>
    </w:p>
    <w:p w14:paraId="36E2BE75" w14:textId="77777777" w:rsidR="008474FF" w:rsidRPr="000E13CE" w:rsidRDefault="008474FF" w:rsidP="000E13CE">
      <w:pPr>
        <w:tabs>
          <w:tab w:val="left" w:pos="720"/>
        </w:tabs>
        <w:ind w:left="720"/>
        <w:jc w:val="both"/>
        <w:rPr>
          <w:rFonts w:ascii="Arial" w:hAnsi="Arial" w:cs="Arial"/>
          <w:bCs/>
          <w:spacing w:val="-3"/>
          <w:sz w:val="22"/>
          <w:szCs w:val="22"/>
        </w:rPr>
      </w:pPr>
    </w:p>
    <w:p w14:paraId="2635424E" w14:textId="2A8B5552" w:rsidR="000E13CE" w:rsidRPr="00F40C10" w:rsidRDefault="00EE623E" w:rsidP="007B55D0">
      <w:pPr>
        <w:pStyle w:val="ListParagraph"/>
        <w:numPr>
          <w:ilvl w:val="0"/>
          <w:numId w:val="61"/>
        </w:numPr>
        <w:tabs>
          <w:tab w:val="left" w:pos="360"/>
        </w:tabs>
        <w:jc w:val="both"/>
        <w:rPr>
          <w:rFonts w:ascii="Arial" w:hAnsi="Arial" w:cs="Arial"/>
          <w:b/>
          <w:bCs/>
          <w:spacing w:val="-3"/>
        </w:rPr>
      </w:pPr>
      <w:r w:rsidRPr="00F40C10">
        <w:rPr>
          <w:rFonts w:ascii="Arial" w:hAnsi="Arial" w:cs="Arial"/>
          <w:b/>
          <w:bCs/>
          <w:spacing w:val="-3"/>
        </w:rPr>
        <w:t xml:space="preserve"> </w:t>
      </w:r>
      <w:r w:rsidR="000E13CE" w:rsidRPr="00F40C10">
        <w:rPr>
          <w:rFonts w:ascii="Arial" w:hAnsi="Arial" w:cs="Arial"/>
          <w:b/>
          <w:bCs/>
          <w:spacing w:val="-3"/>
        </w:rPr>
        <w:t xml:space="preserve">   CONDITION OF THE APARTMENT UNIT</w:t>
      </w:r>
    </w:p>
    <w:p w14:paraId="643D8226" w14:textId="77777777" w:rsidR="000E13CE" w:rsidRPr="000E13CE" w:rsidRDefault="000E13CE" w:rsidP="000E13CE">
      <w:pPr>
        <w:tabs>
          <w:tab w:val="left" w:pos="720"/>
        </w:tabs>
        <w:ind w:left="720"/>
        <w:jc w:val="both"/>
        <w:rPr>
          <w:rFonts w:ascii="Arial" w:hAnsi="Arial" w:cs="Arial"/>
          <w:bCs/>
          <w:spacing w:val="-3"/>
          <w:sz w:val="22"/>
          <w:szCs w:val="22"/>
        </w:rPr>
      </w:pPr>
    </w:p>
    <w:p w14:paraId="5C076408" w14:textId="77777777" w:rsidR="00332AC3"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Provider is proud of its building and wishes to maintain an attractive and comfortable environment for its Residents.  Resident acknowledges that he/she has inspected the </w:t>
      </w:r>
    </w:p>
    <w:p w14:paraId="5C4ABBE7" w14:textId="77777777" w:rsidR="00332AC3" w:rsidRDefault="00332AC3" w:rsidP="000E13CE">
      <w:pPr>
        <w:tabs>
          <w:tab w:val="left" w:pos="720"/>
        </w:tabs>
        <w:ind w:left="720"/>
        <w:jc w:val="both"/>
        <w:rPr>
          <w:rFonts w:ascii="Arial" w:hAnsi="Arial" w:cs="Arial"/>
          <w:bCs/>
          <w:spacing w:val="-3"/>
          <w:sz w:val="22"/>
          <w:szCs w:val="22"/>
        </w:rPr>
      </w:pPr>
    </w:p>
    <w:p w14:paraId="51DC6228" w14:textId="22957F8B" w:rsid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lastRenderedPageBreak/>
        <w:t>Apartment Unit prior to occupancy and that it is clean and undamaged, except for those items described on the Apartment Unit Inspection Report.  Such Report must be completed by Resident prior to occupying the Apartment Unit.</w:t>
      </w:r>
    </w:p>
    <w:p w14:paraId="0BCDF2DF" w14:textId="77777777" w:rsidR="002C15AC" w:rsidRPr="000E13CE" w:rsidRDefault="002C15AC" w:rsidP="000E13CE">
      <w:pPr>
        <w:tabs>
          <w:tab w:val="left" w:pos="720"/>
        </w:tabs>
        <w:ind w:left="720"/>
        <w:jc w:val="both"/>
        <w:rPr>
          <w:rFonts w:ascii="Arial" w:hAnsi="Arial" w:cs="Arial"/>
          <w:bCs/>
          <w:spacing w:val="-3"/>
          <w:sz w:val="22"/>
          <w:szCs w:val="22"/>
        </w:rPr>
      </w:pPr>
    </w:p>
    <w:p w14:paraId="75145A5C" w14:textId="77777777" w:rsidR="004B22C8" w:rsidRDefault="004B22C8" w:rsidP="00ED0465">
      <w:pPr>
        <w:tabs>
          <w:tab w:val="left" w:pos="720"/>
        </w:tabs>
        <w:ind w:left="720"/>
        <w:jc w:val="both"/>
        <w:rPr>
          <w:rFonts w:ascii="Arial" w:hAnsi="Arial" w:cs="Arial"/>
          <w:bCs/>
          <w:spacing w:val="-3"/>
          <w:sz w:val="22"/>
          <w:szCs w:val="22"/>
        </w:rPr>
      </w:pPr>
    </w:p>
    <w:p w14:paraId="03488729" w14:textId="77777777" w:rsidR="004B22C8" w:rsidRDefault="004B22C8" w:rsidP="00ED0465">
      <w:pPr>
        <w:tabs>
          <w:tab w:val="left" w:pos="720"/>
        </w:tabs>
        <w:ind w:left="720"/>
        <w:jc w:val="both"/>
        <w:rPr>
          <w:rFonts w:ascii="Arial" w:hAnsi="Arial" w:cs="Arial"/>
          <w:bCs/>
          <w:spacing w:val="-3"/>
          <w:sz w:val="22"/>
          <w:szCs w:val="22"/>
        </w:rPr>
      </w:pPr>
    </w:p>
    <w:p w14:paraId="19D0CD63" w14:textId="28DB61ED" w:rsidR="00ED0465" w:rsidRPr="005E515E" w:rsidRDefault="000E13CE" w:rsidP="00ED0465">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Resident has a right to furnish and decorate the Apartment Unit with furniture and personal and household goods. However, the Apartment Unit should be in the same condition as when you moved in upon move out unless specific prior written permission to add a fixed item such as paint color, floor covering and/or fixed furniture or equipment is received from the LALD.</w:t>
      </w:r>
    </w:p>
    <w:p w14:paraId="2F21DA47" w14:textId="77777777" w:rsidR="007751DA" w:rsidRPr="00F40C10" w:rsidRDefault="007751DA" w:rsidP="00ED0465">
      <w:pPr>
        <w:tabs>
          <w:tab w:val="left" w:pos="720"/>
        </w:tabs>
        <w:ind w:left="720"/>
        <w:jc w:val="both"/>
        <w:rPr>
          <w:rFonts w:ascii="Arial" w:hAnsi="Arial" w:cs="Arial"/>
          <w:bCs/>
          <w:spacing w:val="-3"/>
        </w:rPr>
      </w:pPr>
    </w:p>
    <w:p w14:paraId="782D5030" w14:textId="79CEE849" w:rsidR="000E13CE" w:rsidRPr="00F40C10" w:rsidRDefault="00332AC3" w:rsidP="00523EAE">
      <w:pPr>
        <w:tabs>
          <w:tab w:val="left" w:pos="720"/>
          <w:tab w:val="left" w:pos="810"/>
          <w:tab w:val="left" w:pos="900"/>
          <w:tab w:val="left" w:pos="990"/>
        </w:tabs>
        <w:jc w:val="both"/>
        <w:rPr>
          <w:rFonts w:ascii="Arial" w:hAnsi="Arial" w:cs="Arial"/>
          <w:bCs/>
          <w:spacing w:val="-3"/>
        </w:rPr>
      </w:pPr>
      <w:r>
        <w:rPr>
          <w:rFonts w:ascii="Arial" w:hAnsi="Arial" w:cs="Arial"/>
          <w:b/>
          <w:bCs/>
          <w:spacing w:val="-3"/>
        </w:rPr>
        <w:t>25</w:t>
      </w:r>
      <w:r w:rsidR="000924C4">
        <w:rPr>
          <w:rFonts w:ascii="Arial" w:hAnsi="Arial" w:cs="Arial"/>
          <w:b/>
          <w:bCs/>
          <w:spacing w:val="-3"/>
        </w:rPr>
        <w:t>.</w:t>
      </w:r>
      <w:r w:rsidR="00EC0C0B" w:rsidRPr="00F40C10">
        <w:rPr>
          <w:rFonts w:ascii="Arial" w:hAnsi="Arial" w:cs="Arial"/>
          <w:b/>
          <w:bCs/>
          <w:spacing w:val="-3"/>
        </w:rPr>
        <w:t xml:space="preserve"> </w:t>
      </w:r>
      <w:r w:rsidR="00523EAE" w:rsidRPr="00F40C10">
        <w:rPr>
          <w:rFonts w:ascii="Arial" w:hAnsi="Arial" w:cs="Arial"/>
          <w:b/>
          <w:bCs/>
          <w:spacing w:val="-3"/>
        </w:rPr>
        <w:t xml:space="preserve">     </w:t>
      </w:r>
      <w:r w:rsidR="000E13CE" w:rsidRPr="00F40C10">
        <w:rPr>
          <w:rFonts w:ascii="Arial" w:hAnsi="Arial" w:cs="Arial"/>
          <w:b/>
          <w:bCs/>
          <w:spacing w:val="-3"/>
        </w:rPr>
        <w:t>RESIDENT</w:t>
      </w:r>
      <w:r w:rsidR="003312D9">
        <w:rPr>
          <w:rFonts w:ascii="Arial" w:hAnsi="Arial" w:cs="Arial"/>
          <w:b/>
          <w:bCs/>
          <w:spacing w:val="-3"/>
        </w:rPr>
        <w:t xml:space="preserve"> POLICIES, RULES AND REGULATIONS AND</w:t>
      </w:r>
      <w:r w:rsidR="000E13CE" w:rsidRPr="00F40C10">
        <w:rPr>
          <w:rFonts w:ascii="Arial" w:hAnsi="Arial" w:cs="Arial"/>
          <w:b/>
          <w:bCs/>
          <w:spacing w:val="-3"/>
        </w:rPr>
        <w:t xml:space="preserve"> HANDBOOK</w:t>
      </w:r>
    </w:p>
    <w:p w14:paraId="7D6A3C77" w14:textId="77777777" w:rsidR="000E13CE" w:rsidRPr="000E13CE" w:rsidRDefault="000E13CE" w:rsidP="000E13CE">
      <w:pPr>
        <w:tabs>
          <w:tab w:val="left" w:pos="720"/>
        </w:tabs>
        <w:ind w:left="720"/>
        <w:jc w:val="both"/>
        <w:rPr>
          <w:rFonts w:ascii="Arial" w:hAnsi="Arial" w:cs="Arial"/>
          <w:bCs/>
          <w:spacing w:val="-3"/>
          <w:sz w:val="22"/>
          <w:szCs w:val="22"/>
        </w:rPr>
      </w:pPr>
    </w:p>
    <w:p w14:paraId="63153722" w14:textId="77777777" w:rsidR="007005E0" w:rsidRDefault="000E13CE" w:rsidP="007005E0">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To keep your living environment pleasant for you and your neighbors, you agree to abide by Provider’s policies, which are described in your Resident Handbook</w:t>
      </w:r>
      <w:r w:rsidRPr="000E13CE">
        <w:rPr>
          <w:rFonts w:ascii="Arial" w:hAnsi="Arial" w:cs="Arial"/>
          <w:b/>
          <w:bCs/>
          <w:spacing w:val="-3"/>
          <w:sz w:val="22"/>
          <w:szCs w:val="22"/>
        </w:rPr>
        <w:t xml:space="preserve"> </w:t>
      </w:r>
      <w:r w:rsidRPr="000E13CE">
        <w:rPr>
          <w:rFonts w:ascii="Arial" w:hAnsi="Arial" w:cs="Arial"/>
          <w:bCs/>
          <w:spacing w:val="-3"/>
          <w:sz w:val="22"/>
          <w:szCs w:val="22"/>
        </w:rPr>
        <w:t xml:space="preserve">and incorporated by reference into this Contract.  By signing this Contract, you agree to abide by the Handbook and comply with all of Provider’s Resident policies, </w:t>
      </w:r>
      <w:r w:rsidR="002C15AC" w:rsidRPr="000E13CE">
        <w:rPr>
          <w:rFonts w:ascii="Arial" w:hAnsi="Arial" w:cs="Arial"/>
          <w:bCs/>
          <w:spacing w:val="-3"/>
          <w:sz w:val="22"/>
          <w:szCs w:val="22"/>
        </w:rPr>
        <w:t>rules,</w:t>
      </w:r>
      <w:r w:rsidRPr="000E13CE">
        <w:rPr>
          <w:rFonts w:ascii="Arial" w:hAnsi="Arial" w:cs="Arial"/>
          <w:bCs/>
          <w:spacing w:val="-3"/>
          <w:sz w:val="22"/>
          <w:szCs w:val="22"/>
        </w:rPr>
        <w:t xml:space="preserve"> and regulations.  Provider reserves the right to adopt, amend and discontinue policies, </w:t>
      </w:r>
      <w:r w:rsidR="002C15AC" w:rsidRPr="000E13CE">
        <w:rPr>
          <w:rFonts w:ascii="Arial" w:hAnsi="Arial" w:cs="Arial"/>
          <w:bCs/>
          <w:spacing w:val="-3"/>
          <w:sz w:val="22"/>
          <w:szCs w:val="22"/>
        </w:rPr>
        <w:t>rules,</w:t>
      </w:r>
      <w:r w:rsidRPr="000E13CE">
        <w:rPr>
          <w:rFonts w:ascii="Arial" w:hAnsi="Arial" w:cs="Arial"/>
          <w:bCs/>
          <w:spacing w:val="-3"/>
          <w:sz w:val="22"/>
          <w:szCs w:val="22"/>
        </w:rPr>
        <w:t xml:space="preserve"> and regulations.  Provider will provide you with written notice of all such changes.</w:t>
      </w:r>
    </w:p>
    <w:p w14:paraId="1A43B167" w14:textId="77777777" w:rsidR="007005E0" w:rsidRDefault="007005E0" w:rsidP="007005E0">
      <w:pPr>
        <w:tabs>
          <w:tab w:val="left" w:pos="720"/>
        </w:tabs>
        <w:ind w:left="720"/>
        <w:jc w:val="both"/>
        <w:rPr>
          <w:rFonts w:ascii="Arial" w:hAnsi="Arial" w:cs="Arial"/>
          <w:bCs/>
          <w:spacing w:val="-3"/>
          <w:sz w:val="22"/>
          <w:szCs w:val="22"/>
        </w:rPr>
      </w:pPr>
    </w:p>
    <w:p w14:paraId="5BEF929D" w14:textId="77777777" w:rsidR="00934ED1" w:rsidRPr="00934ED1" w:rsidRDefault="00934ED1" w:rsidP="00A33DA3">
      <w:pPr>
        <w:pStyle w:val="ListParagraph"/>
        <w:numPr>
          <w:ilvl w:val="3"/>
          <w:numId w:val="20"/>
        </w:numPr>
        <w:tabs>
          <w:tab w:val="left" w:pos="720"/>
        </w:tabs>
        <w:ind w:left="360"/>
        <w:jc w:val="both"/>
        <w:rPr>
          <w:rFonts w:ascii="Arial" w:hAnsi="Arial" w:cs="Arial"/>
          <w:bCs/>
          <w:spacing w:val="-3"/>
          <w:sz w:val="22"/>
          <w:szCs w:val="22"/>
        </w:rPr>
      </w:pPr>
      <w:r>
        <w:rPr>
          <w:rFonts w:ascii="Arial" w:hAnsi="Arial" w:cs="Arial"/>
          <w:b/>
        </w:rPr>
        <w:t xml:space="preserve">    </w:t>
      </w:r>
      <w:r w:rsidR="00355AE2" w:rsidRPr="007005E0">
        <w:rPr>
          <w:rFonts w:ascii="Arial" w:hAnsi="Arial" w:cs="Arial"/>
          <w:b/>
        </w:rPr>
        <w:t>ASSISTED LIVING RESIDENT BILL OF RIGHTS</w:t>
      </w:r>
    </w:p>
    <w:p w14:paraId="5E430E99" w14:textId="77777777" w:rsidR="00934ED1" w:rsidRPr="00934ED1" w:rsidRDefault="00934ED1" w:rsidP="00934ED1">
      <w:pPr>
        <w:pStyle w:val="ListParagraph"/>
        <w:tabs>
          <w:tab w:val="left" w:pos="720"/>
        </w:tabs>
        <w:ind w:left="360"/>
        <w:jc w:val="both"/>
        <w:rPr>
          <w:rFonts w:ascii="Arial" w:hAnsi="Arial" w:cs="Arial"/>
          <w:bCs/>
          <w:spacing w:val="-3"/>
          <w:sz w:val="22"/>
          <w:szCs w:val="22"/>
        </w:rPr>
      </w:pPr>
    </w:p>
    <w:p w14:paraId="351F6000" w14:textId="2069A3CC" w:rsidR="000E13CE" w:rsidRPr="00934ED1" w:rsidRDefault="00934ED1" w:rsidP="00934ED1">
      <w:pPr>
        <w:pStyle w:val="ListParagraph"/>
        <w:tabs>
          <w:tab w:val="left" w:pos="720"/>
        </w:tabs>
        <w:ind w:left="360"/>
        <w:jc w:val="both"/>
        <w:rPr>
          <w:rFonts w:ascii="Arial" w:hAnsi="Arial" w:cs="Arial"/>
          <w:bCs/>
          <w:spacing w:val="-3"/>
          <w:sz w:val="22"/>
          <w:szCs w:val="22"/>
        </w:rPr>
      </w:pPr>
      <w:r>
        <w:rPr>
          <w:rFonts w:ascii="Arial" w:hAnsi="Arial" w:cs="Arial"/>
          <w:noProof/>
          <w:sz w:val="22"/>
          <w:szCs w:val="22"/>
        </w:rPr>
        <w:t xml:space="preserve">    </w:t>
      </w:r>
      <w:r w:rsidR="00355AE2" w:rsidRPr="00934ED1">
        <w:rPr>
          <w:rFonts w:ascii="Arial" w:hAnsi="Arial" w:cs="Arial"/>
          <w:noProof/>
          <w:sz w:val="22"/>
          <w:szCs w:val="22"/>
        </w:rPr>
        <w:t>You have all of the rights described in the Assisted Living Bill of Rights attached</w:t>
      </w:r>
      <w:r>
        <w:rPr>
          <w:rFonts w:ascii="Arial" w:hAnsi="Arial" w:cs="Arial"/>
          <w:noProof/>
          <w:sz w:val="22"/>
          <w:szCs w:val="22"/>
        </w:rPr>
        <w:t>.</w:t>
      </w:r>
    </w:p>
    <w:p w14:paraId="31DF3192" w14:textId="77777777" w:rsidR="002C15AC" w:rsidRPr="000E13CE" w:rsidRDefault="002C15AC" w:rsidP="002C15AC">
      <w:pPr>
        <w:pStyle w:val="BodyText2"/>
        <w:spacing w:line="276" w:lineRule="auto"/>
        <w:ind w:left="720" w:firstLine="720"/>
        <w:rPr>
          <w:rFonts w:ascii="Arial" w:hAnsi="Arial" w:cs="Arial"/>
          <w:bCs/>
          <w:spacing w:val="-3"/>
        </w:rPr>
      </w:pPr>
    </w:p>
    <w:p w14:paraId="0FB2B98B" w14:textId="6BD5EDE5" w:rsidR="000E13CE" w:rsidRPr="005E515E" w:rsidRDefault="000924C4" w:rsidP="005D3F5D">
      <w:pPr>
        <w:tabs>
          <w:tab w:val="left" w:pos="720"/>
        </w:tabs>
        <w:jc w:val="both"/>
        <w:rPr>
          <w:rFonts w:ascii="Arial" w:hAnsi="Arial" w:cs="Arial"/>
          <w:b/>
          <w:bCs/>
          <w:spacing w:val="-3"/>
          <w:sz w:val="22"/>
          <w:szCs w:val="22"/>
        </w:rPr>
      </w:pPr>
      <w:r>
        <w:rPr>
          <w:rFonts w:ascii="Arial" w:hAnsi="Arial" w:cs="Arial"/>
          <w:b/>
          <w:bCs/>
          <w:spacing w:val="-3"/>
        </w:rPr>
        <w:t>2</w:t>
      </w:r>
      <w:r w:rsidR="00B90670">
        <w:rPr>
          <w:rFonts w:ascii="Arial" w:hAnsi="Arial" w:cs="Arial"/>
          <w:b/>
          <w:bCs/>
          <w:spacing w:val="-3"/>
        </w:rPr>
        <w:t>7.</w:t>
      </w:r>
      <w:r w:rsidR="00D47620" w:rsidRPr="00F40C10">
        <w:rPr>
          <w:rFonts w:ascii="Arial" w:hAnsi="Arial" w:cs="Arial"/>
          <w:b/>
          <w:bCs/>
          <w:spacing w:val="-3"/>
        </w:rPr>
        <w:t xml:space="preserve">    </w:t>
      </w:r>
      <w:r w:rsidR="005D3F5D" w:rsidRPr="00F40C10">
        <w:rPr>
          <w:rFonts w:ascii="Arial" w:hAnsi="Arial" w:cs="Arial"/>
          <w:b/>
          <w:bCs/>
          <w:spacing w:val="-3"/>
        </w:rPr>
        <w:t xml:space="preserve"> </w:t>
      </w:r>
      <w:r w:rsidR="000E13CE" w:rsidRPr="00F40C10">
        <w:rPr>
          <w:rFonts w:ascii="Arial" w:hAnsi="Arial" w:cs="Arial"/>
          <w:b/>
          <w:bCs/>
          <w:spacing w:val="-3"/>
        </w:rPr>
        <w:t>POSSESSION OF AND DAMAGE TO THE APARTMENT UNIT</w:t>
      </w:r>
    </w:p>
    <w:p w14:paraId="5684BF4B" w14:textId="77777777" w:rsidR="000E13CE" w:rsidRPr="000E13CE" w:rsidRDefault="000E13CE" w:rsidP="000E13CE">
      <w:pPr>
        <w:tabs>
          <w:tab w:val="left" w:pos="720"/>
        </w:tabs>
        <w:ind w:left="720"/>
        <w:jc w:val="both"/>
        <w:rPr>
          <w:rFonts w:ascii="Arial" w:hAnsi="Arial" w:cs="Arial"/>
          <w:bCs/>
          <w:spacing w:val="-3"/>
          <w:sz w:val="22"/>
          <w:szCs w:val="22"/>
        </w:rPr>
      </w:pPr>
    </w:p>
    <w:p w14:paraId="78DE93FC" w14:textId="28EE3EDD" w:rsid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In the event Provider cannot provide Resident with possession of the Apartment Unit upon the effective date of this Contract, Resident will not be responsible for the payment of the monthly rent until such time as Resident takes possession.  Resident agrees that Provider is not liable for damages incurred by Resident </w:t>
      </w:r>
      <w:r w:rsidR="002C15AC" w:rsidRPr="000E13CE">
        <w:rPr>
          <w:rFonts w:ascii="Arial" w:hAnsi="Arial" w:cs="Arial"/>
          <w:bCs/>
          <w:spacing w:val="-3"/>
          <w:sz w:val="22"/>
          <w:szCs w:val="22"/>
        </w:rPr>
        <w:t>because of</w:t>
      </w:r>
      <w:r w:rsidRPr="000E13CE">
        <w:rPr>
          <w:rFonts w:ascii="Arial" w:hAnsi="Arial" w:cs="Arial"/>
          <w:bCs/>
          <w:spacing w:val="-3"/>
          <w:sz w:val="22"/>
          <w:szCs w:val="22"/>
        </w:rPr>
        <w:t xml:space="preserve"> Resident’s inability to occupy the Apartment Unit on the date anticipated in this Contract.</w:t>
      </w:r>
    </w:p>
    <w:p w14:paraId="5647F0E6" w14:textId="77777777" w:rsidR="002C15AC" w:rsidRPr="000E13CE" w:rsidRDefault="002C15AC" w:rsidP="000E13CE">
      <w:pPr>
        <w:tabs>
          <w:tab w:val="left" w:pos="720"/>
        </w:tabs>
        <w:ind w:left="720"/>
        <w:jc w:val="both"/>
        <w:rPr>
          <w:rFonts w:ascii="Arial" w:hAnsi="Arial" w:cs="Arial"/>
          <w:bCs/>
          <w:spacing w:val="-3"/>
          <w:sz w:val="22"/>
          <w:szCs w:val="22"/>
        </w:rPr>
      </w:pPr>
    </w:p>
    <w:p w14:paraId="0DE02AC1" w14:textId="327BECEB" w:rsid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If, for any reason, the Apartment Unit is damaged or destroyed and becomes uninhabitable, Provider may elect not to rebuild or restore the Apartment Unit and to immediately terminate this Contract.  Unless Resident, Resident’s representatives or guests caused the damage or destruction, Provider will refund to Resident a pro-rated amount of rent paid for the month in which this Contract is terminated.</w:t>
      </w:r>
    </w:p>
    <w:p w14:paraId="573CBD1A" w14:textId="77777777" w:rsidR="00D972AF" w:rsidRPr="000E13CE" w:rsidRDefault="00D972AF" w:rsidP="000E13CE">
      <w:pPr>
        <w:tabs>
          <w:tab w:val="left" w:pos="720"/>
        </w:tabs>
        <w:ind w:left="720"/>
        <w:jc w:val="both"/>
        <w:rPr>
          <w:rFonts w:ascii="Arial" w:hAnsi="Arial" w:cs="Arial"/>
          <w:bCs/>
          <w:spacing w:val="-3"/>
          <w:sz w:val="22"/>
          <w:szCs w:val="22"/>
        </w:rPr>
      </w:pPr>
    </w:p>
    <w:p w14:paraId="6BD4D97F" w14:textId="77777777" w:rsidR="000E13CE" w:rsidRPr="000E13CE" w:rsidRDefault="000E13CE" w:rsidP="000E13CE">
      <w:pPr>
        <w:tabs>
          <w:tab w:val="left" w:pos="720"/>
        </w:tabs>
        <w:ind w:left="720"/>
        <w:jc w:val="both"/>
        <w:rPr>
          <w:rFonts w:ascii="Arial" w:hAnsi="Arial" w:cs="Arial"/>
          <w:bCs/>
          <w:spacing w:val="-3"/>
          <w:sz w:val="22"/>
          <w:szCs w:val="22"/>
        </w:rPr>
      </w:pPr>
    </w:p>
    <w:p w14:paraId="761BD8BC" w14:textId="01FBC331" w:rsidR="00934ED1" w:rsidRDefault="00454845" w:rsidP="00D972AF">
      <w:pPr>
        <w:tabs>
          <w:tab w:val="left" w:pos="720"/>
        </w:tabs>
        <w:jc w:val="both"/>
        <w:rPr>
          <w:rFonts w:ascii="Arial" w:hAnsi="Arial" w:cs="Arial"/>
          <w:bCs/>
          <w:spacing w:val="-3"/>
          <w:sz w:val="22"/>
          <w:szCs w:val="22"/>
        </w:rPr>
      </w:pPr>
      <w:r>
        <w:rPr>
          <w:rFonts w:ascii="Arial" w:hAnsi="Arial" w:cs="Arial"/>
          <w:b/>
          <w:bCs/>
          <w:spacing w:val="-3"/>
        </w:rPr>
        <w:t>2</w:t>
      </w:r>
      <w:r w:rsidR="00B90670">
        <w:rPr>
          <w:rFonts w:ascii="Arial" w:hAnsi="Arial" w:cs="Arial"/>
          <w:b/>
          <w:bCs/>
          <w:spacing w:val="-3"/>
        </w:rPr>
        <w:t>8</w:t>
      </w:r>
      <w:r>
        <w:rPr>
          <w:rFonts w:ascii="Arial" w:hAnsi="Arial" w:cs="Arial"/>
          <w:b/>
          <w:bCs/>
          <w:spacing w:val="-3"/>
        </w:rPr>
        <w:t>.</w:t>
      </w:r>
      <w:r w:rsidR="00A314B1" w:rsidRPr="00F40C10">
        <w:rPr>
          <w:rFonts w:ascii="Arial" w:hAnsi="Arial" w:cs="Arial"/>
          <w:b/>
          <w:bCs/>
          <w:spacing w:val="-3"/>
        </w:rPr>
        <w:t xml:space="preserve"> </w:t>
      </w:r>
      <w:r w:rsidR="005D3F5D" w:rsidRPr="00F40C10">
        <w:rPr>
          <w:rFonts w:ascii="Arial" w:hAnsi="Arial" w:cs="Arial"/>
          <w:b/>
          <w:bCs/>
          <w:spacing w:val="-3"/>
        </w:rPr>
        <w:t xml:space="preserve">   </w:t>
      </w:r>
      <w:r w:rsidR="000E13CE" w:rsidRPr="000E13CE">
        <w:rPr>
          <w:rFonts w:ascii="Arial" w:hAnsi="Arial" w:cs="Arial"/>
          <w:b/>
          <w:bCs/>
          <w:spacing w:val="-3"/>
        </w:rPr>
        <w:t xml:space="preserve"> </w:t>
      </w:r>
      <w:r w:rsidR="005D3F5D" w:rsidRPr="00F40C10">
        <w:rPr>
          <w:rFonts w:ascii="Arial" w:hAnsi="Arial" w:cs="Arial"/>
          <w:b/>
          <w:bCs/>
          <w:spacing w:val="-3"/>
        </w:rPr>
        <w:t xml:space="preserve"> </w:t>
      </w:r>
      <w:r w:rsidR="000E13CE" w:rsidRPr="000E13CE">
        <w:rPr>
          <w:rFonts w:ascii="Arial" w:hAnsi="Arial" w:cs="Arial"/>
          <w:b/>
          <w:bCs/>
          <w:spacing w:val="-3"/>
        </w:rPr>
        <w:t>PERSONAL PROPERTY</w:t>
      </w:r>
    </w:p>
    <w:p w14:paraId="0747FBCE" w14:textId="77777777" w:rsidR="00934ED1" w:rsidRDefault="00934ED1" w:rsidP="000E13CE">
      <w:pPr>
        <w:tabs>
          <w:tab w:val="left" w:pos="720"/>
        </w:tabs>
        <w:ind w:left="720"/>
        <w:jc w:val="both"/>
        <w:rPr>
          <w:rFonts w:ascii="Arial" w:hAnsi="Arial" w:cs="Arial"/>
          <w:bCs/>
          <w:spacing w:val="-3"/>
          <w:sz w:val="22"/>
          <w:szCs w:val="22"/>
        </w:rPr>
      </w:pPr>
    </w:p>
    <w:p w14:paraId="60DC8564" w14:textId="2556A015" w:rsid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You are strongly encouraged to obtain renter's </w:t>
      </w:r>
      <w:r w:rsidR="001053F2" w:rsidRPr="000E13CE">
        <w:rPr>
          <w:rFonts w:ascii="Arial" w:hAnsi="Arial" w:cs="Arial"/>
          <w:bCs/>
          <w:spacing w:val="-3"/>
          <w:sz w:val="22"/>
          <w:szCs w:val="22"/>
        </w:rPr>
        <w:t>insurance.</w:t>
      </w:r>
      <w:r w:rsidR="001053F2">
        <w:rPr>
          <w:rFonts w:ascii="Arial" w:hAnsi="Arial" w:cs="Arial"/>
          <w:bCs/>
          <w:spacing w:val="-3"/>
          <w:sz w:val="22"/>
          <w:szCs w:val="22"/>
        </w:rPr>
        <w:t xml:space="preserve"> Epiphany Assisted Living is not responsible for damage or loss to your property.</w:t>
      </w:r>
    </w:p>
    <w:p w14:paraId="48C49CBE" w14:textId="7059A41C" w:rsidR="00291BF8" w:rsidRDefault="005D3F5D" w:rsidP="00A314B1">
      <w:pPr>
        <w:tabs>
          <w:tab w:val="left" w:pos="720"/>
        </w:tabs>
        <w:jc w:val="both"/>
        <w:rPr>
          <w:rFonts w:ascii="Arial" w:hAnsi="Arial" w:cs="Arial"/>
          <w:b/>
          <w:bCs/>
          <w:spacing w:val="-3"/>
        </w:rPr>
      </w:pPr>
      <w:r w:rsidRPr="00F40C10">
        <w:rPr>
          <w:rFonts w:ascii="Arial" w:hAnsi="Arial" w:cs="Arial"/>
          <w:b/>
          <w:bCs/>
          <w:spacing w:val="-3"/>
        </w:rPr>
        <w:t xml:space="preserve"> </w:t>
      </w:r>
    </w:p>
    <w:p w14:paraId="17D25A16" w14:textId="35BCF7D0" w:rsidR="00B75983" w:rsidRDefault="00454845" w:rsidP="0026310C">
      <w:pPr>
        <w:tabs>
          <w:tab w:val="left" w:pos="720"/>
        </w:tabs>
        <w:jc w:val="both"/>
        <w:rPr>
          <w:rFonts w:ascii="Arial" w:hAnsi="Arial" w:cs="Arial"/>
          <w:bCs/>
          <w:spacing w:val="-3"/>
          <w:sz w:val="22"/>
          <w:szCs w:val="22"/>
        </w:rPr>
      </w:pPr>
      <w:r>
        <w:rPr>
          <w:rFonts w:ascii="Arial" w:hAnsi="Arial" w:cs="Arial"/>
          <w:b/>
          <w:bCs/>
          <w:spacing w:val="-3"/>
        </w:rPr>
        <w:t>2</w:t>
      </w:r>
      <w:r w:rsidR="00536C5E">
        <w:rPr>
          <w:rFonts w:ascii="Arial" w:hAnsi="Arial" w:cs="Arial"/>
          <w:b/>
          <w:bCs/>
          <w:spacing w:val="-3"/>
        </w:rPr>
        <w:t>9</w:t>
      </w:r>
      <w:r>
        <w:rPr>
          <w:rFonts w:ascii="Arial" w:hAnsi="Arial" w:cs="Arial"/>
          <w:b/>
          <w:bCs/>
          <w:spacing w:val="-3"/>
        </w:rPr>
        <w:t xml:space="preserve">.     </w:t>
      </w:r>
      <w:r w:rsidR="000E13CE" w:rsidRPr="000E13CE">
        <w:rPr>
          <w:rFonts w:ascii="Arial" w:hAnsi="Arial" w:cs="Arial"/>
          <w:b/>
          <w:bCs/>
          <w:spacing w:val="-3"/>
        </w:rPr>
        <w:t>OVERNIGHT GUESTS</w:t>
      </w:r>
    </w:p>
    <w:p w14:paraId="7540C753" w14:textId="77777777" w:rsidR="00B75983" w:rsidRDefault="00B75983" w:rsidP="000E13CE">
      <w:pPr>
        <w:tabs>
          <w:tab w:val="left" w:pos="720"/>
        </w:tabs>
        <w:ind w:left="720"/>
        <w:jc w:val="both"/>
        <w:rPr>
          <w:rFonts w:ascii="Arial" w:hAnsi="Arial" w:cs="Arial"/>
          <w:bCs/>
          <w:spacing w:val="-3"/>
          <w:sz w:val="22"/>
          <w:szCs w:val="22"/>
        </w:rPr>
      </w:pPr>
    </w:p>
    <w:p w14:paraId="4E1B667F" w14:textId="77777777" w:rsidR="00557114"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Provider is pleased to welcome all guests.  You have the right to choose who, </w:t>
      </w:r>
      <w:r w:rsidR="00291BF8" w:rsidRPr="000E13CE">
        <w:rPr>
          <w:rFonts w:ascii="Arial" w:hAnsi="Arial" w:cs="Arial"/>
          <w:bCs/>
          <w:spacing w:val="-3"/>
          <w:sz w:val="22"/>
          <w:szCs w:val="22"/>
        </w:rPr>
        <w:t>when</w:t>
      </w:r>
      <w:r w:rsidR="00291BF8">
        <w:rPr>
          <w:rFonts w:ascii="Arial" w:hAnsi="Arial" w:cs="Arial"/>
          <w:bCs/>
          <w:spacing w:val="-3"/>
          <w:sz w:val="22"/>
          <w:szCs w:val="22"/>
        </w:rPr>
        <w:t xml:space="preserve"> </w:t>
      </w:r>
      <w:r w:rsidRPr="000E13CE">
        <w:rPr>
          <w:rFonts w:ascii="Arial" w:hAnsi="Arial" w:cs="Arial"/>
          <w:bCs/>
          <w:spacing w:val="-3"/>
          <w:sz w:val="22"/>
          <w:szCs w:val="22"/>
        </w:rPr>
        <w:t xml:space="preserve">where and how long you may have guests. We do, however, ask that your overnight guests observe a reasonable length of stay.  You are responsible for the behavior of your guests and for any damage they may cause to the Apartment Unit or the premises of Provider.  We also reserve the right to ask guests to leave the premises for health, </w:t>
      </w:r>
      <w:r w:rsidR="00291BF8" w:rsidRPr="000E13CE">
        <w:rPr>
          <w:rFonts w:ascii="Arial" w:hAnsi="Arial" w:cs="Arial"/>
          <w:bCs/>
          <w:spacing w:val="-3"/>
          <w:sz w:val="22"/>
          <w:szCs w:val="22"/>
        </w:rPr>
        <w:t>safety,</w:t>
      </w:r>
      <w:r w:rsidRPr="000E13CE">
        <w:rPr>
          <w:rFonts w:ascii="Arial" w:hAnsi="Arial" w:cs="Arial"/>
          <w:bCs/>
          <w:spacing w:val="-3"/>
          <w:sz w:val="22"/>
          <w:szCs w:val="22"/>
        </w:rPr>
        <w:t xml:space="preserve"> or security reasons.  Guests staying longer than one (1) week will be considered additional occupants of your Apartment </w:t>
      </w:r>
    </w:p>
    <w:p w14:paraId="58C1BE35" w14:textId="77777777" w:rsidR="00557114" w:rsidRDefault="00557114" w:rsidP="000E13CE">
      <w:pPr>
        <w:tabs>
          <w:tab w:val="left" w:pos="720"/>
        </w:tabs>
        <w:ind w:left="720"/>
        <w:jc w:val="both"/>
        <w:rPr>
          <w:rFonts w:ascii="Arial" w:hAnsi="Arial" w:cs="Arial"/>
          <w:bCs/>
          <w:spacing w:val="-3"/>
          <w:sz w:val="22"/>
          <w:szCs w:val="22"/>
        </w:rPr>
      </w:pPr>
    </w:p>
    <w:p w14:paraId="44B3D9E9" w14:textId="1075DD01" w:rsid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lastRenderedPageBreak/>
        <w:t>Unit.  Such guests must meet Provider’s occupancy requirements, including submission of an approved occupancy application. Guest suites are available to rent. For information contact LALD.</w:t>
      </w:r>
    </w:p>
    <w:p w14:paraId="14AC302E" w14:textId="2CC123C3" w:rsidR="004B22C8" w:rsidRDefault="004B22C8" w:rsidP="000E13CE">
      <w:pPr>
        <w:tabs>
          <w:tab w:val="left" w:pos="720"/>
        </w:tabs>
        <w:ind w:left="720"/>
        <w:jc w:val="both"/>
        <w:rPr>
          <w:rFonts w:ascii="Arial" w:hAnsi="Arial" w:cs="Arial"/>
          <w:bCs/>
          <w:spacing w:val="-3"/>
          <w:sz w:val="22"/>
          <w:szCs w:val="22"/>
        </w:rPr>
      </w:pPr>
    </w:p>
    <w:p w14:paraId="0885BB85" w14:textId="77777777" w:rsidR="004B22C8" w:rsidRPr="000E13CE" w:rsidRDefault="004B22C8" w:rsidP="000E13CE">
      <w:pPr>
        <w:tabs>
          <w:tab w:val="left" w:pos="720"/>
        </w:tabs>
        <w:ind w:left="720"/>
        <w:jc w:val="both"/>
        <w:rPr>
          <w:rFonts w:ascii="Arial" w:hAnsi="Arial" w:cs="Arial"/>
          <w:bCs/>
          <w:spacing w:val="-3"/>
          <w:sz w:val="22"/>
          <w:szCs w:val="22"/>
        </w:rPr>
      </w:pPr>
    </w:p>
    <w:p w14:paraId="42BB9A88" w14:textId="77777777" w:rsidR="000E13CE" w:rsidRPr="000E13CE" w:rsidRDefault="000E13CE" w:rsidP="000E13CE">
      <w:pPr>
        <w:tabs>
          <w:tab w:val="left" w:pos="720"/>
        </w:tabs>
        <w:ind w:left="720"/>
        <w:jc w:val="both"/>
        <w:rPr>
          <w:rFonts w:ascii="Arial" w:hAnsi="Arial" w:cs="Arial"/>
          <w:bCs/>
          <w:spacing w:val="-3"/>
        </w:rPr>
      </w:pPr>
    </w:p>
    <w:p w14:paraId="322439E9" w14:textId="6928A54A" w:rsidR="000E13CE" w:rsidRPr="000E13CE" w:rsidRDefault="00B75983" w:rsidP="005D3F5D">
      <w:pPr>
        <w:tabs>
          <w:tab w:val="left" w:pos="540"/>
        </w:tabs>
        <w:jc w:val="both"/>
        <w:rPr>
          <w:rFonts w:ascii="Arial" w:hAnsi="Arial" w:cs="Arial"/>
          <w:b/>
          <w:bCs/>
          <w:spacing w:val="-3"/>
          <w:sz w:val="22"/>
          <w:szCs w:val="22"/>
        </w:rPr>
      </w:pPr>
      <w:r>
        <w:rPr>
          <w:rFonts w:ascii="Arial" w:hAnsi="Arial" w:cs="Arial"/>
          <w:b/>
          <w:bCs/>
          <w:spacing w:val="-3"/>
        </w:rPr>
        <w:t>30.</w:t>
      </w:r>
      <w:r w:rsidR="00454845">
        <w:rPr>
          <w:rFonts w:ascii="Arial" w:hAnsi="Arial" w:cs="Arial"/>
          <w:b/>
          <w:bCs/>
          <w:spacing w:val="-3"/>
        </w:rPr>
        <w:t xml:space="preserve">   </w:t>
      </w:r>
      <w:r w:rsidR="005D3F5D" w:rsidRPr="00F40C10">
        <w:rPr>
          <w:rFonts w:ascii="Arial" w:hAnsi="Arial" w:cs="Arial"/>
          <w:b/>
          <w:bCs/>
          <w:spacing w:val="-3"/>
        </w:rPr>
        <w:t xml:space="preserve"> </w:t>
      </w:r>
      <w:r w:rsidR="000E13CE" w:rsidRPr="000E13CE">
        <w:rPr>
          <w:rFonts w:ascii="Arial" w:hAnsi="Arial" w:cs="Arial"/>
          <w:b/>
          <w:bCs/>
          <w:spacing w:val="-3"/>
        </w:rPr>
        <w:t>ASSIGNMENT AND SUBLETTING</w:t>
      </w:r>
    </w:p>
    <w:p w14:paraId="32CE65B4" w14:textId="77777777" w:rsidR="000E13CE" w:rsidRPr="000E13CE" w:rsidRDefault="000E13CE" w:rsidP="000E13CE">
      <w:pPr>
        <w:tabs>
          <w:tab w:val="left" w:pos="720"/>
        </w:tabs>
        <w:ind w:left="720"/>
        <w:jc w:val="both"/>
        <w:rPr>
          <w:rFonts w:ascii="Arial" w:hAnsi="Arial" w:cs="Arial"/>
          <w:bCs/>
          <w:spacing w:val="-3"/>
          <w:sz w:val="22"/>
          <w:szCs w:val="22"/>
        </w:rPr>
      </w:pPr>
    </w:p>
    <w:p w14:paraId="33207DDD" w14:textId="449951CD" w:rsidR="000E13CE" w:rsidRP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Resident acknowledges that nothing in this Contract grants Resident any proprietary interest in Epiphany Assisted Living.  Resident’s rights in this Contract are personal and cannot be assigned, </w:t>
      </w:r>
      <w:r w:rsidR="00291BF8" w:rsidRPr="000E13CE">
        <w:rPr>
          <w:rFonts w:ascii="Arial" w:hAnsi="Arial" w:cs="Arial"/>
          <w:bCs/>
          <w:spacing w:val="-3"/>
          <w:sz w:val="22"/>
          <w:szCs w:val="22"/>
        </w:rPr>
        <w:t>transferred,</w:t>
      </w:r>
      <w:r w:rsidRPr="000E13CE">
        <w:rPr>
          <w:rFonts w:ascii="Arial" w:hAnsi="Arial" w:cs="Arial"/>
          <w:bCs/>
          <w:spacing w:val="-3"/>
          <w:sz w:val="22"/>
          <w:szCs w:val="22"/>
        </w:rPr>
        <w:t xml:space="preserve"> or pledged without Provider’s written approval.  Provider does not allow the subleasing or assignment of its Apartment Units.</w:t>
      </w:r>
    </w:p>
    <w:p w14:paraId="0089481A" w14:textId="77777777" w:rsidR="000E13CE" w:rsidRPr="000E13CE" w:rsidRDefault="000E13CE" w:rsidP="000E13CE">
      <w:pPr>
        <w:tabs>
          <w:tab w:val="left" w:pos="720"/>
        </w:tabs>
        <w:ind w:left="720"/>
        <w:jc w:val="both"/>
        <w:rPr>
          <w:rFonts w:ascii="Arial" w:hAnsi="Arial" w:cs="Arial"/>
          <w:bCs/>
          <w:spacing w:val="-3"/>
          <w:sz w:val="22"/>
          <w:szCs w:val="22"/>
        </w:rPr>
      </w:pPr>
    </w:p>
    <w:p w14:paraId="65684784" w14:textId="2D7BB34A" w:rsidR="000E13CE" w:rsidRDefault="00B75983" w:rsidP="00454845">
      <w:pPr>
        <w:tabs>
          <w:tab w:val="left" w:pos="720"/>
        </w:tabs>
        <w:jc w:val="both"/>
        <w:rPr>
          <w:rFonts w:ascii="Arial" w:hAnsi="Arial" w:cs="Arial"/>
          <w:b/>
          <w:bCs/>
          <w:spacing w:val="-3"/>
        </w:rPr>
      </w:pPr>
      <w:r>
        <w:rPr>
          <w:rFonts w:ascii="Arial" w:hAnsi="Arial" w:cs="Arial"/>
          <w:b/>
          <w:bCs/>
          <w:spacing w:val="-3"/>
        </w:rPr>
        <w:t>31</w:t>
      </w:r>
      <w:r w:rsidR="00454845">
        <w:rPr>
          <w:rFonts w:ascii="Arial" w:hAnsi="Arial" w:cs="Arial"/>
          <w:b/>
          <w:bCs/>
          <w:spacing w:val="-3"/>
        </w:rPr>
        <w:t xml:space="preserve">.  </w:t>
      </w:r>
      <w:r w:rsidR="003D3931" w:rsidRPr="00F40C10">
        <w:rPr>
          <w:rFonts w:ascii="Arial" w:hAnsi="Arial" w:cs="Arial"/>
          <w:b/>
          <w:bCs/>
          <w:spacing w:val="-3"/>
        </w:rPr>
        <w:t xml:space="preserve">  </w:t>
      </w:r>
      <w:r w:rsidR="000E13CE" w:rsidRPr="000E13CE">
        <w:rPr>
          <w:rFonts w:ascii="Arial" w:hAnsi="Arial" w:cs="Arial"/>
          <w:b/>
          <w:bCs/>
          <w:spacing w:val="-3"/>
        </w:rPr>
        <w:t>RIGHT OF ENTRY</w:t>
      </w:r>
    </w:p>
    <w:p w14:paraId="7D99F7B8" w14:textId="77777777" w:rsidR="0026310C" w:rsidRPr="00454845" w:rsidRDefault="0026310C" w:rsidP="00454845">
      <w:pPr>
        <w:tabs>
          <w:tab w:val="left" w:pos="720"/>
        </w:tabs>
        <w:jc w:val="both"/>
        <w:rPr>
          <w:rFonts w:ascii="Arial" w:hAnsi="Arial" w:cs="Arial"/>
          <w:b/>
          <w:bCs/>
          <w:spacing w:val="-3"/>
        </w:rPr>
      </w:pPr>
    </w:p>
    <w:p w14:paraId="7D33E348" w14:textId="77777777" w:rsidR="000E0D96" w:rsidRDefault="000E13CE" w:rsidP="00291BF8">
      <w:pPr>
        <w:ind w:left="720"/>
        <w:jc w:val="both"/>
        <w:rPr>
          <w:rFonts w:ascii="Arial" w:hAnsi="Arial" w:cs="Arial"/>
          <w:bCs/>
          <w:spacing w:val="-3"/>
          <w:sz w:val="22"/>
          <w:szCs w:val="22"/>
        </w:rPr>
      </w:pPr>
      <w:r w:rsidRPr="000E13CE">
        <w:rPr>
          <w:rFonts w:ascii="Arial" w:hAnsi="Arial" w:cs="Arial"/>
          <w:bCs/>
          <w:spacing w:val="-3"/>
          <w:sz w:val="22"/>
          <w:szCs w:val="22"/>
        </w:rPr>
        <w:t xml:space="preserve">Provider respects Resident’s right to privacy.  However, Provider reserves the right to enter Resident’s Apartment Unit for the purpose of providing the services included in Resident’s monthly rent, for maintenance, to conduct an annual Apartment Unit inspection, or for health, </w:t>
      </w:r>
    </w:p>
    <w:p w14:paraId="2C1CBE0C" w14:textId="4AA33D16" w:rsidR="003312D9" w:rsidRPr="000E13CE" w:rsidRDefault="00291BF8" w:rsidP="00291BF8">
      <w:pPr>
        <w:ind w:left="720"/>
        <w:jc w:val="both"/>
        <w:rPr>
          <w:rFonts w:ascii="Arial" w:hAnsi="Arial" w:cs="Arial"/>
          <w:bCs/>
          <w:spacing w:val="-3"/>
          <w:sz w:val="22"/>
          <w:szCs w:val="22"/>
        </w:rPr>
      </w:pPr>
      <w:r w:rsidRPr="000E13CE">
        <w:rPr>
          <w:rFonts w:ascii="Arial" w:hAnsi="Arial" w:cs="Arial"/>
          <w:bCs/>
          <w:spacing w:val="-3"/>
          <w:sz w:val="22"/>
          <w:szCs w:val="22"/>
        </w:rPr>
        <w:t>safety,</w:t>
      </w:r>
      <w:r w:rsidR="000E13CE" w:rsidRPr="000E13CE">
        <w:rPr>
          <w:rFonts w:ascii="Arial" w:hAnsi="Arial" w:cs="Arial"/>
          <w:bCs/>
          <w:spacing w:val="-3"/>
          <w:sz w:val="22"/>
          <w:szCs w:val="22"/>
        </w:rPr>
        <w:t xml:space="preserve"> or security reasons or for any other reason permitted by Minnesota law.  Provider will attempt to provide Resident with reasonable notice prior to entering Resident’s Apartment Unit for unscheduled service.  The right of entry for the purpose of providing services to Resident extends to any licensed home care provider with whom Provider has contracted.</w:t>
      </w:r>
    </w:p>
    <w:p w14:paraId="3A22CFCC" w14:textId="77777777" w:rsidR="00454845" w:rsidRPr="00454845" w:rsidRDefault="00454845" w:rsidP="00454845">
      <w:pPr>
        <w:tabs>
          <w:tab w:val="left" w:pos="720"/>
        </w:tabs>
        <w:jc w:val="both"/>
        <w:rPr>
          <w:rFonts w:ascii="Arial" w:hAnsi="Arial" w:cs="Arial"/>
          <w:bCs/>
          <w:spacing w:val="-3"/>
        </w:rPr>
      </w:pPr>
    </w:p>
    <w:p w14:paraId="438563C1" w14:textId="3DC8BD76" w:rsidR="000E13CE" w:rsidRPr="000E13CE" w:rsidRDefault="00B75983" w:rsidP="00454845">
      <w:pPr>
        <w:tabs>
          <w:tab w:val="left" w:pos="720"/>
        </w:tabs>
        <w:jc w:val="both"/>
        <w:rPr>
          <w:rFonts w:ascii="Arial" w:hAnsi="Arial" w:cs="Arial"/>
          <w:bCs/>
          <w:spacing w:val="-3"/>
        </w:rPr>
      </w:pPr>
      <w:r>
        <w:rPr>
          <w:rFonts w:ascii="Arial" w:hAnsi="Arial" w:cs="Arial"/>
          <w:b/>
          <w:bCs/>
          <w:spacing w:val="-3"/>
        </w:rPr>
        <w:t>32</w:t>
      </w:r>
      <w:r w:rsidR="003C2BE3">
        <w:rPr>
          <w:rFonts w:ascii="Arial" w:hAnsi="Arial" w:cs="Arial"/>
          <w:b/>
          <w:bCs/>
          <w:spacing w:val="-3"/>
        </w:rPr>
        <w:t xml:space="preserve">.   </w:t>
      </w:r>
      <w:r w:rsidR="000E13CE" w:rsidRPr="000E13CE">
        <w:rPr>
          <w:rFonts w:ascii="Arial" w:hAnsi="Arial" w:cs="Arial"/>
          <w:b/>
          <w:bCs/>
          <w:spacing w:val="-3"/>
        </w:rPr>
        <w:t>ASSESSMENT AND MONITORING</w:t>
      </w:r>
    </w:p>
    <w:p w14:paraId="6F50BB87" w14:textId="77777777" w:rsidR="000E13CE" w:rsidRPr="000E13CE" w:rsidRDefault="000E13CE" w:rsidP="000E13CE">
      <w:pPr>
        <w:tabs>
          <w:tab w:val="left" w:pos="720"/>
        </w:tabs>
        <w:ind w:left="720"/>
        <w:jc w:val="both"/>
        <w:rPr>
          <w:rFonts w:ascii="Arial" w:hAnsi="Arial" w:cs="Arial"/>
          <w:bCs/>
          <w:spacing w:val="-3"/>
          <w:sz w:val="22"/>
          <w:szCs w:val="22"/>
        </w:rPr>
      </w:pPr>
    </w:p>
    <w:p w14:paraId="49BC063D" w14:textId="0D77A254" w:rsidR="00454845" w:rsidRDefault="000E13CE" w:rsidP="00454845">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An individualized initial assessment will be conducted in person by a Registered Nurse prior to the date on which the Resident executes a contract with Provider or on the date the Resident moves in, whichever is earlier. A Registered Nurse, or a Licensed Practical Nurse under the direction of a Registered Nurse, will review and monitor all health-related services provided to the Resident within fourteen (14) days of admission and at least every ninety (90) days thereafter, or more frequently if indicated by a nursing assessment. Provider will give you a service plan reflecting the services to be provided and the costs of these services. In the event the Resident’s service needs change, the Parties agree to either execute a new service plan or a modification to this Contract reflecting the necessary changes.</w:t>
      </w:r>
    </w:p>
    <w:p w14:paraId="2BD5F648" w14:textId="4A55ECDD" w:rsidR="00C76702" w:rsidRDefault="00C76702" w:rsidP="00454845">
      <w:pPr>
        <w:tabs>
          <w:tab w:val="left" w:pos="720"/>
        </w:tabs>
        <w:ind w:left="720"/>
        <w:jc w:val="both"/>
        <w:rPr>
          <w:rFonts w:ascii="Arial" w:hAnsi="Arial" w:cs="Arial"/>
          <w:bCs/>
          <w:spacing w:val="-3"/>
          <w:sz w:val="22"/>
          <w:szCs w:val="22"/>
        </w:rPr>
      </w:pPr>
    </w:p>
    <w:p w14:paraId="47AC1414" w14:textId="775218BE" w:rsidR="00D972AF" w:rsidRDefault="00C76702" w:rsidP="00454845">
      <w:pPr>
        <w:tabs>
          <w:tab w:val="left" w:pos="720"/>
        </w:tabs>
        <w:ind w:left="720"/>
        <w:jc w:val="both"/>
        <w:rPr>
          <w:rFonts w:ascii="Arial" w:hAnsi="Arial" w:cs="Arial"/>
          <w:bCs/>
          <w:spacing w:val="-3"/>
          <w:sz w:val="22"/>
          <w:szCs w:val="22"/>
        </w:rPr>
      </w:pPr>
      <w:r>
        <w:rPr>
          <w:rFonts w:ascii="Arial" w:hAnsi="Arial" w:cs="Arial"/>
          <w:bCs/>
          <w:spacing w:val="-3"/>
          <w:sz w:val="22"/>
          <w:szCs w:val="22"/>
        </w:rPr>
        <w:t>Assessments include monitoring by Registered Nurse in the areas of Bed Mobility/Bedrail Notice Requirements and Safety, Vulnerable Adult Assessments, Medication Administration and Self Administration and Treatment and Therapy Assessments upon admission, change of condition and as required.</w:t>
      </w:r>
    </w:p>
    <w:p w14:paraId="64821108" w14:textId="77777777" w:rsidR="00454845" w:rsidRDefault="00454845" w:rsidP="00454845">
      <w:pPr>
        <w:tabs>
          <w:tab w:val="left" w:pos="720"/>
        </w:tabs>
        <w:ind w:left="720"/>
        <w:jc w:val="both"/>
        <w:rPr>
          <w:rFonts w:ascii="Arial" w:hAnsi="Arial" w:cs="Arial"/>
          <w:bCs/>
          <w:spacing w:val="-3"/>
          <w:sz w:val="22"/>
          <w:szCs w:val="22"/>
        </w:rPr>
      </w:pPr>
    </w:p>
    <w:p w14:paraId="4CD82E78" w14:textId="2F8B0E7F" w:rsidR="00291BF8" w:rsidRPr="00454845" w:rsidRDefault="00B75983" w:rsidP="00291BF8">
      <w:pPr>
        <w:tabs>
          <w:tab w:val="left" w:pos="720"/>
        </w:tabs>
        <w:jc w:val="both"/>
        <w:rPr>
          <w:rFonts w:ascii="Arial" w:hAnsi="Arial" w:cs="Arial"/>
          <w:b/>
          <w:spacing w:val="-3"/>
          <w:sz w:val="22"/>
          <w:szCs w:val="22"/>
        </w:rPr>
      </w:pPr>
      <w:r>
        <w:rPr>
          <w:rFonts w:ascii="Arial" w:hAnsi="Arial" w:cs="Arial"/>
          <w:b/>
          <w:spacing w:val="-3"/>
          <w:sz w:val="22"/>
          <w:szCs w:val="22"/>
        </w:rPr>
        <w:t>33</w:t>
      </w:r>
      <w:r w:rsidR="00B96C7E">
        <w:rPr>
          <w:rFonts w:ascii="Arial" w:hAnsi="Arial" w:cs="Arial"/>
          <w:b/>
          <w:spacing w:val="-3"/>
          <w:sz w:val="22"/>
          <w:szCs w:val="22"/>
        </w:rPr>
        <w:t xml:space="preserve">.   </w:t>
      </w:r>
      <w:r w:rsidR="000E13CE" w:rsidRPr="00454845">
        <w:rPr>
          <w:rFonts w:ascii="Arial" w:hAnsi="Arial" w:cs="Arial"/>
          <w:b/>
          <w:spacing w:val="-3"/>
        </w:rPr>
        <w:t>SERVICES, SERVICE PLAN, AND AMENDMENT</w:t>
      </w:r>
    </w:p>
    <w:p w14:paraId="144BF624" w14:textId="77777777" w:rsidR="00934ED1" w:rsidRDefault="00934ED1" w:rsidP="000E13CE">
      <w:pPr>
        <w:tabs>
          <w:tab w:val="left" w:pos="720"/>
        </w:tabs>
        <w:ind w:left="720"/>
        <w:jc w:val="both"/>
        <w:rPr>
          <w:rFonts w:ascii="Arial" w:hAnsi="Arial" w:cs="Arial"/>
          <w:bCs/>
          <w:spacing w:val="-3"/>
          <w:sz w:val="22"/>
          <w:szCs w:val="22"/>
        </w:rPr>
      </w:pPr>
    </w:p>
    <w:p w14:paraId="5E83E52E" w14:textId="3DEF3986" w:rsidR="00B75983"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Epiphany Assisted Living will provide the basic housing services described in </w:t>
      </w:r>
      <w:r w:rsidR="009A66E8">
        <w:rPr>
          <w:rFonts w:ascii="Arial" w:hAnsi="Arial" w:cs="Arial"/>
          <w:bCs/>
          <w:spacing w:val="-3"/>
          <w:sz w:val="22"/>
          <w:szCs w:val="22"/>
        </w:rPr>
        <w:t xml:space="preserve">this contract </w:t>
      </w:r>
      <w:r w:rsidR="009A66E8" w:rsidRPr="000E13CE">
        <w:rPr>
          <w:rFonts w:ascii="Arial" w:hAnsi="Arial" w:cs="Arial"/>
          <w:bCs/>
          <w:spacing w:val="-3"/>
          <w:sz w:val="22"/>
          <w:szCs w:val="22"/>
        </w:rPr>
        <w:t>to</w:t>
      </w:r>
      <w:r w:rsidRPr="000E13CE">
        <w:rPr>
          <w:rFonts w:ascii="Arial" w:hAnsi="Arial" w:cs="Arial"/>
          <w:bCs/>
          <w:spacing w:val="-3"/>
          <w:sz w:val="22"/>
          <w:szCs w:val="22"/>
        </w:rPr>
        <w:t xml:space="preserve"> all residents. Upon Resident’s initial and recurring assessments, additional assisted living services will be provided based on Resident’s identified needs. Following Resident’s initial Assessment, Resident will receive reassessments pursuant to the schedule outlined </w:t>
      </w:r>
      <w:r w:rsidR="009A66E8">
        <w:rPr>
          <w:rFonts w:ascii="Arial" w:hAnsi="Arial" w:cs="Arial"/>
          <w:bCs/>
          <w:spacing w:val="-3"/>
          <w:sz w:val="22"/>
          <w:szCs w:val="22"/>
        </w:rPr>
        <w:t>in</w:t>
      </w:r>
      <w:r w:rsidRPr="000E13CE">
        <w:rPr>
          <w:rFonts w:ascii="Arial" w:hAnsi="Arial" w:cs="Arial"/>
          <w:bCs/>
          <w:spacing w:val="-3"/>
          <w:sz w:val="22"/>
          <w:szCs w:val="22"/>
        </w:rPr>
        <w:t xml:space="preserve"> this Contract. </w:t>
      </w:r>
    </w:p>
    <w:p w14:paraId="1D7EA1A6" w14:textId="77777777" w:rsidR="00934ED1" w:rsidRDefault="00934ED1" w:rsidP="000E13CE">
      <w:pPr>
        <w:tabs>
          <w:tab w:val="left" w:pos="720"/>
        </w:tabs>
        <w:ind w:left="720"/>
        <w:jc w:val="both"/>
        <w:rPr>
          <w:rFonts w:ascii="Arial" w:hAnsi="Arial" w:cs="Arial"/>
          <w:bCs/>
          <w:spacing w:val="-3"/>
          <w:sz w:val="22"/>
          <w:szCs w:val="22"/>
        </w:rPr>
      </w:pPr>
    </w:p>
    <w:p w14:paraId="71B38580" w14:textId="412E7881" w:rsidR="009A66E8" w:rsidRP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Attached as Addendum A is Resident’s initial service plan identifying the services to be provided to Resident by Epiphany Assisted Living based on Resident’s initial assessment. If, at any time, an assessment reveals the Resident requires additional or fewer services, Resident will be required to execute an amendment to Addendum A reflecting the change in services to be provided by Epiphany Assisted Living. </w:t>
      </w:r>
    </w:p>
    <w:p w14:paraId="43F6F7B5" w14:textId="77777777" w:rsidR="000E13CE" w:rsidRPr="000E13CE" w:rsidRDefault="000E13CE" w:rsidP="000E13CE">
      <w:pPr>
        <w:tabs>
          <w:tab w:val="left" w:pos="720"/>
        </w:tabs>
        <w:ind w:left="720"/>
        <w:jc w:val="both"/>
        <w:rPr>
          <w:rFonts w:ascii="Arial" w:hAnsi="Arial" w:cs="Arial"/>
          <w:b/>
          <w:bCs/>
          <w:spacing w:val="-3"/>
          <w:sz w:val="22"/>
          <w:szCs w:val="22"/>
        </w:rPr>
      </w:pPr>
    </w:p>
    <w:p w14:paraId="7489B198" w14:textId="0A337D19" w:rsidR="000E13CE" w:rsidRPr="00B549DD" w:rsidRDefault="00B75983" w:rsidP="00B549DD">
      <w:pPr>
        <w:tabs>
          <w:tab w:val="left" w:pos="360"/>
          <w:tab w:val="left" w:pos="720"/>
        </w:tabs>
        <w:jc w:val="both"/>
        <w:rPr>
          <w:rFonts w:ascii="Arial" w:hAnsi="Arial" w:cs="Arial"/>
          <w:b/>
          <w:bCs/>
          <w:spacing w:val="-3"/>
        </w:rPr>
      </w:pPr>
      <w:r>
        <w:rPr>
          <w:rFonts w:ascii="Arial" w:hAnsi="Arial" w:cs="Arial"/>
          <w:b/>
          <w:bCs/>
          <w:spacing w:val="-3"/>
        </w:rPr>
        <w:t>34</w:t>
      </w:r>
      <w:r w:rsidR="004805F8">
        <w:rPr>
          <w:rFonts w:ascii="Arial" w:hAnsi="Arial" w:cs="Arial"/>
          <w:b/>
          <w:bCs/>
          <w:spacing w:val="-3"/>
        </w:rPr>
        <w:t xml:space="preserve">.   </w:t>
      </w:r>
      <w:r w:rsidR="000E13CE" w:rsidRPr="00B549DD">
        <w:rPr>
          <w:rFonts w:ascii="Arial" w:hAnsi="Arial" w:cs="Arial"/>
          <w:b/>
          <w:bCs/>
          <w:spacing w:val="-3"/>
        </w:rPr>
        <w:t>CONTINGENCY PLAN AND ESSENTIAL/NON-ESSENTIAL SERVICES</w:t>
      </w:r>
    </w:p>
    <w:p w14:paraId="616F0210" w14:textId="77777777" w:rsidR="000E13CE" w:rsidRPr="000E13CE" w:rsidRDefault="000E13CE" w:rsidP="000E13CE">
      <w:pPr>
        <w:tabs>
          <w:tab w:val="left" w:pos="720"/>
        </w:tabs>
        <w:ind w:left="720"/>
        <w:jc w:val="both"/>
        <w:rPr>
          <w:rFonts w:ascii="Arial" w:hAnsi="Arial" w:cs="Arial"/>
          <w:bCs/>
          <w:spacing w:val="-3"/>
          <w:sz w:val="22"/>
          <w:szCs w:val="22"/>
        </w:rPr>
      </w:pPr>
    </w:p>
    <w:p w14:paraId="796CE5AC" w14:textId="41BF3AD8" w:rsidR="004B22C8" w:rsidRPr="004B22C8" w:rsidRDefault="000E13CE" w:rsidP="00A33DA3">
      <w:pPr>
        <w:numPr>
          <w:ilvl w:val="0"/>
          <w:numId w:val="14"/>
        </w:numPr>
        <w:tabs>
          <w:tab w:val="left" w:pos="720"/>
        </w:tabs>
        <w:jc w:val="both"/>
        <w:rPr>
          <w:rFonts w:ascii="Arial" w:hAnsi="Arial" w:cs="Arial"/>
          <w:b/>
          <w:bCs/>
          <w:spacing w:val="-3"/>
          <w:sz w:val="22"/>
          <w:szCs w:val="22"/>
        </w:rPr>
      </w:pPr>
      <w:r w:rsidRPr="000E13CE">
        <w:rPr>
          <w:rFonts w:ascii="Arial" w:hAnsi="Arial" w:cs="Arial"/>
          <w:bCs/>
          <w:spacing w:val="-3"/>
          <w:sz w:val="22"/>
          <w:szCs w:val="22"/>
        </w:rPr>
        <w:t xml:space="preserve">In the event a scheduled service cannot be provided, for whatever reason, and the services to be provided are considered essential for medical or safety reasons, Epiphany Assisted </w:t>
      </w:r>
    </w:p>
    <w:p w14:paraId="60414FC7" w14:textId="77777777" w:rsidR="004B22C8" w:rsidRPr="004B22C8" w:rsidRDefault="004B22C8" w:rsidP="004B22C8">
      <w:pPr>
        <w:tabs>
          <w:tab w:val="left" w:pos="720"/>
        </w:tabs>
        <w:ind w:left="1080"/>
        <w:jc w:val="both"/>
        <w:rPr>
          <w:rFonts w:ascii="Arial" w:hAnsi="Arial" w:cs="Arial"/>
          <w:b/>
          <w:bCs/>
          <w:spacing w:val="-3"/>
          <w:sz w:val="22"/>
          <w:szCs w:val="22"/>
        </w:rPr>
      </w:pPr>
    </w:p>
    <w:p w14:paraId="19F78D05" w14:textId="61B3F703" w:rsidR="00B1510F" w:rsidRPr="004B22C8" w:rsidRDefault="000E13CE" w:rsidP="004B22C8">
      <w:pPr>
        <w:numPr>
          <w:ilvl w:val="0"/>
          <w:numId w:val="14"/>
        </w:numPr>
        <w:tabs>
          <w:tab w:val="left" w:pos="720"/>
        </w:tabs>
        <w:jc w:val="both"/>
        <w:rPr>
          <w:rFonts w:ascii="Arial" w:hAnsi="Arial" w:cs="Arial"/>
          <w:b/>
          <w:bCs/>
          <w:spacing w:val="-3"/>
          <w:sz w:val="22"/>
          <w:szCs w:val="22"/>
        </w:rPr>
      </w:pPr>
      <w:r w:rsidRPr="004B22C8">
        <w:rPr>
          <w:rFonts w:ascii="Arial" w:hAnsi="Arial" w:cs="Arial"/>
          <w:bCs/>
          <w:spacing w:val="-3"/>
          <w:sz w:val="22"/>
          <w:szCs w:val="22"/>
        </w:rPr>
        <w:t xml:space="preserve">Living will </w:t>
      </w:r>
      <w:proofErr w:type="gramStart"/>
      <w:r w:rsidRPr="004B22C8">
        <w:rPr>
          <w:rFonts w:ascii="Arial" w:hAnsi="Arial" w:cs="Arial"/>
          <w:bCs/>
          <w:spacing w:val="-3"/>
          <w:sz w:val="22"/>
          <w:szCs w:val="22"/>
        </w:rPr>
        <w:t>make arrangements</w:t>
      </w:r>
      <w:proofErr w:type="gramEnd"/>
      <w:r w:rsidRPr="004B22C8">
        <w:rPr>
          <w:rFonts w:ascii="Arial" w:hAnsi="Arial" w:cs="Arial"/>
          <w:bCs/>
          <w:spacing w:val="-3"/>
          <w:sz w:val="22"/>
          <w:szCs w:val="22"/>
        </w:rPr>
        <w:t xml:space="preserve"> acceptable to the Resident or Designated Representative to complete the service, including calling 911.  Epiphany Assisted Living is a 24-hour service provider and will provide or </w:t>
      </w:r>
      <w:proofErr w:type="gramStart"/>
      <w:r w:rsidRPr="004B22C8">
        <w:rPr>
          <w:rFonts w:ascii="Arial" w:hAnsi="Arial" w:cs="Arial"/>
          <w:bCs/>
          <w:spacing w:val="-3"/>
          <w:sz w:val="22"/>
          <w:szCs w:val="22"/>
        </w:rPr>
        <w:t>make arrangements</w:t>
      </w:r>
      <w:proofErr w:type="gramEnd"/>
      <w:r w:rsidRPr="004B22C8">
        <w:rPr>
          <w:rFonts w:ascii="Arial" w:hAnsi="Arial" w:cs="Arial"/>
          <w:bCs/>
          <w:spacing w:val="-3"/>
          <w:sz w:val="22"/>
          <w:szCs w:val="22"/>
        </w:rPr>
        <w:t xml:space="preserve"> to provide essential services to the Resident, whether or not they are included in this Service Contract.  There may be an additional charge for the provision of services not included in this </w:t>
      </w:r>
      <w:r w:rsidR="00B1510F" w:rsidRPr="004B22C8">
        <w:rPr>
          <w:rFonts w:ascii="Arial" w:hAnsi="Arial" w:cs="Arial"/>
          <w:bCs/>
          <w:spacing w:val="-3"/>
          <w:sz w:val="22"/>
          <w:szCs w:val="22"/>
        </w:rPr>
        <w:t>Service.</w:t>
      </w:r>
    </w:p>
    <w:p w14:paraId="478C2A88" w14:textId="77777777" w:rsidR="00B1510F" w:rsidRPr="00B1510F" w:rsidRDefault="00B1510F" w:rsidP="00B1510F">
      <w:pPr>
        <w:tabs>
          <w:tab w:val="left" w:pos="720"/>
        </w:tabs>
        <w:ind w:left="1080"/>
        <w:jc w:val="both"/>
        <w:rPr>
          <w:rFonts w:ascii="Arial" w:hAnsi="Arial" w:cs="Arial"/>
          <w:b/>
          <w:bCs/>
          <w:spacing w:val="-3"/>
          <w:sz w:val="22"/>
          <w:szCs w:val="22"/>
        </w:rPr>
      </w:pPr>
    </w:p>
    <w:p w14:paraId="352B600D" w14:textId="320DAD38" w:rsidR="000E0D96" w:rsidRPr="003D38AA" w:rsidRDefault="000E13CE" w:rsidP="00A33DA3">
      <w:pPr>
        <w:numPr>
          <w:ilvl w:val="0"/>
          <w:numId w:val="14"/>
        </w:numPr>
        <w:tabs>
          <w:tab w:val="left" w:pos="720"/>
        </w:tabs>
        <w:jc w:val="both"/>
        <w:rPr>
          <w:rFonts w:ascii="Arial" w:hAnsi="Arial" w:cs="Arial"/>
          <w:bCs/>
          <w:spacing w:val="-3"/>
          <w:sz w:val="22"/>
          <w:szCs w:val="22"/>
        </w:rPr>
      </w:pPr>
      <w:r w:rsidRPr="003D38AA">
        <w:rPr>
          <w:rFonts w:ascii="Arial" w:hAnsi="Arial" w:cs="Arial"/>
          <w:bCs/>
          <w:spacing w:val="-3"/>
          <w:sz w:val="22"/>
          <w:szCs w:val="22"/>
        </w:rPr>
        <w:t xml:space="preserve">Contract.  </w:t>
      </w:r>
      <w:r w:rsidR="00E76899" w:rsidRPr="003D38AA">
        <w:rPr>
          <w:rFonts w:ascii="Arial" w:hAnsi="Arial" w:cs="Arial"/>
          <w:bCs/>
          <w:spacing w:val="-3"/>
          <w:sz w:val="22"/>
          <w:szCs w:val="22"/>
        </w:rPr>
        <w:t xml:space="preserve">There may be an additional charge for the provision of services not included in this Service Contract.  Resident and Resident’s Designated Representative agree to pay any such charges incurred.  If Resident or Resident’s Designated Representative has reason to believe a scheduled service will not be able to be provided, please notify Provider by contacting Epiphany Assisted Living at (763) 772-1047 as soon as possible. </w:t>
      </w:r>
    </w:p>
    <w:p w14:paraId="5C109854" w14:textId="77777777" w:rsidR="000E0D96" w:rsidRDefault="000E0D96" w:rsidP="000E0D96">
      <w:pPr>
        <w:pStyle w:val="ListParagraph"/>
        <w:rPr>
          <w:rFonts w:ascii="Arial" w:hAnsi="Arial" w:cs="Arial"/>
          <w:bCs/>
          <w:spacing w:val="-3"/>
          <w:sz w:val="22"/>
          <w:szCs w:val="22"/>
        </w:rPr>
      </w:pPr>
    </w:p>
    <w:p w14:paraId="1ED513F7" w14:textId="33288963" w:rsidR="000E13CE" w:rsidRPr="000E13CE" w:rsidRDefault="000E13CE" w:rsidP="00A33DA3">
      <w:pPr>
        <w:numPr>
          <w:ilvl w:val="0"/>
          <w:numId w:val="14"/>
        </w:numPr>
        <w:tabs>
          <w:tab w:val="left" w:pos="720"/>
        </w:tabs>
        <w:jc w:val="both"/>
        <w:rPr>
          <w:rFonts w:ascii="Arial" w:hAnsi="Arial" w:cs="Arial"/>
          <w:bCs/>
          <w:spacing w:val="-3"/>
          <w:sz w:val="22"/>
          <w:szCs w:val="22"/>
        </w:rPr>
      </w:pPr>
      <w:r w:rsidRPr="000E13CE">
        <w:rPr>
          <w:rFonts w:ascii="Arial" w:hAnsi="Arial" w:cs="Arial"/>
          <w:bCs/>
          <w:spacing w:val="-3"/>
          <w:sz w:val="22"/>
          <w:szCs w:val="22"/>
        </w:rPr>
        <w:t xml:space="preserve">If the Resident requires scheduled services that cannot be provided by Epiphany Assisted Living, for whatever reason, and are not considered essential for medical or safety reasons, Epiphany Assisted Living will </w:t>
      </w:r>
      <w:proofErr w:type="gramStart"/>
      <w:r w:rsidRPr="000E13CE">
        <w:rPr>
          <w:rFonts w:ascii="Arial" w:hAnsi="Arial" w:cs="Arial"/>
          <w:bCs/>
          <w:spacing w:val="-3"/>
          <w:sz w:val="22"/>
          <w:szCs w:val="22"/>
        </w:rPr>
        <w:t>make arrangements</w:t>
      </w:r>
      <w:proofErr w:type="gramEnd"/>
      <w:r w:rsidRPr="000E13CE">
        <w:rPr>
          <w:rFonts w:ascii="Arial" w:hAnsi="Arial" w:cs="Arial"/>
          <w:bCs/>
          <w:spacing w:val="-3"/>
          <w:sz w:val="22"/>
          <w:szCs w:val="22"/>
        </w:rPr>
        <w:t xml:space="preserve"> acceptable to the Resident or the Resident’s Designated Representative to provide alternative staff or to reschedule the required service.</w:t>
      </w:r>
    </w:p>
    <w:p w14:paraId="6F6BB19C" w14:textId="77777777" w:rsidR="000E13CE" w:rsidRPr="000E13CE" w:rsidRDefault="000E13CE" w:rsidP="00385A71">
      <w:pPr>
        <w:ind w:left="720"/>
        <w:jc w:val="both"/>
        <w:rPr>
          <w:rFonts w:ascii="Arial" w:hAnsi="Arial" w:cs="Arial"/>
          <w:bCs/>
          <w:spacing w:val="-3"/>
          <w:sz w:val="22"/>
          <w:szCs w:val="22"/>
        </w:rPr>
      </w:pPr>
    </w:p>
    <w:p w14:paraId="1189A76F" w14:textId="34C10775" w:rsidR="000E13CE" w:rsidRPr="00980B27" w:rsidRDefault="00B75983" w:rsidP="00980B27">
      <w:pPr>
        <w:tabs>
          <w:tab w:val="left" w:pos="720"/>
        </w:tabs>
        <w:jc w:val="both"/>
        <w:rPr>
          <w:rFonts w:ascii="Arial" w:hAnsi="Arial" w:cs="Arial"/>
          <w:bCs/>
          <w:spacing w:val="-3"/>
        </w:rPr>
      </w:pPr>
      <w:r>
        <w:rPr>
          <w:rFonts w:ascii="Arial" w:hAnsi="Arial" w:cs="Arial"/>
          <w:b/>
          <w:bCs/>
          <w:spacing w:val="-3"/>
        </w:rPr>
        <w:t>35</w:t>
      </w:r>
      <w:r w:rsidR="00725976">
        <w:rPr>
          <w:rFonts w:ascii="Arial" w:hAnsi="Arial" w:cs="Arial"/>
          <w:b/>
          <w:bCs/>
          <w:spacing w:val="-3"/>
        </w:rPr>
        <w:t xml:space="preserve">.   </w:t>
      </w:r>
      <w:r w:rsidR="000E13CE" w:rsidRPr="00980B27">
        <w:rPr>
          <w:rFonts w:ascii="Arial" w:hAnsi="Arial" w:cs="Arial"/>
          <w:b/>
          <w:bCs/>
          <w:spacing w:val="-3"/>
        </w:rPr>
        <w:t>CANCELLATION, RESCHEDULING OR REFUSAL OF SERVICES</w:t>
      </w:r>
    </w:p>
    <w:p w14:paraId="68E9073E" w14:textId="77777777" w:rsidR="000E13CE" w:rsidRPr="000E13CE" w:rsidRDefault="000E13CE" w:rsidP="000E13CE">
      <w:pPr>
        <w:tabs>
          <w:tab w:val="left" w:pos="720"/>
        </w:tabs>
        <w:ind w:left="720"/>
        <w:jc w:val="both"/>
        <w:rPr>
          <w:rFonts w:ascii="Arial" w:hAnsi="Arial" w:cs="Arial"/>
          <w:b/>
          <w:bCs/>
          <w:spacing w:val="-3"/>
          <w:sz w:val="22"/>
          <w:szCs w:val="22"/>
        </w:rPr>
      </w:pPr>
    </w:p>
    <w:p w14:paraId="702DFE51" w14:textId="289664F5" w:rsidR="009F69F5" w:rsidRDefault="000E13CE" w:rsidP="009F69F5">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If the Resident will not be available for scheduled services, or if the Resident elects to cancel or reschedule such services, the Resident agrees to contact Epiphany Assisted Living at (763) 772-1047 within 24 hours of the scheduled service.  For </w:t>
      </w:r>
      <w:r w:rsidRPr="00BB362A">
        <w:rPr>
          <w:rFonts w:ascii="Arial" w:hAnsi="Arial" w:cs="Arial"/>
          <w:bCs/>
          <w:spacing w:val="-3"/>
          <w:sz w:val="22"/>
          <w:szCs w:val="22"/>
        </w:rPr>
        <w:t>cancellation of Extended Hour Services, Resident agrees to contact Epiphany Assisted Living with at least 72 hours prior notice.  If less than a 24-hour notice or 72-hour for Extended Hour Services</w:t>
      </w:r>
      <w:r w:rsidRPr="000E13CE">
        <w:rPr>
          <w:rFonts w:ascii="Arial" w:hAnsi="Arial" w:cs="Arial"/>
          <w:bCs/>
          <w:spacing w:val="-3"/>
          <w:sz w:val="22"/>
          <w:szCs w:val="22"/>
        </w:rPr>
        <w:t xml:space="preserve"> is provided, Resident will be charged for the scheduled service(s).  Resident will also be charged in the event the Resident declines a necessary service, </w:t>
      </w:r>
      <w:r w:rsidR="00BB362A" w:rsidRPr="000E13CE">
        <w:rPr>
          <w:rFonts w:ascii="Arial" w:hAnsi="Arial" w:cs="Arial"/>
          <w:bCs/>
          <w:spacing w:val="-3"/>
          <w:sz w:val="22"/>
          <w:szCs w:val="22"/>
        </w:rPr>
        <w:t>whether</w:t>
      </w:r>
      <w:r w:rsidRPr="000E13CE">
        <w:rPr>
          <w:rFonts w:ascii="Arial" w:hAnsi="Arial" w:cs="Arial"/>
          <w:bCs/>
          <w:spacing w:val="-3"/>
          <w:sz w:val="22"/>
          <w:szCs w:val="22"/>
        </w:rPr>
        <w:t xml:space="preserve"> scheduled, at the time the service is scheduled to be provided or is otherwise being offered.</w:t>
      </w:r>
    </w:p>
    <w:p w14:paraId="73E51A11" w14:textId="77777777" w:rsidR="009F69F5" w:rsidRDefault="009F69F5" w:rsidP="009F69F5">
      <w:pPr>
        <w:tabs>
          <w:tab w:val="left" w:pos="720"/>
        </w:tabs>
        <w:jc w:val="both"/>
        <w:rPr>
          <w:rFonts w:ascii="Arial" w:hAnsi="Arial" w:cs="Arial"/>
          <w:b/>
          <w:bCs/>
          <w:spacing w:val="-3"/>
        </w:rPr>
      </w:pPr>
    </w:p>
    <w:p w14:paraId="5BF3A688" w14:textId="04B7DFB4" w:rsidR="00D54812" w:rsidRDefault="009F69F5" w:rsidP="00D972AF">
      <w:pPr>
        <w:tabs>
          <w:tab w:val="left" w:pos="720"/>
        </w:tabs>
        <w:jc w:val="both"/>
        <w:rPr>
          <w:rFonts w:ascii="Arial" w:hAnsi="Arial" w:cs="Arial"/>
          <w:bCs/>
          <w:spacing w:val="-3"/>
          <w:sz w:val="22"/>
          <w:szCs w:val="22"/>
        </w:rPr>
      </w:pPr>
      <w:r>
        <w:rPr>
          <w:rFonts w:ascii="Arial" w:hAnsi="Arial" w:cs="Arial"/>
          <w:b/>
          <w:bCs/>
          <w:spacing w:val="-3"/>
        </w:rPr>
        <w:t>3</w:t>
      </w:r>
      <w:r w:rsidR="00B75983">
        <w:rPr>
          <w:rFonts w:ascii="Arial" w:hAnsi="Arial" w:cs="Arial"/>
          <w:b/>
          <w:bCs/>
          <w:spacing w:val="-3"/>
        </w:rPr>
        <w:t>6</w:t>
      </w:r>
      <w:r>
        <w:rPr>
          <w:rFonts w:ascii="Arial" w:hAnsi="Arial" w:cs="Arial"/>
          <w:b/>
          <w:bCs/>
          <w:spacing w:val="-3"/>
        </w:rPr>
        <w:t xml:space="preserve">. </w:t>
      </w:r>
      <w:r w:rsidR="00D237FF">
        <w:rPr>
          <w:rFonts w:ascii="Arial" w:hAnsi="Arial" w:cs="Arial"/>
          <w:b/>
          <w:bCs/>
          <w:spacing w:val="-3"/>
        </w:rPr>
        <w:t xml:space="preserve">  </w:t>
      </w:r>
      <w:r w:rsidR="000E13CE" w:rsidRPr="009F69F5">
        <w:rPr>
          <w:rFonts w:ascii="Arial" w:hAnsi="Arial" w:cs="Arial"/>
          <w:b/>
          <w:bCs/>
          <w:spacing w:val="-3"/>
        </w:rPr>
        <w:t>ADVANCE DIRECTIVE</w:t>
      </w:r>
    </w:p>
    <w:p w14:paraId="5156CA08" w14:textId="77777777" w:rsidR="00934ED1" w:rsidRDefault="00934ED1" w:rsidP="000E13CE">
      <w:pPr>
        <w:tabs>
          <w:tab w:val="left" w:pos="720"/>
        </w:tabs>
        <w:ind w:left="720"/>
        <w:jc w:val="both"/>
        <w:rPr>
          <w:rFonts w:ascii="Arial" w:hAnsi="Arial" w:cs="Arial"/>
          <w:bCs/>
          <w:spacing w:val="-3"/>
          <w:sz w:val="22"/>
          <w:szCs w:val="22"/>
        </w:rPr>
      </w:pPr>
    </w:p>
    <w:p w14:paraId="0458B8BF" w14:textId="1E0C1A39" w:rsid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Resident acknowledges that Epiphany Assisted Living has provided him/her with written information regarding its advance directive policies and practices. </w:t>
      </w:r>
    </w:p>
    <w:p w14:paraId="3ECF0661" w14:textId="77777777" w:rsidR="00954446" w:rsidRPr="000E13CE" w:rsidRDefault="00954446" w:rsidP="000E13CE">
      <w:pPr>
        <w:tabs>
          <w:tab w:val="left" w:pos="720"/>
        </w:tabs>
        <w:ind w:left="720"/>
        <w:jc w:val="both"/>
        <w:rPr>
          <w:rFonts w:ascii="Arial" w:hAnsi="Arial" w:cs="Arial"/>
          <w:bCs/>
          <w:spacing w:val="-3"/>
          <w:sz w:val="22"/>
          <w:szCs w:val="22"/>
        </w:rPr>
      </w:pPr>
    </w:p>
    <w:p w14:paraId="4F10989C" w14:textId="57860158" w:rsidR="000E13CE" w:rsidRPr="00B75983" w:rsidRDefault="00B75983" w:rsidP="00B75983">
      <w:pPr>
        <w:jc w:val="both"/>
        <w:rPr>
          <w:rFonts w:ascii="Arial" w:hAnsi="Arial" w:cs="Arial"/>
          <w:bCs/>
          <w:spacing w:val="-3"/>
        </w:rPr>
      </w:pPr>
      <w:r>
        <w:rPr>
          <w:rFonts w:ascii="Arial" w:hAnsi="Arial" w:cs="Arial"/>
          <w:b/>
          <w:bCs/>
          <w:spacing w:val="-3"/>
        </w:rPr>
        <w:t xml:space="preserve">37.  </w:t>
      </w:r>
      <w:r w:rsidR="00A57FA7" w:rsidRPr="00B75983">
        <w:rPr>
          <w:rFonts w:ascii="Arial" w:hAnsi="Arial" w:cs="Arial"/>
          <w:b/>
          <w:bCs/>
          <w:spacing w:val="-3"/>
        </w:rPr>
        <w:t xml:space="preserve"> </w:t>
      </w:r>
      <w:r w:rsidR="000E13CE" w:rsidRPr="00B75983">
        <w:rPr>
          <w:rFonts w:ascii="Arial" w:hAnsi="Arial" w:cs="Arial"/>
          <w:b/>
          <w:bCs/>
          <w:spacing w:val="-3"/>
        </w:rPr>
        <w:t>EMERGENCY PLAN</w:t>
      </w:r>
    </w:p>
    <w:p w14:paraId="4ABB6FF7" w14:textId="77777777" w:rsidR="000E13CE" w:rsidRPr="000E13CE" w:rsidRDefault="000E13CE" w:rsidP="000E13CE">
      <w:pPr>
        <w:tabs>
          <w:tab w:val="left" w:pos="720"/>
        </w:tabs>
        <w:ind w:left="720"/>
        <w:jc w:val="both"/>
        <w:rPr>
          <w:rFonts w:ascii="Arial" w:hAnsi="Arial" w:cs="Arial"/>
          <w:bCs/>
          <w:spacing w:val="-3"/>
          <w:sz w:val="22"/>
          <w:szCs w:val="22"/>
        </w:rPr>
      </w:pPr>
    </w:p>
    <w:p w14:paraId="75739C15" w14:textId="2E95B6B7" w:rsidR="00CB6077" w:rsidRPr="005E515E" w:rsidRDefault="000E13CE" w:rsidP="00CB6077">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In case of emergency or significant adverse change in the Resident’s condition, staff shall notify:</w:t>
      </w:r>
    </w:p>
    <w:p w14:paraId="0AE67B68" w14:textId="4718F961" w:rsidR="00117A2F" w:rsidRPr="005E515E" w:rsidRDefault="00117A2F" w:rsidP="00CB6077">
      <w:pPr>
        <w:pBdr>
          <w:bottom w:val="single" w:sz="12" w:space="1" w:color="auto"/>
        </w:pBdr>
        <w:tabs>
          <w:tab w:val="left" w:pos="720"/>
        </w:tabs>
        <w:ind w:left="720"/>
        <w:jc w:val="both"/>
        <w:rPr>
          <w:rFonts w:ascii="Arial" w:hAnsi="Arial" w:cs="Arial"/>
          <w:bCs/>
          <w:spacing w:val="-3"/>
          <w:sz w:val="22"/>
          <w:szCs w:val="22"/>
        </w:rPr>
      </w:pPr>
    </w:p>
    <w:p w14:paraId="4B8F55D0" w14:textId="32D3CD03" w:rsidR="00117A2F" w:rsidRPr="005E515E" w:rsidRDefault="00117A2F" w:rsidP="00CB6077">
      <w:pPr>
        <w:tabs>
          <w:tab w:val="left" w:pos="720"/>
        </w:tabs>
        <w:ind w:left="720"/>
        <w:jc w:val="both"/>
        <w:rPr>
          <w:rFonts w:ascii="Arial" w:hAnsi="Arial" w:cs="Arial"/>
          <w:bCs/>
          <w:spacing w:val="-3"/>
          <w:sz w:val="22"/>
          <w:szCs w:val="22"/>
        </w:rPr>
      </w:pPr>
      <w:r w:rsidRPr="005E515E">
        <w:rPr>
          <w:rFonts w:ascii="Arial" w:hAnsi="Arial" w:cs="Arial"/>
          <w:bCs/>
          <w:spacing w:val="-3"/>
          <w:sz w:val="22"/>
          <w:szCs w:val="22"/>
        </w:rPr>
        <w:t>Name</w:t>
      </w:r>
      <w:r w:rsidRPr="005E515E">
        <w:rPr>
          <w:rFonts w:ascii="Arial" w:hAnsi="Arial" w:cs="Arial"/>
          <w:bCs/>
          <w:spacing w:val="-3"/>
          <w:sz w:val="22"/>
          <w:szCs w:val="22"/>
        </w:rPr>
        <w:tab/>
      </w:r>
      <w:r w:rsidRPr="005E515E">
        <w:rPr>
          <w:rFonts w:ascii="Arial" w:hAnsi="Arial" w:cs="Arial"/>
          <w:bCs/>
          <w:spacing w:val="-3"/>
          <w:sz w:val="22"/>
          <w:szCs w:val="22"/>
        </w:rPr>
        <w:tab/>
      </w:r>
      <w:r w:rsidRPr="005E515E">
        <w:rPr>
          <w:rFonts w:ascii="Arial" w:hAnsi="Arial" w:cs="Arial"/>
          <w:bCs/>
          <w:spacing w:val="-3"/>
          <w:sz w:val="22"/>
          <w:szCs w:val="22"/>
        </w:rPr>
        <w:tab/>
      </w:r>
      <w:r w:rsidRPr="005E515E">
        <w:rPr>
          <w:rFonts w:ascii="Arial" w:hAnsi="Arial" w:cs="Arial"/>
          <w:bCs/>
          <w:spacing w:val="-3"/>
          <w:sz w:val="22"/>
          <w:szCs w:val="22"/>
        </w:rPr>
        <w:tab/>
      </w:r>
      <w:r w:rsidRPr="005E515E">
        <w:rPr>
          <w:rFonts w:ascii="Arial" w:hAnsi="Arial" w:cs="Arial"/>
          <w:bCs/>
          <w:spacing w:val="-3"/>
          <w:sz w:val="22"/>
          <w:szCs w:val="22"/>
        </w:rPr>
        <w:tab/>
      </w:r>
      <w:r w:rsidRPr="005E515E">
        <w:rPr>
          <w:rFonts w:ascii="Arial" w:hAnsi="Arial" w:cs="Arial"/>
          <w:bCs/>
          <w:spacing w:val="-3"/>
          <w:sz w:val="22"/>
          <w:szCs w:val="22"/>
        </w:rPr>
        <w:tab/>
      </w:r>
      <w:r w:rsidRPr="005E515E">
        <w:rPr>
          <w:rFonts w:ascii="Arial" w:hAnsi="Arial" w:cs="Arial"/>
          <w:bCs/>
          <w:spacing w:val="-3"/>
          <w:sz w:val="22"/>
          <w:szCs w:val="22"/>
        </w:rPr>
        <w:tab/>
      </w:r>
      <w:r w:rsidRPr="005E515E">
        <w:rPr>
          <w:rFonts w:ascii="Arial" w:hAnsi="Arial" w:cs="Arial"/>
          <w:bCs/>
          <w:spacing w:val="-3"/>
          <w:sz w:val="22"/>
          <w:szCs w:val="22"/>
        </w:rPr>
        <w:tab/>
      </w:r>
      <w:r w:rsidRPr="005E515E">
        <w:rPr>
          <w:rFonts w:ascii="Arial" w:hAnsi="Arial" w:cs="Arial"/>
          <w:bCs/>
          <w:spacing w:val="-3"/>
          <w:sz w:val="22"/>
          <w:szCs w:val="22"/>
        </w:rPr>
        <w:tab/>
        <w:t>Telephone Number</w:t>
      </w:r>
    </w:p>
    <w:p w14:paraId="49FB5B67" w14:textId="77777777" w:rsidR="00CB6077" w:rsidRPr="005E515E" w:rsidRDefault="00CB6077" w:rsidP="00CB6077">
      <w:pPr>
        <w:tabs>
          <w:tab w:val="left" w:pos="720"/>
        </w:tabs>
        <w:ind w:left="720"/>
        <w:jc w:val="both"/>
        <w:rPr>
          <w:rFonts w:ascii="Arial" w:hAnsi="Arial" w:cs="Arial"/>
          <w:bCs/>
          <w:spacing w:val="-3"/>
          <w:sz w:val="22"/>
          <w:szCs w:val="22"/>
        </w:rPr>
      </w:pPr>
    </w:p>
    <w:p w14:paraId="4E7921C9" w14:textId="408F47C6" w:rsidR="000E13CE" w:rsidRPr="000E13CE" w:rsidRDefault="00CB6077" w:rsidP="00CB6077">
      <w:pPr>
        <w:tabs>
          <w:tab w:val="left" w:pos="720"/>
        </w:tabs>
        <w:ind w:left="720"/>
        <w:jc w:val="both"/>
        <w:rPr>
          <w:rFonts w:ascii="Arial" w:hAnsi="Arial" w:cs="Arial"/>
          <w:bCs/>
          <w:spacing w:val="-3"/>
          <w:sz w:val="22"/>
          <w:szCs w:val="22"/>
        </w:rPr>
      </w:pPr>
      <w:r w:rsidRPr="005E515E">
        <w:rPr>
          <w:rFonts w:ascii="Arial" w:hAnsi="Arial" w:cs="Arial"/>
          <w:bCs/>
          <w:spacing w:val="-3"/>
          <w:sz w:val="22"/>
          <w:szCs w:val="22"/>
        </w:rPr>
        <w:t>I</w:t>
      </w:r>
      <w:r w:rsidR="000E13CE" w:rsidRPr="000E13CE">
        <w:rPr>
          <w:rFonts w:ascii="Arial" w:hAnsi="Arial" w:cs="Arial"/>
          <w:bCs/>
          <w:spacing w:val="-3"/>
          <w:sz w:val="22"/>
          <w:szCs w:val="22"/>
        </w:rPr>
        <w:t xml:space="preserve">n case of emergency, Resident’s emergency contact named above is </w:t>
      </w:r>
      <w:r w:rsidR="000E13CE" w:rsidRPr="000E13CE">
        <w:rPr>
          <w:rFonts w:ascii="Arial" w:hAnsi="Arial" w:cs="Arial"/>
          <w:bCs/>
          <w:spacing w:val="-3"/>
          <w:sz w:val="22"/>
          <w:szCs w:val="22"/>
        </w:rPr>
        <w:sym w:font="Wingdings" w:char="F0A8"/>
      </w:r>
      <w:r w:rsidR="000E13CE" w:rsidRPr="000E13CE">
        <w:rPr>
          <w:rFonts w:ascii="Arial" w:hAnsi="Arial" w:cs="Arial"/>
          <w:bCs/>
          <w:spacing w:val="-3"/>
          <w:sz w:val="22"/>
          <w:szCs w:val="22"/>
        </w:rPr>
        <w:t xml:space="preserve"> authorized </w:t>
      </w:r>
      <w:r w:rsidR="000E13CE" w:rsidRPr="000E13CE">
        <w:rPr>
          <w:rFonts w:ascii="Arial" w:hAnsi="Arial" w:cs="Arial"/>
          <w:bCs/>
          <w:spacing w:val="-3"/>
          <w:sz w:val="22"/>
          <w:szCs w:val="22"/>
        </w:rPr>
        <w:sym w:font="Wingdings" w:char="F0A8"/>
      </w:r>
      <w:r w:rsidR="000E13CE" w:rsidRPr="000E13CE">
        <w:rPr>
          <w:rFonts w:ascii="Arial" w:hAnsi="Arial" w:cs="Arial"/>
          <w:bCs/>
          <w:spacing w:val="-3"/>
          <w:sz w:val="22"/>
          <w:szCs w:val="22"/>
        </w:rPr>
        <w:t xml:space="preserve"> not authorized to sign on Resident’s behalf.</w:t>
      </w:r>
    </w:p>
    <w:p w14:paraId="181207C5" w14:textId="77777777" w:rsidR="000E13CE" w:rsidRPr="000E13CE" w:rsidRDefault="000E13CE" w:rsidP="000E13CE">
      <w:pPr>
        <w:tabs>
          <w:tab w:val="left" w:pos="720"/>
        </w:tabs>
        <w:ind w:left="720"/>
        <w:jc w:val="both"/>
        <w:rPr>
          <w:rFonts w:ascii="Arial" w:hAnsi="Arial" w:cs="Arial"/>
          <w:bCs/>
          <w:spacing w:val="-3"/>
        </w:rPr>
      </w:pPr>
    </w:p>
    <w:p w14:paraId="06C0CBB0" w14:textId="31FC7805" w:rsidR="000E13CE" w:rsidRPr="00954446" w:rsidRDefault="00A66273" w:rsidP="00A33DA3">
      <w:pPr>
        <w:pStyle w:val="ListParagraph"/>
        <w:numPr>
          <w:ilvl w:val="0"/>
          <w:numId w:val="35"/>
        </w:numPr>
        <w:tabs>
          <w:tab w:val="left" w:pos="360"/>
        </w:tabs>
        <w:ind w:left="360"/>
        <w:jc w:val="both"/>
        <w:rPr>
          <w:rFonts w:ascii="Arial" w:hAnsi="Arial" w:cs="Arial"/>
          <w:b/>
          <w:bCs/>
          <w:spacing w:val="-3"/>
          <w:sz w:val="22"/>
          <w:szCs w:val="22"/>
        </w:rPr>
      </w:pPr>
      <w:r w:rsidRPr="00954446">
        <w:rPr>
          <w:rFonts w:ascii="Arial" w:hAnsi="Arial" w:cs="Arial"/>
          <w:b/>
          <w:bCs/>
          <w:spacing w:val="-3"/>
        </w:rPr>
        <w:t xml:space="preserve"> </w:t>
      </w:r>
      <w:r w:rsidR="00954446">
        <w:rPr>
          <w:rFonts w:ascii="Arial" w:hAnsi="Arial" w:cs="Arial"/>
          <w:b/>
          <w:bCs/>
          <w:spacing w:val="-3"/>
        </w:rPr>
        <w:t xml:space="preserve"> </w:t>
      </w:r>
      <w:r w:rsidR="000E13CE" w:rsidRPr="00954446">
        <w:rPr>
          <w:rFonts w:ascii="Arial" w:hAnsi="Arial" w:cs="Arial"/>
          <w:b/>
          <w:bCs/>
          <w:spacing w:val="-3"/>
        </w:rPr>
        <w:t>EMERGENCY SERVICES</w:t>
      </w:r>
    </w:p>
    <w:p w14:paraId="2D52DE7A" w14:textId="77777777" w:rsidR="000E13CE" w:rsidRPr="000E13CE" w:rsidRDefault="000E13CE" w:rsidP="000E13CE">
      <w:pPr>
        <w:tabs>
          <w:tab w:val="left" w:pos="720"/>
        </w:tabs>
        <w:ind w:left="720"/>
        <w:jc w:val="both"/>
        <w:rPr>
          <w:rFonts w:ascii="Arial" w:hAnsi="Arial" w:cs="Arial"/>
          <w:bCs/>
          <w:spacing w:val="-3"/>
          <w:sz w:val="22"/>
          <w:szCs w:val="22"/>
        </w:rPr>
      </w:pPr>
    </w:p>
    <w:p w14:paraId="658A9850" w14:textId="2F77FBB4" w:rsidR="000E13CE" w:rsidRPr="000E13CE" w:rsidRDefault="000E13CE" w:rsidP="000E0D96">
      <w:pPr>
        <w:tabs>
          <w:tab w:val="left" w:pos="720"/>
        </w:tabs>
        <w:ind w:left="720"/>
        <w:jc w:val="both"/>
        <w:rPr>
          <w:rFonts w:ascii="Arial" w:hAnsi="Arial" w:cs="Arial"/>
          <w:b/>
          <w:bCs/>
          <w:spacing w:val="-3"/>
          <w:sz w:val="36"/>
          <w:szCs w:val="36"/>
          <w:u w:val="single"/>
        </w:rPr>
      </w:pPr>
      <w:r w:rsidRPr="000E13CE">
        <w:rPr>
          <w:rFonts w:ascii="Arial" w:hAnsi="Arial" w:cs="Arial"/>
          <w:bCs/>
          <w:spacing w:val="-3"/>
          <w:sz w:val="22"/>
          <w:szCs w:val="22"/>
        </w:rPr>
        <w:lastRenderedPageBreak/>
        <w:t>In the event of a medical emergency, and in the absence of an advance directive from the Resident to the contrary, Epiphany Assisted Living will summon emergency medical services on behalf of the Resident.  Such action will be pursuant to nursing judgment and direction.</w:t>
      </w:r>
    </w:p>
    <w:p w14:paraId="399C87E5" w14:textId="449E60EE" w:rsidR="00427B06" w:rsidRDefault="000E13CE" w:rsidP="00427B06">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to a facility offering a needed higher level of care than that provided at Provider, or in the event of Resident’s death.  The effective date of the termination must be the last day of a calendar month.  </w:t>
      </w:r>
      <w:r w:rsidR="00FC0E5F" w:rsidRPr="000E13CE">
        <w:rPr>
          <w:rFonts w:ascii="Arial" w:hAnsi="Arial" w:cs="Arial"/>
          <w:bCs/>
          <w:spacing w:val="-3"/>
          <w:sz w:val="22"/>
          <w:szCs w:val="22"/>
        </w:rPr>
        <w:t>To</w:t>
      </w:r>
      <w:r w:rsidRPr="000E13CE">
        <w:rPr>
          <w:rFonts w:ascii="Arial" w:hAnsi="Arial" w:cs="Arial"/>
          <w:bCs/>
          <w:spacing w:val="-3"/>
          <w:sz w:val="22"/>
          <w:szCs w:val="22"/>
        </w:rPr>
        <w:t xml:space="preserve"> be effective, notice must be received on the last day prior to the </w:t>
      </w:r>
      <w:r w:rsidR="00934ED1">
        <w:rPr>
          <w:rFonts w:ascii="Arial" w:hAnsi="Arial" w:cs="Arial"/>
          <w:bCs/>
          <w:spacing w:val="-3"/>
          <w:sz w:val="22"/>
          <w:szCs w:val="22"/>
        </w:rPr>
        <w:t>month given.</w:t>
      </w:r>
    </w:p>
    <w:p w14:paraId="0AF969EC" w14:textId="77777777" w:rsidR="004B22C8" w:rsidRDefault="004B22C8" w:rsidP="00427B06">
      <w:pPr>
        <w:tabs>
          <w:tab w:val="left" w:pos="720"/>
        </w:tabs>
        <w:ind w:left="720"/>
        <w:jc w:val="both"/>
        <w:rPr>
          <w:rFonts w:ascii="Arial" w:hAnsi="Arial" w:cs="Arial"/>
          <w:bCs/>
          <w:spacing w:val="-3"/>
          <w:sz w:val="22"/>
          <w:szCs w:val="22"/>
        </w:rPr>
      </w:pPr>
    </w:p>
    <w:p w14:paraId="00EFB966" w14:textId="77777777" w:rsidR="00427B06" w:rsidRDefault="00427B06" w:rsidP="00427B06">
      <w:pPr>
        <w:tabs>
          <w:tab w:val="left" w:pos="720"/>
        </w:tabs>
        <w:ind w:left="720"/>
        <w:jc w:val="both"/>
        <w:rPr>
          <w:rFonts w:ascii="Arial" w:hAnsi="Arial" w:cs="Arial"/>
          <w:bCs/>
          <w:spacing w:val="-3"/>
          <w:sz w:val="22"/>
          <w:szCs w:val="22"/>
        </w:rPr>
      </w:pPr>
    </w:p>
    <w:p w14:paraId="54C5CC14" w14:textId="4F0F4187" w:rsidR="000E13CE" w:rsidRPr="00427B06" w:rsidRDefault="003E16B5" w:rsidP="00A33DA3">
      <w:pPr>
        <w:pStyle w:val="ListParagraph"/>
        <w:numPr>
          <w:ilvl w:val="0"/>
          <w:numId w:val="35"/>
        </w:numPr>
        <w:tabs>
          <w:tab w:val="left" w:pos="450"/>
        </w:tabs>
        <w:ind w:left="360"/>
        <w:jc w:val="both"/>
        <w:rPr>
          <w:rFonts w:ascii="Arial" w:hAnsi="Arial" w:cs="Arial"/>
          <w:bCs/>
          <w:spacing w:val="-3"/>
          <w:sz w:val="22"/>
          <w:szCs w:val="22"/>
        </w:rPr>
      </w:pPr>
      <w:r>
        <w:rPr>
          <w:rFonts w:ascii="Arial" w:hAnsi="Arial" w:cs="Arial"/>
          <w:b/>
          <w:bCs/>
          <w:spacing w:val="-3"/>
        </w:rPr>
        <w:t xml:space="preserve"> </w:t>
      </w:r>
      <w:r w:rsidR="00427B06">
        <w:rPr>
          <w:rFonts w:ascii="Arial" w:hAnsi="Arial" w:cs="Arial"/>
          <w:b/>
          <w:bCs/>
          <w:spacing w:val="-3"/>
        </w:rPr>
        <w:t xml:space="preserve"> </w:t>
      </w:r>
      <w:r w:rsidR="000E13CE" w:rsidRPr="00427B06">
        <w:rPr>
          <w:rFonts w:ascii="Arial" w:hAnsi="Arial" w:cs="Arial"/>
          <w:b/>
          <w:bCs/>
          <w:spacing w:val="-3"/>
        </w:rPr>
        <w:t>COMPLAINT PROCEDURE/NONDISCRIMINATION</w:t>
      </w:r>
    </w:p>
    <w:p w14:paraId="43330464" w14:textId="77777777" w:rsidR="000E13CE" w:rsidRPr="000E13CE" w:rsidRDefault="000E13CE" w:rsidP="000E13CE">
      <w:pPr>
        <w:tabs>
          <w:tab w:val="left" w:pos="720"/>
        </w:tabs>
        <w:ind w:left="720"/>
        <w:jc w:val="both"/>
        <w:rPr>
          <w:rFonts w:ascii="Arial" w:hAnsi="Arial" w:cs="Arial"/>
          <w:bCs/>
          <w:spacing w:val="-3"/>
          <w:sz w:val="22"/>
          <w:szCs w:val="22"/>
        </w:rPr>
      </w:pPr>
    </w:p>
    <w:p w14:paraId="2E6841D3" w14:textId="1751AD04" w:rsidR="00F002BB" w:rsidRDefault="000E13CE" w:rsidP="003E16B5">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Epiphany Assisted Living recognizes that questions or complaints may arise.  It is our goal to address every complaint and concern regardless of source or nature.  Questions, </w:t>
      </w:r>
      <w:r w:rsidR="004A0D16" w:rsidRPr="000E13CE">
        <w:rPr>
          <w:rFonts w:ascii="Arial" w:hAnsi="Arial" w:cs="Arial"/>
          <w:bCs/>
          <w:spacing w:val="-3"/>
          <w:sz w:val="22"/>
          <w:szCs w:val="22"/>
        </w:rPr>
        <w:t>concerns,</w:t>
      </w:r>
      <w:r w:rsidRPr="000E13CE">
        <w:rPr>
          <w:rFonts w:ascii="Arial" w:hAnsi="Arial" w:cs="Arial"/>
          <w:bCs/>
          <w:spacing w:val="-3"/>
          <w:sz w:val="22"/>
          <w:szCs w:val="22"/>
        </w:rPr>
        <w:t xml:space="preserve"> and complaints should be addressed first </w:t>
      </w:r>
      <w:proofErr w:type="gramStart"/>
      <w:r w:rsidRPr="000E13CE">
        <w:rPr>
          <w:rFonts w:ascii="Arial" w:hAnsi="Arial" w:cs="Arial"/>
          <w:bCs/>
          <w:spacing w:val="-3"/>
          <w:sz w:val="22"/>
          <w:szCs w:val="22"/>
        </w:rPr>
        <w:t>with</w:t>
      </w:r>
      <w:proofErr w:type="gramEnd"/>
      <w:r w:rsidRPr="000E13CE">
        <w:rPr>
          <w:rFonts w:ascii="Arial" w:hAnsi="Arial" w:cs="Arial"/>
          <w:bCs/>
          <w:spacing w:val="-3"/>
          <w:sz w:val="22"/>
          <w:szCs w:val="22"/>
        </w:rPr>
        <w:t xml:space="preserve"> the appropriate staff person in charge of the area about which Resident has a question, </w:t>
      </w:r>
      <w:proofErr w:type="gramStart"/>
      <w:r w:rsidRPr="000E13CE">
        <w:rPr>
          <w:rFonts w:ascii="Arial" w:hAnsi="Arial" w:cs="Arial"/>
          <w:bCs/>
          <w:spacing w:val="-3"/>
          <w:sz w:val="22"/>
          <w:szCs w:val="22"/>
        </w:rPr>
        <w:t>concern</w:t>
      </w:r>
      <w:proofErr w:type="gramEnd"/>
      <w:r w:rsidRPr="000E13CE">
        <w:rPr>
          <w:rFonts w:ascii="Arial" w:hAnsi="Arial" w:cs="Arial"/>
          <w:bCs/>
          <w:spacing w:val="-3"/>
          <w:sz w:val="22"/>
          <w:szCs w:val="22"/>
        </w:rPr>
        <w:t xml:space="preserve"> or complaint.  If the matter remains unresolved, Resident or Resident’s Responsible Person should contact the LALD.  </w:t>
      </w:r>
    </w:p>
    <w:p w14:paraId="7BB88B64" w14:textId="77777777" w:rsidR="00F002BB" w:rsidRDefault="00F002BB" w:rsidP="000E13CE">
      <w:pPr>
        <w:tabs>
          <w:tab w:val="left" w:pos="720"/>
        </w:tabs>
        <w:ind w:left="720"/>
        <w:jc w:val="both"/>
        <w:rPr>
          <w:rFonts w:ascii="Arial" w:hAnsi="Arial" w:cs="Arial"/>
          <w:bCs/>
          <w:spacing w:val="-3"/>
          <w:sz w:val="22"/>
          <w:szCs w:val="22"/>
        </w:rPr>
      </w:pPr>
    </w:p>
    <w:p w14:paraId="7E0D4FC4" w14:textId="2AD5533A" w:rsidR="000E13CE" w:rsidRPr="000E13CE" w:rsidRDefault="008D4076" w:rsidP="000E13CE">
      <w:pPr>
        <w:tabs>
          <w:tab w:val="left" w:pos="720"/>
        </w:tabs>
        <w:ind w:left="720"/>
        <w:jc w:val="both"/>
        <w:rPr>
          <w:rFonts w:ascii="Arial" w:hAnsi="Arial" w:cs="Arial"/>
          <w:bCs/>
          <w:spacing w:val="-3"/>
          <w:sz w:val="22"/>
          <w:szCs w:val="22"/>
        </w:rPr>
      </w:pPr>
      <w:r>
        <w:rPr>
          <w:rFonts w:ascii="Arial" w:hAnsi="Arial" w:cs="Arial"/>
          <w:bCs/>
          <w:spacing w:val="-3"/>
          <w:sz w:val="22"/>
          <w:szCs w:val="22"/>
        </w:rPr>
        <w:t>Y</w:t>
      </w:r>
      <w:r w:rsidR="000E13CE" w:rsidRPr="000E13CE">
        <w:rPr>
          <w:rFonts w:ascii="Arial" w:hAnsi="Arial" w:cs="Arial"/>
          <w:bCs/>
          <w:spacing w:val="-3"/>
          <w:sz w:val="22"/>
          <w:szCs w:val="22"/>
        </w:rPr>
        <w:t xml:space="preserve">ou also have the right to contact the Office of Ombudsman for Long-Term Care, Minnesota Board on Aging, at P.O. Box 64971, St. Paul, MN 55164, (651) 431-2555, or outside the metro area at 1-800-657-3591, if you feel that your issue has not been addressed properly. </w:t>
      </w:r>
    </w:p>
    <w:p w14:paraId="2CA94E5B" w14:textId="77777777" w:rsidR="0074273F" w:rsidRDefault="0074273F" w:rsidP="000E13CE">
      <w:pPr>
        <w:tabs>
          <w:tab w:val="left" w:pos="720"/>
        </w:tabs>
        <w:ind w:left="720"/>
        <w:jc w:val="both"/>
        <w:rPr>
          <w:rFonts w:ascii="Arial" w:hAnsi="Arial" w:cs="Arial"/>
          <w:bCs/>
          <w:spacing w:val="-3"/>
          <w:sz w:val="22"/>
          <w:szCs w:val="22"/>
        </w:rPr>
      </w:pPr>
    </w:p>
    <w:p w14:paraId="7E97E603" w14:textId="1D0DAD65" w:rsidR="000E13CE" w:rsidRP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Provider is an equal opportunity provider of housing and assisted living services.  Except with respect to age, as allowed by law, Provider does not discriminate based on race, color, religion, sex, handicap, national origin, creed, marital or familial status, public assistance, sexual </w:t>
      </w:r>
      <w:r w:rsidR="003E16B5" w:rsidRPr="000E13CE">
        <w:rPr>
          <w:rFonts w:ascii="Arial" w:hAnsi="Arial" w:cs="Arial"/>
          <w:bCs/>
          <w:spacing w:val="-3"/>
          <w:sz w:val="22"/>
          <w:szCs w:val="22"/>
        </w:rPr>
        <w:t>orientation,</w:t>
      </w:r>
      <w:r w:rsidRPr="000E13CE">
        <w:rPr>
          <w:rFonts w:ascii="Arial" w:hAnsi="Arial" w:cs="Arial"/>
          <w:bCs/>
          <w:spacing w:val="-3"/>
          <w:sz w:val="22"/>
          <w:szCs w:val="22"/>
        </w:rPr>
        <w:t xml:space="preserve"> or any other status protected by law in the rental or advertising of its housing units. If you would like a reasonable accommodation, please contact the LALD.   If Resident believes he or she has been discriminated against and is not satisfied with the outcome after filing a complaint with the LALD, Resident may contact the local office of Housing and Urban Development or the national office at:</w:t>
      </w:r>
    </w:p>
    <w:p w14:paraId="246003EB" w14:textId="30C1CD97" w:rsidR="000E13CE" w:rsidRPr="000E13CE" w:rsidRDefault="000E13CE" w:rsidP="00D972AF">
      <w:pPr>
        <w:tabs>
          <w:tab w:val="left" w:pos="720"/>
        </w:tabs>
        <w:ind w:left="720"/>
        <w:jc w:val="center"/>
        <w:rPr>
          <w:rFonts w:ascii="Arial" w:hAnsi="Arial" w:cs="Arial"/>
          <w:bCs/>
          <w:spacing w:val="-3"/>
          <w:sz w:val="22"/>
          <w:szCs w:val="22"/>
        </w:rPr>
      </w:pPr>
      <w:r w:rsidRPr="000E13CE">
        <w:rPr>
          <w:rFonts w:ascii="Arial" w:hAnsi="Arial" w:cs="Arial"/>
          <w:bCs/>
          <w:spacing w:val="-3"/>
          <w:sz w:val="22"/>
          <w:szCs w:val="22"/>
        </w:rPr>
        <w:t>United States Department of Housing and Urban Development</w:t>
      </w:r>
    </w:p>
    <w:p w14:paraId="1283078B" w14:textId="15F8E1CA" w:rsidR="000E13CE" w:rsidRPr="000E13CE" w:rsidRDefault="000E13CE" w:rsidP="00D972AF">
      <w:pPr>
        <w:tabs>
          <w:tab w:val="left" w:pos="720"/>
        </w:tabs>
        <w:ind w:left="720"/>
        <w:jc w:val="center"/>
        <w:rPr>
          <w:rFonts w:ascii="Arial" w:hAnsi="Arial" w:cs="Arial"/>
          <w:bCs/>
          <w:spacing w:val="-3"/>
          <w:sz w:val="22"/>
          <w:szCs w:val="22"/>
        </w:rPr>
      </w:pPr>
      <w:r w:rsidRPr="000E13CE">
        <w:rPr>
          <w:rFonts w:ascii="Arial" w:hAnsi="Arial" w:cs="Arial"/>
          <w:bCs/>
          <w:spacing w:val="-3"/>
          <w:sz w:val="22"/>
          <w:szCs w:val="22"/>
        </w:rPr>
        <w:t>Assistant Secretary for Fair Housing and Equal Opportunity</w:t>
      </w:r>
    </w:p>
    <w:p w14:paraId="47C529AD" w14:textId="07FAC440" w:rsidR="000E13CE" w:rsidRPr="000E13CE" w:rsidRDefault="000E13CE" w:rsidP="00D972AF">
      <w:pPr>
        <w:tabs>
          <w:tab w:val="left" w:pos="720"/>
        </w:tabs>
        <w:ind w:left="720"/>
        <w:jc w:val="center"/>
        <w:rPr>
          <w:rFonts w:ascii="Arial" w:hAnsi="Arial" w:cs="Arial"/>
          <w:bCs/>
          <w:spacing w:val="-3"/>
          <w:sz w:val="22"/>
          <w:szCs w:val="22"/>
        </w:rPr>
      </w:pPr>
      <w:r w:rsidRPr="000E13CE">
        <w:rPr>
          <w:rFonts w:ascii="Arial" w:hAnsi="Arial" w:cs="Arial"/>
          <w:bCs/>
          <w:spacing w:val="-3"/>
          <w:sz w:val="22"/>
          <w:szCs w:val="22"/>
        </w:rPr>
        <w:t>Washington, DC 20410</w:t>
      </w:r>
    </w:p>
    <w:p w14:paraId="71DCA4F1" w14:textId="77777777" w:rsidR="000E13CE" w:rsidRPr="000E13CE" w:rsidRDefault="000E13CE" w:rsidP="000E13CE">
      <w:pPr>
        <w:tabs>
          <w:tab w:val="left" w:pos="720"/>
        </w:tabs>
        <w:ind w:left="720"/>
        <w:jc w:val="both"/>
        <w:rPr>
          <w:rFonts w:ascii="Arial" w:hAnsi="Arial" w:cs="Arial"/>
          <w:bCs/>
          <w:spacing w:val="-3"/>
          <w:sz w:val="22"/>
          <w:szCs w:val="22"/>
        </w:rPr>
      </w:pPr>
    </w:p>
    <w:p w14:paraId="38B09C40" w14:textId="654923DD" w:rsidR="000E13CE" w:rsidRPr="000E13CE" w:rsidRDefault="0074273F" w:rsidP="00AE4597">
      <w:pPr>
        <w:tabs>
          <w:tab w:val="left" w:pos="720"/>
        </w:tabs>
        <w:jc w:val="both"/>
        <w:rPr>
          <w:rFonts w:ascii="Arial" w:hAnsi="Arial" w:cs="Arial"/>
          <w:b/>
          <w:bCs/>
          <w:spacing w:val="-3"/>
          <w:sz w:val="22"/>
          <w:szCs w:val="22"/>
        </w:rPr>
      </w:pPr>
      <w:r>
        <w:rPr>
          <w:rFonts w:ascii="Arial" w:hAnsi="Arial" w:cs="Arial"/>
          <w:b/>
          <w:bCs/>
          <w:spacing w:val="-3"/>
          <w:sz w:val="22"/>
          <w:szCs w:val="22"/>
        </w:rPr>
        <w:t>4</w:t>
      </w:r>
      <w:r w:rsidR="007F6A19">
        <w:rPr>
          <w:rFonts w:ascii="Arial" w:hAnsi="Arial" w:cs="Arial"/>
          <w:b/>
          <w:bCs/>
          <w:spacing w:val="-3"/>
          <w:sz w:val="22"/>
          <w:szCs w:val="22"/>
        </w:rPr>
        <w:t>0</w:t>
      </w:r>
      <w:r w:rsidR="00AE4597" w:rsidRPr="005E515E">
        <w:rPr>
          <w:rFonts w:ascii="Arial" w:hAnsi="Arial" w:cs="Arial"/>
          <w:b/>
          <w:bCs/>
          <w:spacing w:val="-3"/>
          <w:sz w:val="22"/>
          <w:szCs w:val="22"/>
        </w:rPr>
        <w:t>.</w:t>
      </w:r>
      <w:r w:rsidR="00062CBF" w:rsidRPr="005E515E">
        <w:rPr>
          <w:rFonts w:ascii="Arial" w:hAnsi="Arial" w:cs="Arial"/>
          <w:b/>
          <w:bCs/>
          <w:spacing w:val="-3"/>
          <w:sz w:val="22"/>
          <w:szCs w:val="22"/>
        </w:rPr>
        <w:tab/>
      </w:r>
      <w:r w:rsidR="000E13CE" w:rsidRPr="000E13CE">
        <w:rPr>
          <w:rFonts w:ascii="Arial" w:hAnsi="Arial" w:cs="Arial"/>
          <w:b/>
          <w:bCs/>
          <w:spacing w:val="-3"/>
          <w:sz w:val="22"/>
          <w:szCs w:val="22"/>
        </w:rPr>
        <w:t>INDEMNIFICATION</w:t>
      </w:r>
    </w:p>
    <w:p w14:paraId="6A670FE6" w14:textId="77777777" w:rsidR="000E13CE" w:rsidRPr="000E13CE" w:rsidRDefault="000E13CE" w:rsidP="000E13CE">
      <w:pPr>
        <w:tabs>
          <w:tab w:val="left" w:pos="720"/>
        </w:tabs>
        <w:ind w:left="720"/>
        <w:jc w:val="both"/>
        <w:rPr>
          <w:rFonts w:ascii="Arial" w:hAnsi="Arial" w:cs="Arial"/>
          <w:bCs/>
          <w:spacing w:val="-3"/>
          <w:sz w:val="22"/>
          <w:szCs w:val="22"/>
        </w:rPr>
      </w:pPr>
    </w:p>
    <w:p w14:paraId="5804922D" w14:textId="3D879693" w:rsidR="000E13CE" w:rsidRP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Resident will indemnify and hold harmless Provider, its </w:t>
      </w:r>
      <w:r w:rsidR="00EF59AB" w:rsidRPr="000E13CE">
        <w:rPr>
          <w:rFonts w:ascii="Arial" w:hAnsi="Arial" w:cs="Arial"/>
          <w:bCs/>
          <w:spacing w:val="-3"/>
          <w:sz w:val="22"/>
          <w:szCs w:val="22"/>
        </w:rPr>
        <w:t>employees,</w:t>
      </w:r>
      <w:r w:rsidRPr="000E13CE">
        <w:rPr>
          <w:rFonts w:ascii="Arial" w:hAnsi="Arial" w:cs="Arial"/>
          <w:bCs/>
          <w:spacing w:val="-3"/>
          <w:sz w:val="22"/>
          <w:szCs w:val="22"/>
        </w:rPr>
        <w:t xml:space="preserve"> and agents from and against </w:t>
      </w:r>
      <w:r w:rsidR="00621476" w:rsidRPr="000E13CE">
        <w:rPr>
          <w:rFonts w:ascii="Arial" w:hAnsi="Arial" w:cs="Arial"/>
          <w:bCs/>
          <w:spacing w:val="-3"/>
          <w:sz w:val="22"/>
          <w:szCs w:val="22"/>
        </w:rPr>
        <w:t>all</w:t>
      </w:r>
      <w:r w:rsidRPr="000E13CE">
        <w:rPr>
          <w:rFonts w:ascii="Arial" w:hAnsi="Arial" w:cs="Arial"/>
          <w:bCs/>
          <w:spacing w:val="-3"/>
          <w:sz w:val="22"/>
          <w:szCs w:val="22"/>
        </w:rPr>
        <w:t xml:space="preserve"> claims, actions, damages, and liability and expense in connection with loss of life, personal injury or damage to property, arising from or out of the use by Resident of the rented premises or any other part of Provider’s property, or caused wholly or in part by an act or omission of Resident or Resident’s guests or agents.</w:t>
      </w:r>
    </w:p>
    <w:p w14:paraId="7F935B57" w14:textId="77777777" w:rsidR="000E13CE" w:rsidRPr="000E13CE" w:rsidRDefault="000E13CE" w:rsidP="000E13CE">
      <w:pPr>
        <w:tabs>
          <w:tab w:val="left" w:pos="720"/>
        </w:tabs>
        <w:ind w:left="720"/>
        <w:jc w:val="both"/>
        <w:rPr>
          <w:rFonts w:ascii="Arial" w:hAnsi="Arial" w:cs="Arial"/>
          <w:bCs/>
          <w:spacing w:val="-3"/>
          <w:sz w:val="22"/>
          <w:szCs w:val="22"/>
        </w:rPr>
      </w:pPr>
    </w:p>
    <w:p w14:paraId="53240720" w14:textId="706AC9B3" w:rsidR="000E13CE" w:rsidRPr="000E13CE" w:rsidRDefault="00AE4597" w:rsidP="00AE4597">
      <w:pPr>
        <w:tabs>
          <w:tab w:val="left" w:pos="720"/>
        </w:tabs>
        <w:jc w:val="both"/>
        <w:rPr>
          <w:rFonts w:ascii="Arial" w:hAnsi="Arial" w:cs="Arial"/>
          <w:b/>
          <w:bCs/>
          <w:spacing w:val="-3"/>
          <w:sz w:val="22"/>
          <w:szCs w:val="22"/>
        </w:rPr>
      </w:pPr>
      <w:r w:rsidRPr="005E515E">
        <w:rPr>
          <w:rFonts w:ascii="Arial" w:hAnsi="Arial" w:cs="Arial"/>
          <w:b/>
          <w:bCs/>
          <w:spacing w:val="-3"/>
          <w:sz w:val="22"/>
          <w:szCs w:val="22"/>
        </w:rPr>
        <w:t>4</w:t>
      </w:r>
      <w:r w:rsidR="007F6A19">
        <w:rPr>
          <w:rFonts w:ascii="Arial" w:hAnsi="Arial" w:cs="Arial"/>
          <w:b/>
          <w:bCs/>
          <w:spacing w:val="-3"/>
          <w:sz w:val="22"/>
          <w:szCs w:val="22"/>
        </w:rPr>
        <w:t>1</w:t>
      </w:r>
      <w:r w:rsidRPr="005E515E">
        <w:rPr>
          <w:rFonts w:ascii="Arial" w:hAnsi="Arial" w:cs="Arial"/>
          <w:b/>
          <w:bCs/>
          <w:spacing w:val="-3"/>
          <w:sz w:val="22"/>
          <w:szCs w:val="22"/>
        </w:rPr>
        <w:t>.</w:t>
      </w:r>
      <w:r w:rsidR="009411B9" w:rsidRPr="005E515E">
        <w:rPr>
          <w:rFonts w:ascii="Arial" w:hAnsi="Arial" w:cs="Arial"/>
          <w:b/>
          <w:bCs/>
          <w:spacing w:val="-3"/>
          <w:sz w:val="22"/>
          <w:szCs w:val="22"/>
        </w:rPr>
        <w:tab/>
      </w:r>
      <w:r w:rsidR="000E13CE" w:rsidRPr="000E13CE">
        <w:rPr>
          <w:rFonts w:ascii="Arial" w:hAnsi="Arial" w:cs="Arial"/>
          <w:b/>
          <w:bCs/>
          <w:spacing w:val="-3"/>
          <w:sz w:val="22"/>
          <w:szCs w:val="22"/>
        </w:rPr>
        <w:t>LIABILITY</w:t>
      </w:r>
    </w:p>
    <w:p w14:paraId="28322D78" w14:textId="77777777" w:rsidR="000E13CE" w:rsidRPr="000E13CE" w:rsidRDefault="000E13CE" w:rsidP="000E13CE">
      <w:pPr>
        <w:tabs>
          <w:tab w:val="left" w:pos="720"/>
        </w:tabs>
        <w:ind w:left="720"/>
        <w:jc w:val="both"/>
        <w:rPr>
          <w:rFonts w:ascii="Arial" w:hAnsi="Arial" w:cs="Arial"/>
          <w:bCs/>
          <w:spacing w:val="-3"/>
          <w:sz w:val="22"/>
          <w:szCs w:val="22"/>
        </w:rPr>
      </w:pPr>
    </w:p>
    <w:p w14:paraId="41F04EF6" w14:textId="6D6BA122" w:rsidR="00F002BB"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Provider is not liable to Resident or Resident’s guests for any injury, death or property damage occurring in the Apartment Unit or on Provider’s premises unless such injury, death or property damage occurs as the result of an equipment malfunction or hazardous conditions within the building not caused by Resident or Resident’s guests.  Provider is also not liable for any injury, death or damage occurring as the result of Resident’s receipt of health-related, </w:t>
      </w:r>
      <w:r w:rsidR="00EF59AB" w:rsidRPr="000E13CE">
        <w:rPr>
          <w:rFonts w:ascii="Arial" w:hAnsi="Arial" w:cs="Arial"/>
          <w:bCs/>
          <w:spacing w:val="-3"/>
          <w:sz w:val="22"/>
          <w:szCs w:val="22"/>
        </w:rPr>
        <w:t>supportive,</w:t>
      </w:r>
      <w:r w:rsidRPr="000E13CE">
        <w:rPr>
          <w:rFonts w:ascii="Arial" w:hAnsi="Arial" w:cs="Arial"/>
          <w:bCs/>
          <w:spacing w:val="-3"/>
          <w:sz w:val="22"/>
          <w:szCs w:val="22"/>
        </w:rPr>
        <w:t xml:space="preserve"> or other services from third party providers. Provider may be </w:t>
      </w:r>
      <w:r w:rsidR="00EF59AB" w:rsidRPr="000E13CE">
        <w:rPr>
          <w:rFonts w:ascii="Arial" w:hAnsi="Arial" w:cs="Arial"/>
          <w:bCs/>
          <w:spacing w:val="-3"/>
          <w:sz w:val="22"/>
          <w:szCs w:val="22"/>
        </w:rPr>
        <w:t>liable.</w:t>
      </w:r>
      <w:r w:rsidRPr="000E13CE">
        <w:rPr>
          <w:rFonts w:ascii="Arial" w:hAnsi="Arial" w:cs="Arial"/>
          <w:bCs/>
          <w:spacing w:val="-3"/>
          <w:sz w:val="22"/>
          <w:szCs w:val="22"/>
        </w:rPr>
        <w:t xml:space="preserve"> </w:t>
      </w:r>
    </w:p>
    <w:p w14:paraId="28071C14" w14:textId="79B13433" w:rsidR="000E13CE" w:rsidRP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to Resident for its own negligent acts or those of its employees or agents.  Unless caused by one of the </w:t>
      </w:r>
      <w:r w:rsidR="00621476" w:rsidRPr="000E13CE">
        <w:rPr>
          <w:rFonts w:ascii="Arial" w:hAnsi="Arial" w:cs="Arial"/>
          <w:bCs/>
          <w:spacing w:val="-3"/>
          <w:sz w:val="22"/>
          <w:szCs w:val="22"/>
        </w:rPr>
        <w:t>excepted</w:t>
      </w:r>
      <w:r w:rsidRPr="000E13CE">
        <w:rPr>
          <w:rFonts w:ascii="Arial" w:hAnsi="Arial" w:cs="Arial"/>
          <w:bCs/>
          <w:spacing w:val="-3"/>
          <w:sz w:val="22"/>
          <w:szCs w:val="22"/>
        </w:rPr>
        <w:t xml:space="preserve"> reasons, Resident agrees to hold Provider harmless from </w:t>
      </w:r>
      <w:r w:rsidR="00621476" w:rsidRPr="000E13CE">
        <w:rPr>
          <w:rFonts w:ascii="Arial" w:hAnsi="Arial" w:cs="Arial"/>
          <w:bCs/>
          <w:spacing w:val="-3"/>
          <w:sz w:val="22"/>
          <w:szCs w:val="22"/>
        </w:rPr>
        <w:t>all</w:t>
      </w:r>
      <w:r w:rsidRPr="000E13CE">
        <w:rPr>
          <w:rFonts w:ascii="Arial" w:hAnsi="Arial" w:cs="Arial"/>
          <w:bCs/>
          <w:spacing w:val="-3"/>
          <w:sz w:val="22"/>
          <w:szCs w:val="22"/>
        </w:rPr>
        <w:t xml:space="preserve"> claims for injuries, property damage or any other loss resulting from an accident or other occurrence in the Apartment Unit or on Provider’s premises.</w:t>
      </w:r>
    </w:p>
    <w:p w14:paraId="33CCE9AF" w14:textId="77777777" w:rsidR="000E13CE" w:rsidRPr="000E13CE" w:rsidRDefault="000E13CE" w:rsidP="000E13CE">
      <w:pPr>
        <w:tabs>
          <w:tab w:val="left" w:pos="720"/>
        </w:tabs>
        <w:ind w:left="720"/>
        <w:jc w:val="both"/>
        <w:rPr>
          <w:rFonts w:ascii="Arial" w:hAnsi="Arial" w:cs="Arial"/>
          <w:bCs/>
          <w:spacing w:val="-3"/>
          <w:sz w:val="22"/>
          <w:szCs w:val="22"/>
        </w:rPr>
      </w:pPr>
    </w:p>
    <w:p w14:paraId="0C0C1A18" w14:textId="7D86432A" w:rsidR="000E13CE" w:rsidRPr="000E13CE" w:rsidRDefault="000E13CE" w:rsidP="00621476">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lastRenderedPageBreak/>
        <w:t xml:space="preserve">Resident will not be liable to the Provider, or any other person claiming through or under Provider by right of subrogation or otherwise, for damage to the Apartment Unit or to Provider’s premises from causes or risks normally covered by standard fire and </w:t>
      </w:r>
      <w:r w:rsidR="00621476" w:rsidRPr="000E13CE">
        <w:rPr>
          <w:rFonts w:ascii="Arial" w:hAnsi="Arial" w:cs="Arial"/>
          <w:bCs/>
          <w:spacing w:val="-3"/>
          <w:sz w:val="22"/>
          <w:szCs w:val="22"/>
        </w:rPr>
        <w:t>extended coverage</w:t>
      </w:r>
      <w:r w:rsidRPr="000E13CE">
        <w:rPr>
          <w:rFonts w:ascii="Arial" w:hAnsi="Arial" w:cs="Arial"/>
          <w:bCs/>
          <w:spacing w:val="-3"/>
          <w:sz w:val="22"/>
          <w:szCs w:val="22"/>
        </w:rPr>
        <w:t xml:space="preserve"> insurance, or which are </w:t>
      </w:r>
      <w:r w:rsidR="00EF59AB" w:rsidRPr="000E13CE">
        <w:rPr>
          <w:rFonts w:ascii="Arial" w:hAnsi="Arial" w:cs="Arial"/>
          <w:bCs/>
          <w:spacing w:val="-3"/>
          <w:sz w:val="22"/>
          <w:szCs w:val="22"/>
        </w:rPr>
        <w:t>covered</w:t>
      </w:r>
      <w:r w:rsidRPr="000E13CE">
        <w:rPr>
          <w:rFonts w:ascii="Arial" w:hAnsi="Arial" w:cs="Arial"/>
          <w:bCs/>
          <w:spacing w:val="-3"/>
          <w:sz w:val="22"/>
          <w:szCs w:val="22"/>
        </w:rPr>
        <w:t xml:space="preserve"> by any other insurance.</w:t>
      </w:r>
      <w:r w:rsidR="00061D21">
        <w:rPr>
          <w:rFonts w:ascii="Arial" w:hAnsi="Arial" w:cs="Arial"/>
          <w:bCs/>
          <w:spacing w:val="-3"/>
          <w:sz w:val="22"/>
          <w:szCs w:val="22"/>
        </w:rPr>
        <w:t xml:space="preserve"> </w:t>
      </w:r>
      <w:r w:rsidRPr="000E13CE">
        <w:rPr>
          <w:rFonts w:ascii="Arial" w:hAnsi="Arial" w:cs="Arial"/>
          <w:bCs/>
          <w:spacing w:val="-3"/>
          <w:sz w:val="22"/>
          <w:szCs w:val="22"/>
        </w:rPr>
        <w:t>The parties to this Contract shall procure from their insurers a waiver of all rights of subrogation which one insurer under said policies might have as against another, said waiver to be in writing for the express benefit of the other.</w:t>
      </w:r>
    </w:p>
    <w:p w14:paraId="4751C2EA" w14:textId="77777777" w:rsidR="000E13CE" w:rsidRPr="000E13CE" w:rsidRDefault="000E13CE" w:rsidP="000E13CE">
      <w:pPr>
        <w:tabs>
          <w:tab w:val="left" w:pos="720"/>
        </w:tabs>
        <w:ind w:left="720"/>
        <w:jc w:val="both"/>
        <w:rPr>
          <w:rFonts w:ascii="Arial" w:hAnsi="Arial" w:cs="Arial"/>
          <w:bCs/>
          <w:spacing w:val="-3"/>
          <w:sz w:val="22"/>
          <w:szCs w:val="22"/>
        </w:rPr>
      </w:pPr>
    </w:p>
    <w:p w14:paraId="26AF6DB1" w14:textId="704AA190" w:rsidR="000E13CE" w:rsidRPr="000E13CE" w:rsidRDefault="0074273F" w:rsidP="00AE4597">
      <w:pPr>
        <w:tabs>
          <w:tab w:val="left" w:pos="720"/>
        </w:tabs>
        <w:jc w:val="both"/>
        <w:rPr>
          <w:rFonts w:ascii="Arial" w:hAnsi="Arial" w:cs="Arial"/>
          <w:b/>
          <w:bCs/>
          <w:spacing w:val="-3"/>
        </w:rPr>
      </w:pPr>
      <w:r>
        <w:rPr>
          <w:rFonts w:ascii="Arial" w:hAnsi="Arial" w:cs="Arial"/>
          <w:b/>
          <w:bCs/>
          <w:spacing w:val="-3"/>
        </w:rPr>
        <w:t>4</w:t>
      </w:r>
      <w:r w:rsidR="007F6A19">
        <w:rPr>
          <w:rFonts w:ascii="Arial" w:hAnsi="Arial" w:cs="Arial"/>
          <w:b/>
          <w:bCs/>
          <w:spacing w:val="-3"/>
        </w:rPr>
        <w:t>2</w:t>
      </w:r>
      <w:r w:rsidR="00AE4597" w:rsidRPr="000A567A">
        <w:rPr>
          <w:rFonts w:ascii="Arial" w:hAnsi="Arial" w:cs="Arial"/>
          <w:b/>
          <w:bCs/>
          <w:spacing w:val="-3"/>
        </w:rPr>
        <w:t>.</w:t>
      </w:r>
      <w:r w:rsidR="009411B9" w:rsidRPr="000A567A">
        <w:rPr>
          <w:rFonts w:ascii="Arial" w:hAnsi="Arial" w:cs="Arial"/>
          <w:b/>
          <w:bCs/>
          <w:spacing w:val="-3"/>
        </w:rPr>
        <w:tab/>
      </w:r>
      <w:r w:rsidR="000E13CE" w:rsidRPr="000E13CE">
        <w:rPr>
          <w:rFonts w:ascii="Arial" w:hAnsi="Arial" w:cs="Arial"/>
          <w:b/>
          <w:bCs/>
          <w:spacing w:val="-3"/>
        </w:rPr>
        <w:t>SUBORDINATION</w:t>
      </w:r>
    </w:p>
    <w:p w14:paraId="330FDB3F" w14:textId="77777777" w:rsidR="000E13CE" w:rsidRPr="000E13CE" w:rsidRDefault="000E13CE" w:rsidP="000E13CE">
      <w:pPr>
        <w:tabs>
          <w:tab w:val="left" w:pos="720"/>
        </w:tabs>
        <w:ind w:left="720"/>
        <w:jc w:val="both"/>
        <w:rPr>
          <w:rFonts w:ascii="Arial" w:hAnsi="Arial" w:cs="Arial"/>
          <w:bCs/>
          <w:spacing w:val="-3"/>
          <w:sz w:val="22"/>
          <w:szCs w:val="22"/>
        </w:rPr>
      </w:pPr>
    </w:p>
    <w:p w14:paraId="07B3F5A1" w14:textId="77777777" w:rsidR="0074273F"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This Contract is subject to all present or future mortgages affecting the rented premises, and Resident hereby appoints Provider as Attorney-in-Fact to execute and deliver any present or </w:t>
      </w:r>
    </w:p>
    <w:p w14:paraId="025ABF5B" w14:textId="2BF0F1FE" w:rsidR="000E13CE" w:rsidRPr="000E13CE" w:rsidRDefault="000E13CE" w:rsidP="00621476">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future</w:t>
      </w:r>
      <w:r w:rsidRPr="000E13CE">
        <w:rPr>
          <w:rFonts w:ascii="Arial" w:hAnsi="Arial" w:cs="Arial"/>
          <w:b/>
          <w:bCs/>
          <w:spacing w:val="-3"/>
          <w:sz w:val="22"/>
          <w:szCs w:val="22"/>
        </w:rPr>
        <w:t xml:space="preserve"> </w:t>
      </w:r>
      <w:r w:rsidRPr="000E13CE">
        <w:rPr>
          <w:rFonts w:ascii="Arial" w:hAnsi="Arial" w:cs="Arial"/>
          <w:bCs/>
          <w:spacing w:val="-3"/>
          <w:sz w:val="22"/>
          <w:szCs w:val="22"/>
        </w:rPr>
        <w:t>mortgage affecting the rented premises.  From time to time, Provider may need to obtain certain income information from Resident.  By signing this Contract, Resident agrees to provide such information truthfully and accurately upon request by Provider.  Resident further agrees to execute and deliver to Provider such further certificates and documents as Provider may reasonably require in connection with any financing, mortgaging or sale that may affect the rented premises.</w:t>
      </w:r>
    </w:p>
    <w:p w14:paraId="6E6BB3C3" w14:textId="77777777" w:rsidR="000E13CE" w:rsidRPr="000E13CE" w:rsidRDefault="000E13CE" w:rsidP="000E13CE">
      <w:pPr>
        <w:tabs>
          <w:tab w:val="left" w:pos="720"/>
        </w:tabs>
        <w:ind w:left="720"/>
        <w:jc w:val="both"/>
        <w:rPr>
          <w:rFonts w:ascii="Arial" w:hAnsi="Arial" w:cs="Arial"/>
          <w:bCs/>
          <w:spacing w:val="-3"/>
          <w:sz w:val="22"/>
          <w:szCs w:val="22"/>
        </w:rPr>
      </w:pPr>
    </w:p>
    <w:p w14:paraId="2E51FC97" w14:textId="7AD5EA01" w:rsidR="005E515E" w:rsidRDefault="0074273F" w:rsidP="000A567A">
      <w:pPr>
        <w:tabs>
          <w:tab w:val="left" w:pos="720"/>
        </w:tabs>
        <w:jc w:val="both"/>
        <w:rPr>
          <w:rFonts w:ascii="Arial" w:hAnsi="Arial" w:cs="Arial"/>
          <w:bCs/>
          <w:spacing w:val="-3"/>
          <w:sz w:val="22"/>
          <w:szCs w:val="22"/>
        </w:rPr>
      </w:pPr>
      <w:r>
        <w:rPr>
          <w:rFonts w:ascii="Arial" w:hAnsi="Arial" w:cs="Arial"/>
          <w:b/>
          <w:bCs/>
          <w:spacing w:val="-3"/>
        </w:rPr>
        <w:t>4</w:t>
      </w:r>
      <w:r w:rsidR="007F6A19">
        <w:rPr>
          <w:rFonts w:ascii="Arial" w:hAnsi="Arial" w:cs="Arial"/>
          <w:b/>
          <w:bCs/>
          <w:spacing w:val="-3"/>
        </w:rPr>
        <w:t>3</w:t>
      </w:r>
      <w:r>
        <w:rPr>
          <w:rFonts w:ascii="Arial" w:hAnsi="Arial" w:cs="Arial"/>
          <w:b/>
          <w:bCs/>
          <w:spacing w:val="-3"/>
        </w:rPr>
        <w:t>.</w:t>
      </w:r>
      <w:r w:rsidR="009411B9" w:rsidRPr="000A567A">
        <w:rPr>
          <w:rFonts w:ascii="Arial" w:hAnsi="Arial" w:cs="Arial"/>
          <w:b/>
          <w:bCs/>
          <w:spacing w:val="-3"/>
        </w:rPr>
        <w:tab/>
      </w:r>
      <w:r w:rsidR="000E13CE" w:rsidRPr="000E13CE">
        <w:rPr>
          <w:rFonts w:ascii="Arial" w:hAnsi="Arial" w:cs="Arial"/>
          <w:b/>
          <w:bCs/>
          <w:spacing w:val="-3"/>
        </w:rPr>
        <w:t>CONDEMNATION</w:t>
      </w:r>
      <w:r w:rsidR="000E13CE" w:rsidRPr="000E13CE">
        <w:rPr>
          <w:rFonts w:ascii="Arial" w:hAnsi="Arial" w:cs="Arial"/>
          <w:bCs/>
          <w:spacing w:val="-3"/>
          <w:sz w:val="22"/>
          <w:szCs w:val="22"/>
        </w:rPr>
        <w:tab/>
      </w:r>
    </w:p>
    <w:p w14:paraId="246F2DE4" w14:textId="77777777" w:rsidR="005E515E" w:rsidRDefault="005E515E" w:rsidP="000E13CE">
      <w:pPr>
        <w:tabs>
          <w:tab w:val="left" w:pos="720"/>
        </w:tabs>
        <w:ind w:left="720"/>
        <w:jc w:val="both"/>
        <w:rPr>
          <w:rFonts w:ascii="Arial" w:hAnsi="Arial" w:cs="Arial"/>
          <w:bCs/>
          <w:spacing w:val="-3"/>
          <w:sz w:val="22"/>
          <w:szCs w:val="22"/>
        </w:rPr>
      </w:pPr>
    </w:p>
    <w:p w14:paraId="0F287F17" w14:textId="5AAA9B63" w:rsidR="00951808" w:rsidRDefault="000E13CE" w:rsidP="00951808">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In the event the rented premises or building, or any material part thereof, is taken by condemnation by any competent governmental authority, Provider shall have the right to terminate this Contract effective as of a date on or before the actual condemnation by giving written notice of termination to Resident.  </w:t>
      </w:r>
      <w:r w:rsidR="00061D21" w:rsidRPr="000E13CE">
        <w:rPr>
          <w:rFonts w:ascii="Arial" w:hAnsi="Arial" w:cs="Arial"/>
          <w:bCs/>
          <w:spacing w:val="-3"/>
          <w:sz w:val="22"/>
          <w:szCs w:val="22"/>
        </w:rPr>
        <w:t>If</w:t>
      </w:r>
      <w:r w:rsidRPr="000E13CE">
        <w:rPr>
          <w:rFonts w:ascii="Arial" w:hAnsi="Arial" w:cs="Arial"/>
          <w:bCs/>
          <w:spacing w:val="-3"/>
          <w:sz w:val="22"/>
          <w:szCs w:val="22"/>
        </w:rPr>
        <w:t xml:space="preserve"> such condemnation makes the rented premises </w:t>
      </w:r>
    </w:p>
    <w:p w14:paraId="04A43BF7" w14:textId="7AC86E06" w:rsidR="000E13CE" w:rsidRPr="00061D21" w:rsidRDefault="000E13CE" w:rsidP="00951808">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untenable, this Contract shall terminate as of the date of taking by the condemning authority.  Upon any condemnation, Provider shall be entitled to the total </w:t>
      </w:r>
      <w:r w:rsidRPr="000E13CE">
        <w:rPr>
          <w:rFonts w:ascii="Arial" w:hAnsi="Arial" w:cs="Arial"/>
          <w:bCs/>
          <w:spacing w:val="-3"/>
        </w:rPr>
        <w:t>condemnation award.</w:t>
      </w:r>
    </w:p>
    <w:p w14:paraId="2B9D1BB8" w14:textId="77777777" w:rsidR="000E13CE" w:rsidRPr="000E13CE" w:rsidRDefault="000E13CE" w:rsidP="000E13CE">
      <w:pPr>
        <w:tabs>
          <w:tab w:val="left" w:pos="720"/>
        </w:tabs>
        <w:ind w:left="720"/>
        <w:jc w:val="both"/>
        <w:rPr>
          <w:rFonts w:ascii="Arial" w:hAnsi="Arial" w:cs="Arial"/>
          <w:bCs/>
          <w:spacing w:val="-3"/>
        </w:rPr>
      </w:pPr>
    </w:p>
    <w:p w14:paraId="5575C4CB" w14:textId="587D91D6" w:rsidR="000E13CE" w:rsidRDefault="0074273F" w:rsidP="00061D21">
      <w:pPr>
        <w:tabs>
          <w:tab w:val="left" w:pos="720"/>
        </w:tabs>
        <w:jc w:val="both"/>
        <w:rPr>
          <w:rFonts w:ascii="Arial" w:hAnsi="Arial" w:cs="Arial"/>
          <w:b/>
          <w:bCs/>
          <w:spacing w:val="-3"/>
        </w:rPr>
      </w:pPr>
      <w:r>
        <w:rPr>
          <w:rFonts w:ascii="Arial" w:hAnsi="Arial" w:cs="Arial"/>
          <w:b/>
          <w:bCs/>
          <w:spacing w:val="-3"/>
        </w:rPr>
        <w:t>4</w:t>
      </w:r>
      <w:r w:rsidR="007F6A19">
        <w:rPr>
          <w:rFonts w:ascii="Arial" w:hAnsi="Arial" w:cs="Arial"/>
          <w:b/>
          <w:bCs/>
          <w:spacing w:val="-3"/>
        </w:rPr>
        <w:t>4</w:t>
      </w:r>
      <w:r w:rsidR="00AE4597" w:rsidRPr="000A567A">
        <w:rPr>
          <w:rFonts w:ascii="Arial" w:hAnsi="Arial" w:cs="Arial"/>
          <w:b/>
          <w:bCs/>
          <w:spacing w:val="-3"/>
        </w:rPr>
        <w:t>.</w:t>
      </w:r>
      <w:r w:rsidR="0054714E" w:rsidRPr="000A567A">
        <w:rPr>
          <w:rFonts w:ascii="Arial" w:hAnsi="Arial" w:cs="Arial"/>
          <w:b/>
          <w:bCs/>
          <w:spacing w:val="-3"/>
        </w:rPr>
        <w:tab/>
      </w:r>
      <w:r w:rsidR="000E13CE" w:rsidRPr="000E13CE">
        <w:rPr>
          <w:rFonts w:ascii="Arial" w:hAnsi="Arial" w:cs="Arial"/>
          <w:b/>
          <w:bCs/>
          <w:spacing w:val="-3"/>
        </w:rPr>
        <w:t>WAIVER</w:t>
      </w:r>
    </w:p>
    <w:p w14:paraId="04E53235" w14:textId="77777777" w:rsidR="00061D21" w:rsidRPr="000E13CE" w:rsidRDefault="00061D21" w:rsidP="00061D21">
      <w:pPr>
        <w:tabs>
          <w:tab w:val="left" w:pos="720"/>
        </w:tabs>
        <w:jc w:val="both"/>
        <w:rPr>
          <w:rFonts w:ascii="Arial" w:hAnsi="Arial" w:cs="Arial"/>
          <w:bCs/>
          <w:spacing w:val="-3"/>
          <w:sz w:val="22"/>
          <w:szCs w:val="22"/>
        </w:rPr>
      </w:pPr>
    </w:p>
    <w:p w14:paraId="0163FA78" w14:textId="5EC1B134" w:rsidR="00A6574F" w:rsidRDefault="000E13CE" w:rsidP="00061D21">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Failure by Provider to enforce any term or condition of this Contract is not to be construed as a waiver of the term or condition itself or of the enforcement of any subsequent breach thereof.  </w:t>
      </w:r>
    </w:p>
    <w:p w14:paraId="6F20EE24" w14:textId="77777777" w:rsidR="00A6574F" w:rsidRDefault="00A6574F" w:rsidP="00061D21">
      <w:pPr>
        <w:tabs>
          <w:tab w:val="left" w:pos="720"/>
        </w:tabs>
        <w:ind w:left="720"/>
        <w:jc w:val="both"/>
        <w:rPr>
          <w:rFonts w:ascii="Arial" w:hAnsi="Arial" w:cs="Arial"/>
          <w:bCs/>
          <w:spacing w:val="-3"/>
          <w:sz w:val="22"/>
          <w:szCs w:val="22"/>
        </w:rPr>
      </w:pPr>
    </w:p>
    <w:p w14:paraId="12D220A4" w14:textId="738C7993" w:rsidR="00061D21" w:rsidRDefault="000E13CE" w:rsidP="00061D21">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Wherever possible, each provision of this Contract will be interpreted in the manner </w:t>
      </w:r>
      <w:r w:rsidR="00061D21" w:rsidRPr="000E13CE">
        <w:rPr>
          <w:rFonts w:ascii="Arial" w:hAnsi="Arial" w:cs="Arial"/>
          <w:bCs/>
          <w:spacing w:val="-3"/>
          <w:sz w:val="22"/>
          <w:szCs w:val="22"/>
        </w:rPr>
        <w:t>to</w:t>
      </w:r>
      <w:r w:rsidRPr="000E13CE">
        <w:rPr>
          <w:rFonts w:ascii="Arial" w:hAnsi="Arial" w:cs="Arial"/>
          <w:bCs/>
          <w:spacing w:val="-3"/>
          <w:sz w:val="22"/>
          <w:szCs w:val="22"/>
        </w:rPr>
        <w:t xml:space="preserve"> be effective and valid under applicable law. </w:t>
      </w:r>
    </w:p>
    <w:p w14:paraId="4C58C9BF" w14:textId="77777777" w:rsidR="00061D21" w:rsidRDefault="00061D21" w:rsidP="00061D21">
      <w:pPr>
        <w:tabs>
          <w:tab w:val="left" w:pos="720"/>
        </w:tabs>
        <w:ind w:left="720"/>
        <w:jc w:val="both"/>
        <w:rPr>
          <w:rFonts w:ascii="Arial" w:hAnsi="Arial" w:cs="Arial"/>
          <w:bCs/>
          <w:spacing w:val="-3"/>
          <w:sz w:val="22"/>
          <w:szCs w:val="22"/>
        </w:rPr>
      </w:pPr>
    </w:p>
    <w:p w14:paraId="5D4A0669" w14:textId="618FDC9B" w:rsidR="00F002BB" w:rsidRPr="0074273F" w:rsidRDefault="0074273F" w:rsidP="00A33DA3">
      <w:pPr>
        <w:pStyle w:val="ListParagraph"/>
        <w:numPr>
          <w:ilvl w:val="0"/>
          <w:numId w:val="37"/>
        </w:numPr>
        <w:jc w:val="both"/>
        <w:rPr>
          <w:rFonts w:ascii="Arial" w:hAnsi="Arial" w:cs="Arial"/>
          <w:bCs/>
          <w:spacing w:val="-3"/>
          <w:sz w:val="22"/>
          <w:szCs w:val="22"/>
        </w:rPr>
      </w:pPr>
      <w:r>
        <w:rPr>
          <w:rFonts w:ascii="Arial" w:hAnsi="Arial" w:cs="Arial"/>
          <w:b/>
          <w:bCs/>
          <w:spacing w:val="-3"/>
        </w:rPr>
        <w:t xml:space="preserve"> </w:t>
      </w:r>
      <w:r>
        <w:rPr>
          <w:rFonts w:ascii="Arial" w:hAnsi="Arial" w:cs="Arial"/>
          <w:b/>
          <w:bCs/>
          <w:spacing w:val="-3"/>
        </w:rPr>
        <w:tab/>
      </w:r>
      <w:r w:rsidR="000E13CE" w:rsidRPr="0074273F">
        <w:rPr>
          <w:rFonts w:ascii="Arial" w:hAnsi="Arial" w:cs="Arial"/>
          <w:b/>
          <w:bCs/>
          <w:spacing w:val="-3"/>
        </w:rPr>
        <w:t xml:space="preserve">SEVERABILITY </w:t>
      </w:r>
    </w:p>
    <w:p w14:paraId="08515B23" w14:textId="77777777" w:rsidR="00F002BB" w:rsidRDefault="00F002BB" w:rsidP="000E13CE">
      <w:pPr>
        <w:tabs>
          <w:tab w:val="left" w:pos="720"/>
        </w:tabs>
        <w:ind w:left="720"/>
        <w:jc w:val="both"/>
        <w:rPr>
          <w:rFonts w:ascii="Arial" w:hAnsi="Arial" w:cs="Arial"/>
          <w:bCs/>
          <w:spacing w:val="-3"/>
          <w:sz w:val="22"/>
          <w:szCs w:val="22"/>
        </w:rPr>
      </w:pPr>
      <w:r>
        <w:rPr>
          <w:rFonts w:ascii="Arial" w:hAnsi="Arial" w:cs="Arial"/>
          <w:bCs/>
          <w:spacing w:val="-3"/>
          <w:sz w:val="22"/>
          <w:szCs w:val="22"/>
        </w:rPr>
        <w:tab/>
      </w:r>
    </w:p>
    <w:p w14:paraId="778C1997" w14:textId="6B4176B6" w:rsidR="000E13CE" w:rsidRP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Any provision of this Contract that is prohibited by or invalid under applicable law will be ineffective only to the extent of such prohibition or invalidity without invalidating the remainder of such provision or the remaining provisions of this Contract.</w:t>
      </w:r>
    </w:p>
    <w:p w14:paraId="54BEB7EE" w14:textId="77777777" w:rsidR="000E13CE" w:rsidRPr="000E13CE" w:rsidRDefault="000E13CE" w:rsidP="000E13CE">
      <w:pPr>
        <w:tabs>
          <w:tab w:val="left" w:pos="720"/>
        </w:tabs>
        <w:ind w:left="720"/>
        <w:jc w:val="both"/>
        <w:rPr>
          <w:rFonts w:ascii="Arial" w:hAnsi="Arial" w:cs="Arial"/>
          <w:bCs/>
          <w:spacing w:val="-3"/>
          <w:sz w:val="22"/>
          <w:szCs w:val="22"/>
        </w:rPr>
      </w:pPr>
    </w:p>
    <w:p w14:paraId="33A30BE4" w14:textId="6A5E6199" w:rsidR="000E13CE" w:rsidRPr="0074273F" w:rsidRDefault="00054D85" w:rsidP="00A33DA3">
      <w:pPr>
        <w:pStyle w:val="ListParagraph"/>
        <w:numPr>
          <w:ilvl w:val="0"/>
          <w:numId w:val="37"/>
        </w:numPr>
        <w:jc w:val="both"/>
        <w:rPr>
          <w:rFonts w:ascii="Arial" w:hAnsi="Arial" w:cs="Arial"/>
          <w:b/>
          <w:bCs/>
          <w:spacing w:val="-3"/>
        </w:rPr>
      </w:pPr>
      <w:r>
        <w:rPr>
          <w:rFonts w:ascii="Arial" w:hAnsi="Arial" w:cs="Arial"/>
          <w:b/>
          <w:bCs/>
          <w:spacing w:val="-3"/>
        </w:rPr>
        <w:t xml:space="preserve">   </w:t>
      </w:r>
      <w:r w:rsidR="0074273F">
        <w:rPr>
          <w:rFonts w:ascii="Arial" w:hAnsi="Arial" w:cs="Arial"/>
          <w:b/>
          <w:bCs/>
          <w:spacing w:val="-3"/>
        </w:rPr>
        <w:t xml:space="preserve"> </w:t>
      </w:r>
      <w:r w:rsidR="000E13CE" w:rsidRPr="0074273F">
        <w:rPr>
          <w:rFonts w:ascii="Arial" w:hAnsi="Arial" w:cs="Arial"/>
          <w:b/>
          <w:bCs/>
          <w:spacing w:val="-3"/>
        </w:rPr>
        <w:t>RESIDENT’S APPLICATION</w:t>
      </w:r>
    </w:p>
    <w:p w14:paraId="110BE8EC" w14:textId="77777777" w:rsidR="000E13CE" w:rsidRPr="000E13CE" w:rsidRDefault="000E13CE" w:rsidP="000E13CE">
      <w:pPr>
        <w:tabs>
          <w:tab w:val="left" w:pos="720"/>
        </w:tabs>
        <w:ind w:left="720"/>
        <w:jc w:val="both"/>
        <w:rPr>
          <w:rFonts w:ascii="Arial" w:hAnsi="Arial" w:cs="Arial"/>
          <w:bCs/>
          <w:spacing w:val="-3"/>
          <w:sz w:val="22"/>
          <w:szCs w:val="22"/>
        </w:rPr>
      </w:pPr>
    </w:p>
    <w:p w14:paraId="7C761A74" w14:textId="5CD952E9" w:rsidR="00355AE2"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Resident’s application for residency, and all representations contained therein, is made a part of the Contract and the Resident warrants that the information given by the Resident in said application is true.  </w:t>
      </w:r>
      <w:r w:rsidR="00061D21" w:rsidRPr="000E13CE">
        <w:rPr>
          <w:rFonts w:ascii="Arial" w:hAnsi="Arial" w:cs="Arial"/>
          <w:bCs/>
          <w:spacing w:val="-3"/>
          <w:sz w:val="22"/>
          <w:szCs w:val="22"/>
        </w:rPr>
        <w:t>If</w:t>
      </w:r>
      <w:r w:rsidRPr="000E13CE">
        <w:rPr>
          <w:rFonts w:ascii="Arial" w:hAnsi="Arial" w:cs="Arial"/>
          <w:bCs/>
          <w:spacing w:val="-3"/>
          <w:sz w:val="22"/>
          <w:szCs w:val="22"/>
        </w:rPr>
        <w:t xml:space="preserve"> any of the representations contained in the aforesaid application are found by Provider to be false or misleading, it shall be considered a breach of this Contract.</w:t>
      </w:r>
    </w:p>
    <w:p w14:paraId="660C0013" w14:textId="77777777" w:rsidR="00061D21" w:rsidRDefault="00355AE2" w:rsidP="00061D21">
      <w:pPr>
        <w:keepNext/>
        <w:keepLines/>
        <w:tabs>
          <w:tab w:val="left" w:pos="-1440"/>
        </w:tabs>
        <w:spacing w:line="276" w:lineRule="auto"/>
        <w:jc w:val="both"/>
        <w:rPr>
          <w:rFonts w:ascii="Arial" w:hAnsi="Arial" w:cs="Arial"/>
          <w:b/>
        </w:rPr>
      </w:pPr>
      <w:r w:rsidRPr="008A478B">
        <w:rPr>
          <w:rFonts w:ascii="Arial" w:hAnsi="Arial" w:cs="Arial"/>
          <w:b/>
        </w:rPr>
        <w:tab/>
      </w:r>
    </w:p>
    <w:p w14:paraId="7ECC0D8D" w14:textId="05E9ED20" w:rsidR="000E13CE" w:rsidRPr="0026310C" w:rsidRDefault="00054D85" w:rsidP="00A33DA3">
      <w:pPr>
        <w:pStyle w:val="ListParagraph"/>
        <w:keepNext/>
        <w:keepLines/>
        <w:numPr>
          <w:ilvl w:val="0"/>
          <w:numId w:val="37"/>
        </w:numPr>
        <w:tabs>
          <w:tab w:val="left" w:pos="-1440"/>
        </w:tabs>
        <w:spacing w:line="276" w:lineRule="auto"/>
        <w:ind w:left="540"/>
        <w:jc w:val="both"/>
        <w:rPr>
          <w:rFonts w:ascii="Arial" w:hAnsi="Arial" w:cs="Arial"/>
          <w:sz w:val="22"/>
          <w:szCs w:val="22"/>
        </w:rPr>
      </w:pPr>
      <w:r>
        <w:rPr>
          <w:rFonts w:ascii="Arial" w:hAnsi="Arial" w:cs="Arial"/>
          <w:b/>
          <w:bCs/>
          <w:spacing w:val="-3"/>
        </w:rPr>
        <w:t xml:space="preserve">   </w:t>
      </w:r>
      <w:r w:rsidR="000E13CE" w:rsidRPr="00061D21">
        <w:rPr>
          <w:rFonts w:ascii="Arial" w:hAnsi="Arial" w:cs="Arial"/>
          <w:b/>
          <w:bCs/>
          <w:spacing w:val="-3"/>
        </w:rPr>
        <w:t>GOVERNING LAW</w:t>
      </w:r>
    </w:p>
    <w:p w14:paraId="69EEA1B5" w14:textId="77777777" w:rsidR="007F6A19" w:rsidRDefault="007F6A19" w:rsidP="007F6A19">
      <w:pPr>
        <w:tabs>
          <w:tab w:val="left" w:pos="720"/>
        </w:tabs>
        <w:jc w:val="both"/>
        <w:rPr>
          <w:rFonts w:ascii="Arial" w:hAnsi="Arial" w:cs="Arial"/>
          <w:bCs/>
          <w:spacing w:val="-3"/>
          <w:sz w:val="22"/>
          <w:szCs w:val="22"/>
        </w:rPr>
      </w:pPr>
    </w:p>
    <w:p w14:paraId="6ACBA0DD" w14:textId="1D6145F3" w:rsidR="000E13CE" w:rsidRDefault="000E13CE" w:rsidP="007F6A19">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lastRenderedPageBreak/>
        <w:t xml:space="preserve">This Contract shall be governed and construed by the laws of the State of Minnesota.  It constitutes the entire Contract of the parties with respect to the subject matter hereof and will be binding upon and inure to the benefit of Provider, its successors and assigns and Resident, his/her heirs, legal representatives or assigns.  This Contract along with its attachments excludes </w:t>
      </w:r>
      <w:r w:rsidR="00061D21" w:rsidRPr="000E13CE">
        <w:rPr>
          <w:rFonts w:ascii="Arial" w:hAnsi="Arial" w:cs="Arial"/>
          <w:bCs/>
          <w:spacing w:val="-3"/>
          <w:sz w:val="22"/>
          <w:szCs w:val="22"/>
        </w:rPr>
        <w:t>all</w:t>
      </w:r>
      <w:r w:rsidRPr="000E13CE">
        <w:rPr>
          <w:rFonts w:ascii="Arial" w:hAnsi="Arial" w:cs="Arial"/>
          <w:bCs/>
          <w:spacing w:val="-3"/>
          <w:sz w:val="22"/>
          <w:szCs w:val="22"/>
        </w:rPr>
        <w:t xml:space="preserve"> other written or oral Contracts and any other terms or provisions not included herein.</w:t>
      </w:r>
    </w:p>
    <w:p w14:paraId="37C52C22" w14:textId="223AD850" w:rsidR="004B22C8" w:rsidRDefault="004B22C8" w:rsidP="007F6A19">
      <w:pPr>
        <w:tabs>
          <w:tab w:val="left" w:pos="720"/>
        </w:tabs>
        <w:ind w:left="720"/>
        <w:jc w:val="both"/>
        <w:rPr>
          <w:rFonts w:ascii="Arial" w:hAnsi="Arial" w:cs="Arial"/>
          <w:bCs/>
          <w:spacing w:val="-3"/>
          <w:sz w:val="22"/>
          <w:szCs w:val="22"/>
        </w:rPr>
      </w:pPr>
    </w:p>
    <w:p w14:paraId="4689453C" w14:textId="1B31F647" w:rsidR="004B22C8" w:rsidRDefault="004B22C8" w:rsidP="007F6A19">
      <w:pPr>
        <w:tabs>
          <w:tab w:val="left" w:pos="720"/>
        </w:tabs>
        <w:ind w:left="720"/>
        <w:jc w:val="both"/>
        <w:rPr>
          <w:rFonts w:ascii="Arial" w:hAnsi="Arial" w:cs="Arial"/>
          <w:bCs/>
          <w:spacing w:val="-3"/>
          <w:sz w:val="22"/>
          <w:szCs w:val="22"/>
        </w:rPr>
      </w:pPr>
    </w:p>
    <w:p w14:paraId="66C1AF59" w14:textId="77777777" w:rsidR="004B22C8" w:rsidRPr="000E13CE" w:rsidRDefault="004B22C8" w:rsidP="007F6A19">
      <w:pPr>
        <w:tabs>
          <w:tab w:val="left" w:pos="720"/>
        </w:tabs>
        <w:ind w:left="720"/>
        <w:jc w:val="both"/>
        <w:rPr>
          <w:rFonts w:ascii="Arial" w:hAnsi="Arial" w:cs="Arial"/>
          <w:bCs/>
          <w:spacing w:val="-3"/>
          <w:sz w:val="22"/>
          <w:szCs w:val="22"/>
        </w:rPr>
      </w:pPr>
    </w:p>
    <w:p w14:paraId="20E71C9F" w14:textId="77777777" w:rsidR="000E13CE" w:rsidRPr="000E13CE" w:rsidRDefault="000E13CE" w:rsidP="000E13CE">
      <w:pPr>
        <w:tabs>
          <w:tab w:val="left" w:pos="720"/>
        </w:tabs>
        <w:ind w:left="720"/>
        <w:jc w:val="both"/>
        <w:rPr>
          <w:rFonts w:ascii="Arial" w:hAnsi="Arial" w:cs="Arial"/>
          <w:bCs/>
          <w:spacing w:val="-3"/>
          <w:sz w:val="22"/>
          <w:szCs w:val="22"/>
        </w:rPr>
      </w:pPr>
    </w:p>
    <w:p w14:paraId="5D41CD9C" w14:textId="6018C855" w:rsidR="000E13CE" w:rsidRPr="000A567A" w:rsidRDefault="00573B0C" w:rsidP="00A33DA3">
      <w:pPr>
        <w:pStyle w:val="ListParagraph"/>
        <w:numPr>
          <w:ilvl w:val="0"/>
          <w:numId w:val="37"/>
        </w:numPr>
        <w:tabs>
          <w:tab w:val="left" w:pos="360"/>
        </w:tabs>
        <w:ind w:left="540"/>
        <w:jc w:val="both"/>
        <w:rPr>
          <w:rFonts w:ascii="Arial" w:hAnsi="Arial" w:cs="Arial"/>
          <w:b/>
          <w:bCs/>
          <w:spacing w:val="-3"/>
        </w:rPr>
      </w:pPr>
      <w:r>
        <w:rPr>
          <w:rFonts w:ascii="Arial" w:hAnsi="Arial" w:cs="Arial"/>
          <w:b/>
          <w:bCs/>
          <w:spacing w:val="-3"/>
        </w:rPr>
        <w:t xml:space="preserve">  </w:t>
      </w:r>
      <w:r w:rsidR="000E13CE" w:rsidRPr="000A567A">
        <w:rPr>
          <w:rFonts w:ascii="Arial" w:hAnsi="Arial" w:cs="Arial"/>
          <w:b/>
          <w:bCs/>
          <w:spacing w:val="-3"/>
        </w:rPr>
        <w:t xml:space="preserve"> AMENDMENT OF CONTRACT</w:t>
      </w:r>
    </w:p>
    <w:p w14:paraId="4079CF4F" w14:textId="77777777" w:rsidR="000E13CE" w:rsidRPr="000E13CE" w:rsidRDefault="000E13CE" w:rsidP="000E13CE">
      <w:pPr>
        <w:tabs>
          <w:tab w:val="left" w:pos="720"/>
        </w:tabs>
        <w:ind w:left="720"/>
        <w:jc w:val="both"/>
        <w:rPr>
          <w:rFonts w:ascii="Arial" w:hAnsi="Arial" w:cs="Arial"/>
          <w:bCs/>
          <w:spacing w:val="-3"/>
          <w:sz w:val="22"/>
          <w:szCs w:val="22"/>
        </w:rPr>
      </w:pPr>
    </w:p>
    <w:p w14:paraId="1CB2AB2B" w14:textId="184E94EE" w:rsidR="000E13CE" w:rsidRPr="000E13CE" w:rsidRDefault="000E13CE" w:rsidP="000E13CE">
      <w:pPr>
        <w:tabs>
          <w:tab w:val="left" w:pos="720"/>
        </w:tabs>
        <w:ind w:left="720"/>
        <w:jc w:val="both"/>
        <w:rPr>
          <w:rFonts w:ascii="Arial" w:hAnsi="Arial" w:cs="Arial"/>
          <w:bCs/>
          <w:spacing w:val="-3"/>
          <w:sz w:val="22"/>
          <w:szCs w:val="22"/>
        </w:rPr>
      </w:pPr>
      <w:r w:rsidRPr="001E402D">
        <w:rPr>
          <w:rFonts w:ascii="Arial" w:hAnsi="Arial" w:cs="Arial"/>
          <w:spacing w:val="-3"/>
          <w:sz w:val="22"/>
          <w:szCs w:val="22"/>
        </w:rPr>
        <w:t xml:space="preserve">Except </w:t>
      </w:r>
      <w:r w:rsidR="00061D21" w:rsidRPr="001E402D">
        <w:rPr>
          <w:rFonts w:ascii="Arial" w:hAnsi="Arial" w:cs="Arial"/>
          <w:spacing w:val="-3"/>
          <w:sz w:val="22"/>
          <w:szCs w:val="22"/>
        </w:rPr>
        <w:t>regarding</w:t>
      </w:r>
      <w:r w:rsidRPr="001E402D">
        <w:rPr>
          <w:rFonts w:ascii="Arial" w:hAnsi="Arial" w:cs="Arial"/>
          <w:spacing w:val="-3"/>
          <w:sz w:val="22"/>
          <w:szCs w:val="22"/>
        </w:rPr>
        <w:t xml:space="preserve"> </w:t>
      </w:r>
      <w:r w:rsidR="00061D21" w:rsidRPr="001E402D">
        <w:rPr>
          <w:rFonts w:ascii="Arial" w:hAnsi="Arial" w:cs="Arial"/>
          <w:spacing w:val="-3"/>
          <w:sz w:val="22"/>
          <w:szCs w:val="22"/>
        </w:rPr>
        <w:t xml:space="preserve">to </w:t>
      </w:r>
      <w:r w:rsidRPr="001E402D">
        <w:rPr>
          <w:rFonts w:ascii="Arial" w:hAnsi="Arial" w:cs="Arial"/>
          <w:spacing w:val="-3"/>
          <w:sz w:val="22"/>
          <w:szCs w:val="22"/>
        </w:rPr>
        <w:t>changes in the monthly rent and assisted living service charges, modifications to the Handbook or other Resident policies and changes in the service fees, this Contract may be amended only by a written Contract Amendment signed by the parties hereto.  Provider is not responsible for any warranties or representations made to Resident other than those provided by statute, or as written in this Contract, even if made by Epiphany Assisted Living’s staff or its authorized agents</w:t>
      </w:r>
      <w:r w:rsidRPr="000E13CE">
        <w:rPr>
          <w:rFonts w:ascii="Arial" w:hAnsi="Arial" w:cs="Arial"/>
          <w:bCs/>
          <w:spacing w:val="-3"/>
          <w:sz w:val="22"/>
          <w:szCs w:val="22"/>
        </w:rPr>
        <w:t>.</w:t>
      </w:r>
    </w:p>
    <w:p w14:paraId="3408343F" w14:textId="2C5E1A93" w:rsidR="005E515E" w:rsidRDefault="005E515E" w:rsidP="005E515E">
      <w:pPr>
        <w:pStyle w:val="ListParagraph"/>
        <w:tabs>
          <w:tab w:val="left" w:pos="720"/>
        </w:tabs>
        <w:ind w:left="0"/>
        <w:jc w:val="both"/>
        <w:rPr>
          <w:rFonts w:ascii="Arial" w:hAnsi="Arial" w:cs="Arial"/>
          <w:b/>
          <w:bCs/>
          <w:spacing w:val="-3"/>
          <w:sz w:val="22"/>
          <w:szCs w:val="22"/>
        </w:rPr>
      </w:pPr>
    </w:p>
    <w:p w14:paraId="5E766B15" w14:textId="77777777" w:rsidR="00A4030A" w:rsidRDefault="00A4030A" w:rsidP="005E515E">
      <w:pPr>
        <w:pStyle w:val="ListParagraph"/>
        <w:tabs>
          <w:tab w:val="left" w:pos="720"/>
        </w:tabs>
        <w:ind w:left="0"/>
        <w:jc w:val="both"/>
        <w:rPr>
          <w:rFonts w:ascii="Arial" w:hAnsi="Arial" w:cs="Arial"/>
          <w:b/>
          <w:bCs/>
          <w:spacing w:val="-3"/>
          <w:sz w:val="22"/>
          <w:szCs w:val="22"/>
        </w:rPr>
      </w:pPr>
    </w:p>
    <w:p w14:paraId="0D5D5063" w14:textId="7B1FEE8A" w:rsidR="000E13CE" w:rsidRPr="00A4030A" w:rsidRDefault="0026310C" w:rsidP="00A4030A">
      <w:pPr>
        <w:pStyle w:val="ListParagraph"/>
        <w:numPr>
          <w:ilvl w:val="0"/>
          <w:numId w:val="37"/>
        </w:numPr>
        <w:ind w:left="540"/>
        <w:jc w:val="both"/>
        <w:rPr>
          <w:rFonts w:ascii="Arial" w:hAnsi="Arial" w:cs="Arial"/>
          <w:b/>
          <w:bCs/>
          <w:spacing w:val="-3"/>
        </w:rPr>
      </w:pPr>
      <w:r w:rsidRPr="00A4030A">
        <w:rPr>
          <w:rFonts w:ascii="Arial" w:hAnsi="Arial" w:cs="Arial"/>
          <w:b/>
          <w:bCs/>
          <w:spacing w:val="-3"/>
        </w:rPr>
        <w:t xml:space="preserve">  </w:t>
      </w:r>
      <w:r w:rsidR="000E13CE" w:rsidRPr="00A4030A">
        <w:rPr>
          <w:rFonts w:ascii="Arial" w:hAnsi="Arial" w:cs="Arial"/>
          <w:b/>
          <w:bCs/>
          <w:spacing w:val="-3"/>
        </w:rPr>
        <w:t>NOTICE</w:t>
      </w:r>
    </w:p>
    <w:p w14:paraId="4FE1AF8B" w14:textId="77777777" w:rsidR="000E13CE" w:rsidRPr="000E13CE" w:rsidRDefault="000E13CE" w:rsidP="000E13CE">
      <w:pPr>
        <w:tabs>
          <w:tab w:val="left" w:pos="720"/>
        </w:tabs>
        <w:ind w:left="720"/>
        <w:jc w:val="both"/>
        <w:rPr>
          <w:rFonts w:ascii="Arial" w:hAnsi="Arial" w:cs="Arial"/>
          <w:bCs/>
          <w:spacing w:val="-3"/>
          <w:sz w:val="22"/>
          <w:szCs w:val="22"/>
        </w:rPr>
      </w:pPr>
    </w:p>
    <w:p w14:paraId="31D64515" w14:textId="2F70D3F5" w:rsidR="00061D21" w:rsidRDefault="000E13CE" w:rsidP="00951808">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Any notice or other communication delivered to Resident by Provider shall be deemed to have been given when such notice or communication is delivered by hand or express, </w:t>
      </w:r>
      <w:r w:rsidR="00061D21" w:rsidRPr="000E13CE">
        <w:rPr>
          <w:rFonts w:ascii="Arial" w:hAnsi="Arial" w:cs="Arial"/>
          <w:bCs/>
          <w:spacing w:val="-3"/>
          <w:sz w:val="22"/>
          <w:szCs w:val="22"/>
        </w:rPr>
        <w:t>certified,</w:t>
      </w:r>
      <w:r w:rsidRPr="000E13CE">
        <w:rPr>
          <w:rFonts w:ascii="Arial" w:hAnsi="Arial" w:cs="Arial"/>
          <w:bCs/>
          <w:spacing w:val="-3"/>
          <w:sz w:val="22"/>
          <w:szCs w:val="22"/>
        </w:rPr>
        <w:t xml:space="preserve"> or registered mail, return receipt requested, to the Apartment Unit.  Resident is also encouraged to regularly review bulletin boards at Epiphany Assisted Living for announcements, activity schedules and other general Resident information.  Any notice or other communication delivered to Provider by Resident shall be deemed to have been given when such notice or communication is delivered by hand or express, </w:t>
      </w:r>
      <w:r w:rsidR="00061D21" w:rsidRPr="000E13CE">
        <w:rPr>
          <w:rFonts w:ascii="Arial" w:hAnsi="Arial" w:cs="Arial"/>
          <w:bCs/>
          <w:spacing w:val="-3"/>
          <w:sz w:val="22"/>
          <w:szCs w:val="22"/>
        </w:rPr>
        <w:t>certified,</w:t>
      </w:r>
      <w:r w:rsidRPr="000E13CE">
        <w:rPr>
          <w:rFonts w:ascii="Arial" w:hAnsi="Arial" w:cs="Arial"/>
          <w:bCs/>
          <w:spacing w:val="-3"/>
          <w:sz w:val="22"/>
          <w:szCs w:val="22"/>
        </w:rPr>
        <w:t xml:space="preserve"> or registered mail, return receipt requested, to Admissions Coordinator at (763)-772-1064 or at the address indicated on the first page of this Contract.</w:t>
      </w:r>
    </w:p>
    <w:p w14:paraId="1D76F773" w14:textId="77777777" w:rsidR="00061D21" w:rsidRDefault="00061D21" w:rsidP="00061D21">
      <w:pPr>
        <w:tabs>
          <w:tab w:val="left" w:pos="720"/>
        </w:tabs>
        <w:ind w:left="720"/>
        <w:jc w:val="both"/>
        <w:rPr>
          <w:rFonts w:ascii="Arial" w:hAnsi="Arial" w:cs="Arial"/>
          <w:bCs/>
          <w:spacing w:val="-3"/>
          <w:sz w:val="22"/>
          <w:szCs w:val="22"/>
        </w:rPr>
      </w:pPr>
    </w:p>
    <w:p w14:paraId="3E3738CE" w14:textId="337CA622" w:rsidR="000E13CE" w:rsidRPr="00061D21" w:rsidRDefault="00F00CF5" w:rsidP="00A33DA3">
      <w:pPr>
        <w:pStyle w:val="ListParagraph"/>
        <w:numPr>
          <w:ilvl w:val="0"/>
          <w:numId w:val="37"/>
        </w:numPr>
        <w:ind w:left="630"/>
        <w:jc w:val="both"/>
        <w:rPr>
          <w:rFonts w:ascii="Arial" w:hAnsi="Arial" w:cs="Arial"/>
          <w:bCs/>
          <w:spacing w:val="-3"/>
          <w:sz w:val="22"/>
          <w:szCs w:val="22"/>
        </w:rPr>
      </w:pPr>
      <w:r>
        <w:rPr>
          <w:rFonts w:ascii="Arial" w:hAnsi="Arial" w:cs="Arial"/>
          <w:b/>
          <w:bCs/>
          <w:spacing w:val="-3"/>
        </w:rPr>
        <w:t xml:space="preserve"> </w:t>
      </w:r>
      <w:r w:rsidR="000E13CE" w:rsidRPr="00061D21">
        <w:rPr>
          <w:rFonts w:ascii="Arial" w:hAnsi="Arial" w:cs="Arial"/>
          <w:b/>
          <w:bCs/>
          <w:spacing w:val="-3"/>
        </w:rPr>
        <w:t>RESIDENT RESOURCES</w:t>
      </w:r>
    </w:p>
    <w:p w14:paraId="74FE3624" w14:textId="77777777" w:rsidR="00F002BB"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ab/>
      </w:r>
    </w:p>
    <w:p w14:paraId="678B1804" w14:textId="30DF8AD5" w:rsidR="000E13CE" w:rsidRPr="000E13CE" w:rsidRDefault="000E13CE" w:rsidP="00F002BB">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For information about rights and responsibilities as a Resident under Minnesota law, you may request a copy of </w:t>
      </w:r>
      <w:r w:rsidRPr="000E13CE">
        <w:rPr>
          <w:rFonts w:ascii="Arial" w:hAnsi="Arial" w:cs="Arial"/>
          <w:bCs/>
          <w:i/>
          <w:spacing w:val="-3"/>
          <w:sz w:val="22"/>
          <w:szCs w:val="22"/>
        </w:rPr>
        <w:t>Providers and Residents’ Rights and Responsibilities</w:t>
      </w:r>
      <w:r w:rsidRPr="000E13CE">
        <w:rPr>
          <w:rFonts w:ascii="Arial" w:hAnsi="Arial" w:cs="Arial"/>
          <w:bCs/>
          <w:spacing w:val="-3"/>
          <w:sz w:val="22"/>
          <w:szCs w:val="22"/>
        </w:rPr>
        <w:t xml:space="preserve">, a publication of the Minnesota Attorney General’s Office, by calling </w:t>
      </w:r>
      <w:r w:rsidR="00F02EF1">
        <w:rPr>
          <w:rFonts w:ascii="Arial" w:hAnsi="Arial" w:cs="Arial"/>
          <w:bCs/>
          <w:spacing w:val="-3"/>
          <w:sz w:val="22"/>
          <w:szCs w:val="22"/>
        </w:rPr>
        <w:t>651-296-3353 (Twin Cities Calling Area)</w:t>
      </w:r>
      <w:r w:rsidRPr="000E13CE">
        <w:rPr>
          <w:rFonts w:ascii="Arial" w:hAnsi="Arial" w:cs="Arial"/>
          <w:bCs/>
          <w:spacing w:val="-3"/>
          <w:sz w:val="22"/>
          <w:szCs w:val="22"/>
        </w:rPr>
        <w:t>1-800-657-3787</w:t>
      </w:r>
      <w:r w:rsidR="00B54051">
        <w:rPr>
          <w:rFonts w:ascii="Arial" w:hAnsi="Arial" w:cs="Arial"/>
          <w:bCs/>
          <w:spacing w:val="-3"/>
          <w:sz w:val="22"/>
          <w:szCs w:val="22"/>
        </w:rPr>
        <w:t xml:space="preserve"> (Outside the Twin Cities)</w:t>
      </w:r>
      <w:r w:rsidRPr="000E13CE">
        <w:rPr>
          <w:rFonts w:ascii="Arial" w:hAnsi="Arial" w:cs="Arial"/>
          <w:bCs/>
          <w:spacing w:val="-3"/>
          <w:sz w:val="22"/>
          <w:szCs w:val="22"/>
        </w:rPr>
        <w:t xml:space="preserve">, </w:t>
      </w:r>
      <w:r w:rsidR="00B54051">
        <w:rPr>
          <w:rFonts w:ascii="Arial" w:hAnsi="Arial" w:cs="Arial"/>
          <w:bCs/>
          <w:spacing w:val="-3"/>
          <w:sz w:val="22"/>
          <w:szCs w:val="22"/>
        </w:rPr>
        <w:t xml:space="preserve">or through the Minnesota Relay Service at 1-800-627-3529 </w:t>
      </w:r>
      <w:r w:rsidRPr="000E13CE">
        <w:rPr>
          <w:rFonts w:ascii="Arial" w:hAnsi="Arial" w:cs="Arial"/>
          <w:bCs/>
          <w:spacing w:val="-3"/>
          <w:sz w:val="22"/>
          <w:szCs w:val="22"/>
        </w:rPr>
        <w:t>or by writing to:</w:t>
      </w:r>
    </w:p>
    <w:p w14:paraId="5E2541D8" w14:textId="77777777" w:rsidR="000E13CE" w:rsidRPr="000E13CE" w:rsidRDefault="000E13CE" w:rsidP="000E13CE">
      <w:pPr>
        <w:tabs>
          <w:tab w:val="left" w:pos="720"/>
        </w:tabs>
        <w:ind w:left="720"/>
        <w:jc w:val="both"/>
        <w:rPr>
          <w:rFonts w:ascii="Arial" w:hAnsi="Arial" w:cs="Arial"/>
          <w:bCs/>
          <w:spacing w:val="-3"/>
          <w:sz w:val="22"/>
          <w:szCs w:val="22"/>
        </w:rPr>
      </w:pPr>
    </w:p>
    <w:p w14:paraId="565BE6FD" w14:textId="77777777" w:rsidR="000E13CE" w:rsidRPr="000E13CE" w:rsidRDefault="000E13CE" w:rsidP="00061D21">
      <w:pPr>
        <w:tabs>
          <w:tab w:val="left" w:pos="720"/>
        </w:tabs>
        <w:ind w:left="720"/>
        <w:rPr>
          <w:rFonts w:ascii="Arial" w:hAnsi="Arial" w:cs="Arial"/>
          <w:bCs/>
          <w:spacing w:val="-3"/>
          <w:sz w:val="22"/>
          <w:szCs w:val="22"/>
        </w:rPr>
      </w:pPr>
      <w:r w:rsidRPr="000E13CE">
        <w:rPr>
          <w:rFonts w:ascii="Arial" w:hAnsi="Arial" w:cs="Arial"/>
          <w:bCs/>
          <w:spacing w:val="-3"/>
          <w:sz w:val="22"/>
          <w:szCs w:val="22"/>
        </w:rPr>
        <w:t>Attorney General’s Consumer Protection</w:t>
      </w:r>
    </w:p>
    <w:p w14:paraId="1EB96ADA" w14:textId="77777777" w:rsidR="000E13CE" w:rsidRPr="000E13CE" w:rsidRDefault="000E13CE" w:rsidP="00061D21">
      <w:pPr>
        <w:tabs>
          <w:tab w:val="left" w:pos="720"/>
        </w:tabs>
        <w:ind w:left="720"/>
        <w:rPr>
          <w:rFonts w:ascii="Arial" w:hAnsi="Arial" w:cs="Arial"/>
          <w:bCs/>
          <w:spacing w:val="-3"/>
          <w:sz w:val="22"/>
          <w:szCs w:val="22"/>
        </w:rPr>
      </w:pPr>
      <w:r w:rsidRPr="000E13CE">
        <w:rPr>
          <w:rFonts w:ascii="Arial" w:hAnsi="Arial" w:cs="Arial"/>
          <w:bCs/>
          <w:spacing w:val="-3"/>
          <w:sz w:val="22"/>
          <w:szCs w:val="22"/>
        </w:rPr>
        <w:t>1400 Bremer Tower</w:t>
      </w:r>
    </w:p>
    <w:p w14:paraId="4A44F919" w14:textId="77777777" w:rsidR="000E13CE" w:rsidRPr="000E13CE" w:rsidRDefault="000E13CE" w:rsidP="00061D21">
      <w:pPr>
        <w:tabs>
          <w:tab w:val="left" w:pos="720"/>
        </w:tabs>
        <w:ind w:left="720"/>
        <w:rPr>
          <w:rFonts w:ascii="Arial" w:hAnsi="Arial" w:cs="Arial"/>
          <w:bCs/>
          <w:spacing w:val="-3"/>
          <w:sz w:val="22"/>
          <w:szCs w:val="22"/>
        </w:rPr>
      </w:pPr>
      <w:r w:rsidRPr="000E13CE">
        <w:rPr>
          <w:rFonts w:ascii="Arial" w:hAnsi="Arial" w:cs="Arial"/>
          <w:bCs/>
          <w:spacing w:val="-3"/>
          <w:sz w:val="22"/>
          <w:szCs w:val="22"/>
        </w:rPr>
        <w:t>445 Minnesota Street</w:t>
      </w:r>
    </w:p>
    <w:p w14:paraId="53150DFF" w14:textId="77777777" w:rsidR="000E13CE" w:rsidRPr="000E13CE" w:rsidRDefault="000E13CE" w:rsidP="00061D21">
      <w:pPr>
        <w:tabs>
          <w:tab w:val="left" w:pos="720"/>
        </w:tabs>
        <w:ind w:left="720"/>
        <w:rPr>
          <w:rFonts w:ascii="Arial" w:hAnsi="Arial" w:cs="Arial"/>
          <w:bCs/>
          <w:spacing w:val="-3"/>
          <w:sz w:val="22"/>
          <w:szCs w:val="22"/>
        </w:rPr>
      </w:pPr>
      <w:r w:rsidRPr="000E13CE">
        <w:rPr>
          <w:rFonts w:ascii="Arial" w:hAnsi="Arial" w:cs="Arial"/>
          <w:bCs/>
          <w:spacing w:val="-3"/>
          <w:sz w:val="22"/>
          <w:szCs w:val="22"/>
        </w:rPr>
        <w:t>St. Paul, MN 55101</w:t>
      </w:r>
    </w:p>
    <w:p w14:paraId="69C6C846" w14:textId="77777777" w:rsidR="000E13CE" w:rsidRPr="000E13CE" w:rsidRDefault="000E13CE" w:rsidP="000E13CE">
      <w:pPr>
        <w:tabs>
          <w:tab w:val="left" w:pos="720"/>
        </w:tabs>
        <w:ind w:left="720"/>
        <w:jc w:val="both"/>
        <w:rPr>
          <w:rFonts w:ascii="Arial" w:hAnsi="Arial" w:cs="Arial"/>
          <w:bCs/>
          <w:spacing w:val="-3"/>
          <w:sz w:val="22"/>
          <w:szCs w:val="22"/>
        </w:rPr>
      </w:pPr>
    </w:p>
    <w:p w14:paraId="09FE2111" w14:textId="77777777" w:rsidR="000E13CE" w:rsidRP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This document may also be found online at </w:t>
      </w:r>
      <w:hyperlink r:id="rId12" w:history="1">
        <w:r w:rsidRPr="000E13CE">
          <w:rPr>
            <w:rStyle w:val="Hyperlink"/>
            <w:rFonts w:ascii="Arial" w:hAnsi="Arial" w:cs="Arial"/>
            <w:bCs/>
            <w:spacing w:val="-3"/>
            <w:sz w:val="22"/>
            <w:szCs w:val="22"/>
          </w:rPr>
          <w:t>www.ag.state.mn.us</w:t>
        </w:r>
      </w:hyperlink>
      <w:r w:rsidRPr="000E13CE">
        <w:rPr>
          <w:rFonts w:ascii="Arial" w:hAnsi="Arial" w:cs="Arial"/>
          <w:bCs/>
          <w:spacing w:val="-3"/>
          <w:sz w:val="22"/>
          <w:szCs w:val="22"/>
        </w:rPr>
        <w:t>.</w:t>
      </w:r>
    </w:p>
    <w:p w14:paraId="75473169" w14:textId="77777777" w:rsidR="000E13CE" w:rsidRPr="000E13CE" w:rsidRDefault="000E13CE" w:rsidP="000E13CE">
      <w:pPr>
        <w:tabs>
          <w:tab w:val="left" w:pos="720"/>
        </w:tabs>
        <w:ind w:left="720"/>
        <w:jc w:val="both"/>
        <w:rPr>
          <w:rFonts w:ascii="Arial" w:hAnsi="Arial" w:cs="Arial"/>
          <w:bCs/>
          <w:spacing w:val="-3"/>
          <w:sz w:val="22"/>
          <w:szCs w:val="22"/>
        </w:rPr>
      </w:pPr>
    </w:p>
    <w:p w14:paraId="473F77BD" w14:textId="168023B1" w:rsidR="000E13CE" w:rsidRDefault="000E13CE" w:rsidP="00061D21">
      <w:pPr>
        <w:tabs>
          <w:tab w:val="left" w:pos="720"/>
        </w:tabs>
        <w:jc w:val="both"/>
        <w:rPr>
          <w:rFonts w:ascii="Arial" w:hAnsi="Arial" w:cs="Arial"/>
          <w:bCs/>
          <w:spacing w:val="-3"/>
          <w:sz w:val="22"/>
          <w:szCs w:val="22"/>
        </w:rPr>
      </w:pPr>
      <w:r w:rsidRPr="000E13CE">
        <w:rPr>
          <w:rFonts w:ascii="Arial" w:hAnsi="Arial" w:cs="Arial"/>
          <w:bCs/>
          <w:spacing w:val="-3"/>
          <w:sz w:val="22"/>
          <w:szCs w:val="22"/>
        </w:rPr>
        <w:t xml:space="preserve">For questions and concerns regarding the provision of services under this Contract, Resident may contact the Office of the Ombudsman for Long-Term Care, the Office of the Ombudsman for Mental Health and Developmental Disabilities, the Office of Health Facility Complaints, and/or the Minnesota Adult Abuse Report Center via the information below. </w:t>
      </w:r>
    </w:p>
    <w:p w14:paraId="4CE5EDEE" w14:textId="2BE598E1" w:rsidR="004B22C8" w:rsidRDefault="004B22C8" w:rsidP="00061D21">
      <w:pPr>
        <w:tabs>
          <w:tab w:val="left" w:pos="720"/>
        </w:tabs>
        <w:jc w:val="both"/>
        <w:rPr>
          <w:rFonts w:ascii="Arial" w:hAnsi="Arial" w:cs="Arial"/>
          <w:bCs/>
          <w:spacing w:val="-3"/>
          <w:sz w:val="22"/>
          <w:szCs w:val="22"/>
        </w:rPr>
      </w:pPr>
    </w:p>
    <w:p w14:paraId="2226CC47" w14:textId="45777FC8" w:rsidR="004B22C8" w:rsidRDefault="004B22C8" w:rsidP="00061D21">
      <w:pPr>
        <w:tabs>
          <w:tab w:val="left" w:pos="720"/>
        </w:tabs>
        <w:jc w:val="both"/>
        <w:rPr>
          <w:rFonts w:ascii="Arial" w:hAnsi="Arial" w:cs="Arial"/>
          <w:bCs/>
          <w:spacing w:val="-3"/>
          <w:sz w:val="22"/>
          <w:szCs w:val="22"/>
        </w:rPr>
      </w:pPr>
    </w:p>
    <w:p w14:paraId="146DFA25" w14:textId="5A2212CA" w:rsidR="004B22C8" w:rsidRDefault="004B22C8" w:rsidP="00061D21">
      <w:pPr>
        <w:tabs>
          <w:tab w:val="left" w:pos="720"/>
        </w:tabs>
        <w:jc w:val="both"/>
        <w:rPr>
          <w:rFonts w:ascii="Arial" w:hAnsi="Arial" w:cs="Arial"/>
          <w:bCs/>
          <w:spacing w:val="-3"/>
          <w:sz w:val="22"/>
          <w:szCs w:val="22"/>
        </w:rPr>
      </w:pPr>
    </w:p>
    <w:p w14:paraId="6837B5CF" w14:textId="3C46ABA7" w:rsidR="004B22C8" w:rsidRDefault="004B22C8" w:rsidP="00061D21">
      <w:pPr>
        <w:tabs>
          <w:tab w:val="left" w:pos="720"/>
        </w:tabs>
        <w:jc w:val="both"/>
        <w:rPr>
          <w:rFonts w:ascii="Arial" w:hAnsi="Arial" w:cs="Arial"/>
          <w:bCs/>
          <w:spacing w:val="-3"/>
          <w:sz w:val="22"/>
          <w:szCs w:val="22"/>
        </w:rPr>
      </w:pPr>
    </w:p>
    <w:p w14:paraId="7E33FD41" w14:textId="2B87B3C8" w:rsidR="004B22C8" w:rsidRDefault="004B22C8" w:rsidP="00061D21">
      <w:pPr>
        <w:tabs>
          <w:tab w:val="left" w:pos="720"/>
        </w:tabs>
        <w:jc w:val="both"/>
        <w:rPr>
          <w:rFonts w:ascii="Arial" w:hAnsi="Arial" w:cs="Arial"/>
          <w:bCs/>
          <w:spacing w:val="-3"/>
          <w:sz w:val="22"/>
          <w:szCs w:val="22"/>
        </w:rPr>
      </w:pPr>
    </w:p>
    <w:p w14:paraId="1008BB3A" w14:textId="3A03630F" w:rsidR="004B22C8" w:rsidRDefault="004B22C8" w:rsidP="00061D21">
      <w:pPr>
        <w:tabs>
          <w:tab w:val="left" w:pos="720"/>
        </w:tabs>
        <w:jc w:val="both"/>
        <w:rPr>
          <w:rFonts w:ascii="Arial" w:hAnsi="Arial" w:cs="Arial"/>
          <w:bCs/>
          <w:spacing w:val="-3"/>
          <w:sz w:val="22"/>
          <w:szCs w:val="22"/>
        </w:rPr>
      </w:pPr>
    </w:p>
    <w:p w14:paraId="2EFBF8C3" w14:textId="1383212A" w:rsidR="004B22C8" w:rsidRDefault="004B22C8" w:rsidP="00061D21">
      <w:pPr>
        <w:tabs>
          <w:tab w:val="left" w:pos="720"/>
        </w:tabs>
        <w:jc w:val="both"/>
        <w:rPr>
          <w:rFonts w:ascii="Arial" w:hAnsi="Arial" w:cs="Arial"/>
          <w:bCs/>
          <w:spacing w:val="-3"/>
          <w:sz w:val="22"/>
          <w:szCs w:val="22"/>
        </w:rPr>
      </w:pPr>
    </w:p>
    <w:p w14:paraId="289C174F" w14:textId="0736FD61" w:rsidR="004B22C8" w:rsidRDefault="004B22C8" w:rsidP="00061D21">
      <w:pPr>
        <w:tabs>
          <w:tab w:val="left" w:pos="720"/>
        </w:tabs>
        <w:jc w:val="both"/>
        <w:rPr>
          <w:rFonts w:ascii="Arial" w:hAnsi="Arial" w:cs="Arial"/>
          <w:bCs/>
          <w:spacing w:val="-3"/>
          <w:sz w:val="22"/>
          <w:szCs w:val="22"/>
        </w:rPr>
      </w:pPr>
    </w:p>
    <w:p w14:paraId="63A3373F" w14:textId="078B50E5" w:rsidR="004B22C8" w:rsidRDefault="004B22C8" w:rsidP="00061D21">
      <w:pPr>
        <w:tabs>
          <w:tab w:val="left" w:pos="720"/>
        </w:tabs>
        <w:jc w:val="both"/>
        <w:rPr>
          <w:rFonts w:ascii="Arial" w:hAnsi="Arial" w:cs="Arial"/>
          <w:bCs/>
          <w:spacing w:val="-3"/>
          <w:sz w:val="22"/>
          <w:szCs w:val="22"/>
        </w:rPr>
      </w:pPr>
    </w:p>
    <w:p w14:paraId="06AB0EFA" w14:textId="6B6A3F9F" w:rsidR="004B22C8" w:rsidRDefault="004B22C8" w:rsidP="00061D21">
      <w:pPr>
        <w:tabs>
          <w:tab w:val="left" w:pos="720"/>
        </w:tabs>
        <w:jc w:val="both"/>
        <w:rPr>
          <w:rFonts w:ascii="Arial" w:hAnsi="Arial" w:cs="Arial"/>
          <w:bCs/>
          <w:spacing w:val="-3"/>
          <w:sz w:val="22"/>
          <w:szCs w:val="22"/>
        </w:rPr>
      </w:pPr>
    </w:p>
    <w:p w14:paraId="66179671" w14:textId="77777777" w:rsidR="004B22C8" w:rsidRDefault="004B22C8" w:rsidP="00061D21">
      <w:pPr>
        <w:tabs>
          <w:tab w:val="left" w:pos="720"/>
        </w:tabs>
        <w:jc w:val="both"/>
        <w:rPr>
          <w:rFonts w:ascii="Arial" w:hAnsi="Arial" w:cs="Arial"/>
          <w:bCs/>
          <w:spacing w:val="-3"/>
          <w:sz w:val="22"/>
          <w:szCs w:val="22"/>
        </w:rPr>
      </w:pPr>
    </w:p>
    <w:p w14:paraId="1FD0A0DA" w14:textId="21B79CA5" w:rsidR="00F02EF1" w:rsidRDefault="00F02EF1" w:rsidP="000E13CE">
      <w:pPr>
        <w:tabs>
          <w:tab w:val="left" w:pos="720"/>
        </w:tabs>
        <w:ind w:left="720"/>
        <w:jc w:val="both"/>
        <w:rPr>
          <w:rFonts w:ascii="Arial" w:hAnsi="Arial" w:cs="Arial"/>
          <w:bCs/>
          <w:spacing w:val="-3"/>
          <w:sz w:val="22"/>
          <w:szCs w:val="22"/>
        </w:rPr>
      </w:pPr>
    </w:p>
    <w:tbl>
      <w:tblPr>
        <w:tblStyle w:val="TableGrid"/>
        <w:tblW w:w="9356" w:type="dxa"/>
        <w:tblInd w:w="-5" w:type="dxa"/>
        <w:tblCellMar>
          <w:top w:w="29" w:type="dxa"/>
        </w:tblCellMar>
        <w:tblLook w:val="04A0" w:firstRow="1" w:lastRow="0" w:firstColumn="1" w:lastColumn="0" w:noHBand="0" w:noVBand="1"/>
      </w:tblPr>
      <w:tblGrid>
        <w:gridCol w:w="4678"/>
        <w:gridCol w:w="4678"/>
      </w:tblGrid>
      <w:tr w:rsidR="00F02EF1" w:rsidRPr="003E3558" w14:paraId="6791EDEE" w14:textId="77777777" w:rsidTr="0092514E">
        <w:trPr>
          <w:trHeight w:val="450"/>
        </w:trPr>
        <w:tc>
          <w:tcPr>
            <w:tcW w:w="4678" w:type="dxa"/>
          </w:tcPr>
          <w:p w14:paraId="21EA70B8" w14:textId="77777777" w:rsidR="00F02EF1" w:rsidRDefault="00F02EF1" w:rsidP="005225D3">
            <w:pPr>
              <w:pStyle w:val="NormalWeb"/>
              <w:spacing w:before="0" w:beforeAutospacing="0" w:after="300" w:afterAutospacing="0" w:line="276" w:lineRule="auto"/>
              <w:rPr>
                <w:rFonts w:ascii="Arial" w:hAnsi="Arial" w:cs="Arial"/>
                <w:color w:val="333333"/>
                <w:sz w:val="22"/>
                <w:szCs w:val="22"/>
              </w:rPr>
            </w:pPr>
            <w:r>
              <w:rPr>
                <w:rFonts w:ascii="Arial" w:hAnsi="Arial" w:cs="Arial"/>
                <w:b/>
                <w:bCs/>
                <w:color w:val="333333"/>
                <w:sz w:val="22"/>
                <w:szCs w:val="22"/>
              </w:rPr>
              <w:t>Office of Ombudsman for Long-Term Care</w:t>
            </w:r>
            <w:r>
              <w:rPr>
                <w:rFonts w:ascii="Arial" w:hAnsi="Arial" w:cs="Arial"/>
                <w:b/>
                <w:bCs/>
                <w:color w:val="333333"/>
                <w:sz w:val="22"/>
                <w:szCs w:val="22"/>
              </w:rPr>
              <w:br/>
            </w:r>
            <w:r w:rsidRPr="00070742">
              <w:rPr>
                <w:rFonts w:ascii="Arial" w:hAnsi="Arial" w:cs="Arial"/>
                <w:color w:val="333333"/>
                <w:sz w:val="22"/>
                <w:szCs w:val="22"/>
              </w:rPr>
              <w:t>P.O. Box 64971</w:t>
            </w:r>
            <w:r w:rsidRPr="00070742">
              <w:rPr>
                <w:rFonts w:ascii="Arial" w:hAnsi="Arial" w:cs="Arial"/>
                <w:color w:val="333333"/>
                <w:sz w:val="22"/>
                <w:szCs w:val="22"/>
              </w:rPr>
              <w:br/>
              <w:t>St. Paul, MN 55164-0971</w:t>
            </w:r>
          </w:p>
          <w:p w14:paraId="39F314E4" w14:textId="0BF9674B" w:rsidR="00F02EF1" w:rsidRDefault="00F02EF1" w:rsidP="005225D3">
            <w:pPr>
              <w:shd w:val="clear" w:color="auto" w:fill="FFFFFF"/>
              <w:spacing w:before="100" w:beforeAutospacing="1" w:after="100" w:afterAutospacing="1" w:line="276" w:lineRule="auto"/>
              <w:rPr>
                <w:rFonts w:ascii="Arial" w:hAnsi="Arial" w:cs="Arial"/>
                <w:color w:val="333333"/>
                <w:sz w:val="22"/>
                <w:szCs w:val="22"/>
              </w:rPr>
            </w:pPr>
            <w:r>
              <w:rPr>
                <w:rFonts w:ascii="Arial" w:hAnsi="Arial" w:cs="Arial"/>
                <w:color w:val="333333"/>
                <w:sz w:val="22"/>
                <w:szCs w:val="22"/>
              </w:rPr>
              <w:t>Tel</w:t>
            </w:r>
            <w:r w:rsidR="00B54051">
              <w:rPr>
                <w:rFonts w:ascii="Arial" w:hAnsi="Arial" w:cs="Arial"/>
                <w:color w:val="333333"/>
                <w:sz w:val="22"/>
                <w:szCs w:val="22"/>
              </w:rPr>
              <w:t>ephone</w:t>
            </w:r>
            <w:r>
              <w:rPr>
                <w:rFonts w:ascii="Arial" w:hAnsi="Arial" w:cs="Arial"/>
                <w:color w:val="333333"/>
                <w:sz w:val="22"/>
                <w:szCs w:val="22"/>
              </w:rPr>
              <w:t xml:space="preserve">: </w:t>
            </w:r>
            <w:r w:rsidRPr="00070742">
              <w:rPr>
                <w:rFonts w:ascii="Arial" w:hAnsi="Arial" w:cs="Arial"/>
                <w:color w:val="333333"/>
                <w:sz w:val="22"/>
                <w:szCs w:val="22"/>
              </w:rPr>
              <w:t>651-431-2555</w:t>
            </w:r>
            <w:r>
              <w:rPr>
                <w:rFonts w:ascii="Arial" w:hAnsi="Arial" w:cs="Arial"/>
                <w:color w:val="333333"/>
                <w:sz w:val="22"/>
                <w:szCs w:val="22"/>
              </w:rPr>
              <w:t xml:space="preserve"> or 1-</w:t>
            </w:r>
            <w:r w:rsidRPr="00070742">
              <w:rPr>
                <w:rFonts w:ascii="Arial" w:hAnsi="Arial" w:cs="Arial"/>
                <w:color w:val="333333"/>
                <w:sz w:val="22"/>
                <w:szCs w:val="22"/>
              </w:rPr>
              <w:t>800-657-3591</w:t>
            </w:r>
            <w:r>
              <w:rPr>
                <w:rFonts w:ascii="Arial" w:hAnsi="Arial" w:cs="Arial"/>
                <w:color w:val="333333"/>
                <w:sz w:val="22"/>
                <w:szCs w:val="22"/>
              </w:rPr>
              <w:br/>
            </w:r>
            <w:r w:rsidRPr="00070742">
              <w:rPr>
                <w:rFonts w:ascii="Arial" w:hAnsi="Arial" w:cs="Arial"/>
                <w:color w:val="333333"/>
                <w:sz w:val="22"/>
                <w:szCs w:val="22"/>
              </w:rPr>
              <w:t>TDD/TTY call 711</w:t>
            </w:r>
          </w:p>
          <w:p w14:paraId="79FC6888" w14:textId="634323C3" w:rsidR="004E5971" w:rsidRDefault="004E5971" w:rsidP="004E5971">
            <w:pPr>
              <w:pStyle w:val="NoSpacing"/>
            </w:pPr>
          </w:p>
          <w:p w14:paraId="21BFE182" w14:textId="369F01B8" w:rsidR="004E5971" w:rsidRPr="004E5971" w:rsidRDefault="004E5971" w:rsidP="004E5971">
            <w:pPr>
              <w:pStyle w:val="NoSpacing"/>
              <w:rPr>
                <w:b/>
                <w:bCs/>
              </w:rPr>
            </w:pPr>
            <w:r w:rsidRPr="004E5971">
              <w:rPr>
                <w:b/>
                <w:bCs/>
              </w:rPr>
              <w:t>Office of Health Facility Complaints</w:t>
            </w:r>
          </w:p>
          <w:p w14:paraId="0D11D05B" w14:textId="2280116A" w:rsidR="004E5971" w:rsidRDefault="004E5971" w:rsidP="004E5971">
            <w:pPr>
              <w:pStyle w:val="NoSpacing"/>
            </w:pPr>
            <w:r>
              <w:t>Telephone 651-201-4200</w:t>
            </w:r>
          </w:p>
          <w:p w14:paraId="2628D651" w14:textId="646C3695" w:rsidR="004E5971" w:rsidRDefault="004E5971" w:rsidP="004E5971">
            <w:pPr>
              <w:pStyle w:val="NoSpacing"/>
            </w:pPr>
            <w:r>
              <w:t xml:space="preserve">Email: </w:t>
            </w:r>
            <w:hyperlink r:id="rId13" w:history="1">
              <w:r w:rsidRPr="006B41ED">
                <w:rPr>
                  <w:rStyle w:val="Hyperlink"/>
                </w:rPr>
                <w:t>health.ohfc-complaints@state.mn.us</w:t>
              </w:r>
            </w:hyperlink>
          </w:p>
          <w:p w14:paraId="28F33889" w14:textId="0F82603F" w:rsidR="004E5971" w:rsidRDefault="004E5971" w:rsidP="004E5971">
            <w:pPr>
              <w:pStyle w:val="NoSpacing"/>
            </w:pPr>
          </w:p>
          <w:p w14:paraId="17B2F7A1" w14:textId="290CE427" w:rsidR="004E5971" w:rsidRPr="004E5971" w:rsidRDefault="004E5971" w:rsidP="004E5971">
            <w:pPr>
              <w:pStyle w:val="NoSpacing"/>
              <w:rPr>
                <w:b/>
                <w:bCs/>
              </w:rPr>
            </w:pPr>
            <w:r w:rsidRPr="004E5971">
              <w:rPr>
                <w:b/>
                <w:bCs/>
              </w:rPr>
              <w:t>Minnesota Adult Abuse Reporting Center</w:t>
            </w:r>
          </w:p>
          <w:p w14:paraId="6E9980E9" w14:textId="3A7C42D3" w:rsidR="004E5971" w:rsidRPr="00070742" w:rsidRDefault="004E5971" w:rsidP="004E5971">
            <w:pPr>
              <w:pStyle w:val="NoSpacing"/>
            </w:pPr>
            <w:r>
              <w:t>Telephone: 1-844-880-1574</w:t>
            </w:r>
          </w:p>
          <w:p w14:paraId="3D7544B2" w14:textId="77777777" w:rsidR="00F02EF1" w:rsidRPr="00070742" w:rsidRDefault="00F02EF1" w:rsidP="005225D3">
            <w:pPr>
              <w:pStyle w:val="NormalWeb"/>
              <w:spacing w:before="0" w:beforeAutospacing="0" w:after="300" w:afterAutospacing="0" w:line="334" w:lineRule="atLeast"/>
              <w:rPr>
                <w:rFonts w:ascii="Arial" w:hAnsi="Arial" w:cs="Arial"/>
                <w:b/>
                <w:bCs/>
                <w:color w:val="333333"/>
                <w:sz w:val="22"/>
                <w:szCs w:val="22"/>
              </w:rPr>
            </w:pPr>
          </w:p>
        </w:tc>
        <w:tc>
          <w:tcPr>
            <w:tcW w:w="4678" w:type="dxa"/>
          </w:tcPr>
          <w:p w14:paraId="56D940A5" w14:textId="612CE8B6" w:rsidR="00F02EF1" w:rsidRPr="003E3558" w:rsidRDefault="00B54051" w:rsidP="005225D3">
            <w:pPr>
              <w:pStyle w:val="NormalWeb"/>
              <w:spacing w:before="0" w:beforeAutospacing="0" w:after="300" w:afterAutospacing="0" w:line="276" w:lineRule="auto"/>
              <w:rPr>
                <w:rFonts w:ascii="Arial" w:hAnsi="Arial" w:cs="Arial"/>
                <w:color w:val="333333"/>
                <w:sz w:val="22"/>
                <w:szCs w:val="22"/>
              </w:rPr>
            </w:pPr>
            <w:r>
              <w:rPr>
                <w:rFonts w:ascii="Arial" w:hAnsi="Arial" w:cs="Arial"/>
                <w:b/>
                <w:bCs/>
                <w:color w:val="333333"/>
                <w:sz w:val="22"/>
                <w:szCs w:val="22"/>
              </w:rPr>
              <w:t>Office of the Ombudsman</w:t>
            </w:r>
            <w:r w:rsidR="00F02EF1">
              <w:rPr>
                <w:rFonts w:ascii="Arial" w:hAnsi="Arial" w:cs="Arial"/>
                <w:b/>
                <w:bCs/>
                <w:color w:val="333333"/>
                <w:sz w:val="22"/>
                <w:szCs w:val="22"/>
              </w:rPr>
              <w:t xml:space="preserve"> for Mental Health and Developmental Disabilities</w:t>
            </w:r>
            <w:r w:rsidR="00F02EF1">
              <w:rPr>
                <w:rFonts w:ascii="Arial" w:hAnsi="Arial" w:cs="Arial"/>
                <w:color w:val="333333"/>
                <w:sz w:val="22"/>
                <w:szCs w:val="22"/>
              </w:rPr>
              <w:br/>
              <w:t>121 7</w:t>
            </w:r>
            <w:r w:rsidR="00F02EF1" w:rsidRPr="003E3558">
              <w:rPr>
                <w:rFonts w:ascii="Arial" w:hAnsi="Arial" w:cs="Arial"/>
                <w:color w:val="333333"/>
                <w:sz w:val="22"/>
                <w:szCs w:val="22"/>
                <w:vertAlign w:val="superscript"/>
              </w:rPr>
              <w:t>th</w:t>
            </w:r>
            <w:r w:rsidR="00F02EF1">
              <w:rPr>
                <w:rFonts w:ascii="Arial" w:hAnsi="Arial" w:cs="Arial"/>
                <w:color w:val="333333"/>
                <w:sz w:val="22"/>
                <w:szCs w:val="22"/>
              </w:rPr>
              <w:t xml:space="preserve"> Place East</w:t>
            </w:r>
            <w:r w:rsidR="00F02EF1">
              <w:rPr>
                <w:rFonts w:ascii="Arial" w:hAnsi="Arial" w:cs="Arial"/>
                <w:color w:val="333333"/>
                <w:sz w:val="22"/>
                <w:szCs w:val="22"/>
              </w:rPr>
              <w:br/>
              <w:t>Suite 420 Metro Square Building</w:t>
            </w:r>
            <w:r w:rsidR="00F02EF1">
              <w:rPr>
                <w:rFonts w:ascii="Arial" w:hAnsi="Arial" w:cs="Arial"/>
                <w:color w:val="333333"/>
                <w:sz w:val="22"/>
                <w:szCs w:val="22"/>
              </w:rPr>
              <w:br/>
              <w:t>St. Paul, MN 55101-2117</w:t>
            </w:r>
            <w:r w:rsidR="00F02EF1">
              <w:rPr>
                <w:rFonts w:ascii="Arial" w:hAnsi="Arial" w:cs="Arial"/>
                <w:color w:val="333333"/>
                <w:sz w:val="22"/>
                <w:szCs w:val="22"/>
              </w:rPr>
              <w:br/>
            </w:r>
            <w:r w:rsidR="00F02EF1">
              <w:rPr>
                <w:rFonts w:ascii="Arial" w:hAnsi="Arial" w:cs="Arial"/>
                <w:color w:val="333333"/>
                <w:sz w:val="22"/>
                <w:szCs w:val="22"/>
              </w:rPr>
              <w:br/>
              <w:t>Tel</w:t>
            </w:r>
            <w:r>
              <w:rPr>
                <w:rFonts w:ascii="Arial" w:hAnsi="Arial" w:cs="Arial"/>
                <w:color w:val="333333"/>
                <w:sz w:val="22"/>
                <w:szCs w:val="22"/>
              </w:rPr>
              <w:t>ephone</w:t>
            </w:r>
            <w:r w:rsidR="00F02EF1">
              <w:rPr>
                <w:rFonts w:ascii="Arial" w:hAnsi="Arial" w:cs="Arial"/>
                <w:color w:val="333333"/>
                <w:sz w:val="22"/>
                <w:szCs w:val="22"/>
              </w:rPr>
              <w:t>: 651-757-1800 or 1-800-657-3506</w:t>
            </w:r>
            <w:r w:rsidR="00F02EF1">
              <w:rPr>
                <w:rFonts w:ascii="Arial" w:hAnsi="Arial" w:cs="Arial"/>
                <w:color w:val="333333"/>
                <w:sz w:val="22"/>
                <w:szCs w:val="22"/>
              </w:rPr>
              <w:br/>
            </w:r>
            <w:r w:rsidR="00F02EF1" w:rsidRPr="00070742">
              <w:rPr>
                <w:rFonts w:ascii="Arial" w:hAnsi="Arial" w:cs="Arial"/>
                <w:color w:val="333333"/>
                <w:sz w:val="22"/>
                <w:szCs w:val="22"/>
              </w:rPr>
              <w:t>TDD/TTY call 711</w:t>
            </w:r>
            <w:r w:rsidR="00F02EF1">
              <w:rPr>
                <w:rFonts w:ascii="Arial" w:hAnsi="Arial" w:cs="Arial"/>
                <w:color w:val="333333"/>
                <w:sz w:val="22"/>
                <w:szCs w:val="22"/>
              </w:rPr>
              <w:br/>
            </w:r>
            <w:r w:rsidR="00F02EF1">
              <w:rPr>
                <w:rFonts w:ascii="Arial" w:hAnsi="Arial" w:cs="Arial"/>
                <w:color w:val="333333"/>
                <w:sz w:val="22"/>
                <w:szCs w:val="22"/>
              </w:rPr>
              <w:br/>
              <w:t>Fax: 651-797-1950</w:t>
            </w:r>
            <w:r w:rsidR="00F02EF1">
              <w:rPr>
                <w:rFonts w:ascii="Arial" w:hAnsi="Arial" w:cs="Arial"/>
                <w:color w:val="333333"/>
                <w:sz w:val="22"/>
                <w:szCs w:val="22"/>
              </w:rPr>
              <w:br/>
            </w:r>
            <w:r w:rsidR="00F02EF1">
              <w:rPr>
                <w:rFonts w:ascii="Arial" w:hAnsi="Arial" w:cs="Arial"/>
                <w:color w:val="333333"/>
                <w:sz w:val="22"/>
                <w:szCs w:val="22"/>
              </w:rPr>
              <w:br/>
              <w:t xml:space="preserve">Email: </w:t>
            </w:r>
            <w:r w:rsidR="00F02EF1" w:rsidRPr="00B54051">
              <w:rPr>
                <w:rFonts w:ascii="Arial" w:hAnsi="Arial" w:cs="Arial"/>
                <w:b/>
                <w:bCs/>
                <w:color w:val="4F81BD" w:themeColor="accent1"/>
                <w:sz w:val="22"/>
                <w:szCs w:val="22"/>
                <w:u w:val="single"/>
              </w:rPr>
              <w:t>ombudsman.mhdd@state.mn.us</w:t>
            </w:r>
          </w:p>
        </w:tc>
      </w:tr>
    </w:tbl>
    <w:p w14:paraId="13FED0DE" w14:textId="59513713" w:rsidR="000E13CE" w:rsidRDefault="000E13CE" w:rsidP="00F002BB">
      <w:pPr>
        <w:tabs>
          <w:tab w:val="left" w:pos="720"/>
        </w:tabs>
        <w:ind w:left="720"/>
        <w:rPr>
          <w:rFonts w:ascii="Arial" w:hAnsi="Arial" w:cs="Arial"/>
          <w:bCs/>
          <w:spacing w:val="-3"/>
          <w:sz w:val="22"/>
          <w:szCs w:val="22"/>
        </w:rPr>
      </w:pPr>
    </w:p>
    <w:p w14:paraId="3B509165" w14:textId="77777777" w:rsidR="00951808" w:rsidRDefault="00951808" w:rsidP="00FD7FC0">
      <w:pPr>
        <w:tabs>
          <w:tab w:val="left" w:pos="720"/>
        </w:tabs>
        <w:rPr>
          <w:rFonts w:ascii="Arial" w:hAnsi="Arial" w:cs="Arial"/>
          <w:bCs/>
          <w:spacing w:val="-3"/>
          <w:sz w:val="22"/>
          <w:szCs w:val="22"/>
        </w:rPr>
      </w:pPr>
    </w:p>
    <w:p w14:paraId="40C563FF" w14:textId="25F6E447" w:rsidR="007E6F0B" w:rsidRDefault="000E13CE" w:rsidP="00951808">
      <w:pPr>
        <w:tabs>
          <w:tab w:val="left" w:pos="720"/>
        </w:tabs>
        <w:rPr>
          <w:rFonts w:ascii="Arial" w:hAnsi="Arial" w:cs="Arial"/>
          <w:bCs/>
          <w:spacing w:val="-3"/>
          <w:sz w:val="22"/>
          <w:szCs w:val="22"/>
        </w:rPr>
      </w:pPr>
      <w:r w:rsidRPr="000E13CE">
        <w:rPr>
          <w:rFonts w:ascii="Arial" w:hAnsi="Arial" w:cs="Arial"/>
          <w:bCs/>
          <w:spacing w:val="-3"/>
          <w:sz w:val="22"/>
          <w:szCs w:val="22"/>
        </w:rPr>
        <w:t>If you have a developmental disability or a mental illness, and are seeking assistance relating to the provision of services under this Contract, you may contact:</w:t>
      </w:r>
    </w:p>
    <w:p w14:paraId="0BA02BDF" w14:textId="77777777" w:rsidR="00951808" w:rsidRDefault="00951808" w:rsidP="00951808">
      <w:pPr>
        <w:tabs>
          <w:tab w:val="left" w:pos="720"/>
        </w:tabs>
        <w:rPr>
          <w:rFonts w:ascii="Arial" w:hAnsi="Arial" w:cs="Arial"/>
          <w:b/>
          <w:bCs/>
          <w:spacing w:val="-3"/>
          <w:sz w:val="22"/>
          <w:szCs w:val="22"/>
        </w:rPr>
      </w:pPr>
    </w:p>
    <w:p w14:paraId="29714BF8" w14:textId="65B736FD" w:rsidR="000E13CE" w:rsidRPr="000E13CE" w:rsidRDefault="000E13CE" w:rsidP="00F002BB">
      <w:pPr>
        <w:tabs>
          <w:tab w:val="left" w:pos="720"/>
        </w:tabs>
        <w:ind w:left="720"/>
        <w:rPr>
          <w:rFonts w:ascii="Arial" w:hAnsi="Arial" w:cs="Arial"/>
          <w:b/>
          <w:bCs/>
          <w:spacing w:val="-3"/>
          <w:sz w:val="22"/>
          <w:szCs w:val="22"/>
        </w:rPr>
      </w:pPr>
      <w:r w:rsidRPr="000E13CE">
        <w:rPr>
          <w:rFonts w:ascii="Arial" w:hAnsi="Arial" w:cs="Arial"/>
          <w:b/>
          <w:bCs/>
          <w:spacing w:val="-3"/>
          <w:sz w:val="22"/>
          <w:szCs w:val="22"/>
        </w:rPr>
        <w:t>Minnesota Disability Law Center</w:t>
      </w:r>
    </w:p>
    <w:p w14:paraId="7A7C3525" w14:textId="77777777" w:rsidR="000E13CE" w:rsidRPr="000E13CE" w:rsidRDefault="000E13CE" w:rsidP="00F002BB">
      <w:pPr>
        <w:tabs>
          <w:tab w:val="left" w:pos="720"/>
        </w:tabs>
        <w:ind w:left="720"/>
        <w:rPr>
          <w:rFonts w:ascii="Arial" w:hAnsi="Arial" w:cs="Arial"/>
          <w:bCs/>
          <w:spacing w:val="-3"/>
          <w:sz w:val="22"/>
          <w:szCs w:val="22"/>
        </w:rPr>
      </w:pPr>
      <w:r w:rsidRPr="000E13CE">
        <w:rPr>
          <w:rFonts w:ascii="Arial" w:hAnsi="Arial" w:cs="Arial"/>
          <w:bCs/>
          <w:spacing w:val="-3"/>
          <w:sz w:val="22"/>
          <w:szCs w:val="22"/>
        </w:rPr>
        <w:t>111 N Fifth St, Suite 100</w:t>
      </w:r>
    </w:p>
    <w:p w14:paraId="0A0FB44C" w14:textId="77777777" w:rsidR="000E13CE" w:rsidRPr="000E13CE" w:rsidRDefault="000E13CE" w:rsidP="00F002BB">
      <w:pPr>
        <w:tabs>
          <w:tab w:val="left" w:pos="720"/>
        </w:tabs>
        <w:ind w:left="720"/>
        <w:rPr>
          <w:rFonts w:ascii="Arial" w:hAnsi="Arial" w:cs="Arial"/>
          <w:bCs/>
          <w:spacing w:val="-3"/>
          <w:sz w:val="22"/>
          <w:szCs w:val="22"/>
        </w:rPr>
      </w:pPr>
      <w:r w:rsidRPr="000E13CE">
        <w:rPr>
          <w:rFonts w:ascii="Arial" w:hAnsi="Arial" w:cs="Arial"/>
          <w:bCs/>
          <w:spacing w:val="-3"/>
          <w:sz w:val="22"/>
          <w:szCs w:val="22"/>
        </w:rPr>
        <w:t>Minneapolis MN 55403</w:t>
      </w:r>
    </w:p>
    <w:p w14:paraId="178471CC" w14:textId="77777777" w:rsidR="000E13CE" w:rsidRPr="000E13CE" w:rsidRDefault="000E13CE" w:rsidP="00F002BB">
      <w:pPr>
        <w:tabs>
          <w:tab w:val="left" w:pos="720"/>
        </w:tabs>
        <w:ind w:left="720"/>
        <w:rPr>
          <w:rFonts w:ascii="Arial" w:hAnsi="Arial" w:cs="Arial"/>
          <w:bCs/>
          <w:spacing w:val="-3"/>
          <w:sz w:val="22"/>
          <w:szCs w:val="22"/>
        </w:rPr>
      </w:pPr>
      <w:r w:rsidRPr="000E13CE">
        <w:rPr>
          <w:rFonts w:ascii="Arial" w:hAnsi="Arial" w:cs="Arial"/>
          <w:bCs/>
          <w:spacing w:val="-3"/>
          <w:sz w:val="22"/>
          <w:szCs w:val="22"/>
        </w:rPr>
        <w:t xml:space="preserve">Website: </w:t>
      </w:r>
      <w:hyperlink r:id="rId14" w:history="1">
        <w:r w:rsidRPr="000E13CE">
          <w:rPr>
            <w:rStyle w:val="Hyperlink"/>
            <w:rFonts w:ascii="Arial" w:hAnsi="Arial" w:cs="Arial"/>
            <w:bCs/>
            <w:spacing w:val="-3"/>
            <w:sz w:val="22"/>
            <w:szCs w:val="22"/>
          </w:rPr>
          <w:t>https://mylegalaid.org/our-work/disability-law</w:t>
        </w:r>
      </w:hyperlink>
    </w:p>
    <w:p w14:paraId="4F0E5CB3" w14:textId="77777777" w:rsidR="000E13CE" w:rsidRPr="000E13CE" w:rsidRDefault="000E13CE" w:rsidP="00F002BB">
      <w:pPr>
        <w:tabs>
          <w:tab w:val="left" w:pos="720"/>
        </w:tabs>
        <w:ind w:left="720"/>
        <w:rPr>
          <w:rFonts w:ascii="Arial" w:hAnsi="Arial" w:cs="Arial"/>
          <w:bCs/>
          <w:spacing w:val="-3"/>
          <w:sz w:val="22"/>
          <w:szCs w:val="22"/>
        </w:rPr>
      </w:pPr>
      <w:r w:rsidRPr="000E13CE">
        <w:rPr>
          <w:rFonts w:ascii="Arial" w:hAnsi="Arial" w:cs="Arial"/>
          <w:bCs/>
          <w:spacing w:val="-3"/>
          <w:sz w:val="22"/>
          <w:szCs w:val="22"/>
        </w:rPr>
        <w:t>Telephone: (612) 334-5970</w:t>
      </w:r>
    </w:p>
    <w:p w14:paraId="0BB035EF" w14:textId="77777777" w:rsidR="00285555" w:rsidRDefault="00285555" w:rsidP="00285555">
      <w:pPr>
        <w:tabs>
          <w:tab w:val="left" w:pos="720"/>
        </w:tabs>
        <w:jc w:val="both"/>
        <w:rPr>
          <w:rFonts w:ascii="Arial" w:hAnsi="Arial" w:cs="Arial"/>
          <w:bCs/>
          <w:spacing w:val="-3"/>
          <w:sz w:val="22"/>
          <w:szCs w:val="22"/>
        </w:rPr>
      </w:pPr>
    </w:p>
    <w:p w14:paraId="739D65A0" w14:textId="5031EFEB" w:rsidR="00A33DA3" w:rsidRDefault="000E13CE" w:rsidP="00BD2831">
      <w:pPr>
        <w:tabs>
          <w:tab w:val="left" w:pos="720"/>
        </w:tabs>
        <w:jc w:val="both"/>
        <w:rPr>
          <w:rFonts w:ascii="Arial" w:hAnsi="Arial" w:cs="Arial"/>
          <w:bCs/>
          <w:spacing w:val="-3"/>
          <w:sz w:val="22"/>
          <w:szCs w:val="22"/>
        </w:rPr>
      </w:pPr>
      <w:r w:rsidRPr="000E13CE">
        <w:rPr>
          <w:rFonts w:ascii="Arial" w:hAnsi="Arial" w:cs="Arial"/>
          <w:bCs/>
          <w:spacing w:val="-3"/>
          <w:sz w:val="22"/>
          <w:szCs w:val="22"/>
        </w:rPr>
        <w:t xml:space="preserve">To obtain information about long-term care consulting services, please contact </w:t>
      </w:r>
      <w:r w:rsidRPr="000E13CE">
        <w:rPr>
          <w:rFonts w:ascii="Arial" w:hAnsi="Arial" w:cs="Arial"/>
          <w:b/>
          <w:bCs/>
          <w:spacing w:val="-3"/>
          <w:sz w:val="22"/>
          <w:szCs w:val="22"/>
        </w:rPr>
        <w:t>Senior LinkAge Line</w:t>
      </w:r>
      <w:r w:rsidRPr="000E13CE">
        <w:rPr>
          <w:rFonts w:ascii="Arial" w:hAnsi="Arial" w:cs="Arial"/>
          <w:bCs/>
          <w:spacing w:val="-3"/>
          <w:sz w:val="22"/>
          <w:szCs w:val="22"/>
        </w:rPr>
        <w:t xml:space="preserve"> at 1-800-333-2433.</w:t>
      </w:r>
    </w:p>
    <w:p w14:paraId="26CDF944" w14:textId="46E078F3" w:rsidR="00BD2831" w:rsidRDefault="00BD2831" w:rsidP="00BD2831">
      <w:pPr>
        <w:tabs>
          <w:tab w:val="left" w:pos="720"/>
        </w:tabs>
        <w:jc w:val="both"/>
        <w:rPr>
          <w:rFonts w:ascii="Arial" w:hAnsi="Arial" w:cs="Arial"/>
          <w:bCs/>
          <w:spacing w:val="-3"/>
          <w:sz w:val="22"/>
          <w:szCs w:val="22"/>
        </w:rPr>
      </w:pPr>
    </w:p>
    <w:p w14:paraId="3D4D3857" w14:textId="77777777" w:rsidR="00F667CC" w:rsidRDefault="00F667CC" w:rsidP="00BD2831">
      <w:pPr>
        <w:tabs>
          <w:tab w:val="left" w:pos="720"/>
        </w:tabs>
        <w:jc w:val="both"/>
        <w:rPr>
          <w:rFonts w:ascii="Arial" w:hAnsi="Arial" w:cs="Arial"/>
          <w:b/>
          <w:spacing w:val="-3"/>
        </w:rPr>
      </w:pPr>
    </w:p>
    <w:p w14:paraId="3444F7B6" w14:textId="77777777" w:rsidR="00F667CC" w:rsidRDefault="00F667CC" w:rsidP="00BD2831">
      <w:pPr>
        <w:tabs>
          <w:tab w:val="left" w:pos="720"/>
        </w:tabs>
        <w:jc w:val="both"/>
        <w:rPr>
          <w:rFonts w:ascii="Arial" w:hAnsi="Arial" w:cs="Arial"/>
          <w:b/>
          <w:spacing w:val="-3"/>
        </w:rPr>
      </w:pPr>
    </w:p>
    <w:p w14:paraId="2A67001C" w14:textId="77777777" w:rsidR="00F667CC" w:rsidRDefault="00F667CC" w:rsidP="00BD2831">
      <w:pPr>
        <w:tabs>
          <w:tab w:val="left" w:pos="720"/>
        </w:tabs>
        <w:jc w:val="both"/>
        <w:rPr>
          <w:rFonts w:ascii="Arial" w:hAnsi="Arial" w:cs="Arial"/>
          <w:b/>
          <w:spacing w:val="-3"/>
        </w:rPr>
      </w:pPr>
    </w:p>
    <w:p w14:paraId="4B05C1DE" w14:textId="77777777" w:rsidR="00F667CC" w:rsidRDefault="00F667CC" w:rsidP="00BD2831">
      <w:pPr>
        <w:tabs>
          <w:tab w:val="left" w:pos="720"/>
        </w:tabs>
        <w:jc w:val="both"/>
        <w:rPr>
          <w:rFonts w:ascii="Arial" w:hAnsi="Arial" w:cs="Arial"/>
          <w:b/>
          <w:spacing w:val="-3"/>
        </w:rPr>
      </w:pPr>
    </w:p>
    <w:p w14:paraId="7C249BBF" w14:textId="77777777" w:rsidR="00F667CC" w:rsidRDefault="00F667CC" w:rsidP="00BD2831">
      <w:pPr>
        <w:tabs>
          <w:tab w:val="left" w:pos="720"/>
        </w:tabs>
        <w:jc w:val="both"/>
        <w:rPr>
          <w:rFonts w:ascii="Arial" w:hAnsi="Arial" w:cs="Arial"/>
          <w:b/>
          <w:spacing w:val="-3"/>
        </w:rPr>
      </w:pPr>
    </w:p>
    <w:p w14:paraId="4BCC5FCF" w14:textId="77777777" w:rsidR="00F667CC" w:rsidRDefault="00F667CC" w:rsidP="00BD2831">
      <w:pPr>
        <w:tabs>
          <w:tab w:val="left" w:pos="720"/>
        </w:tabs>
        <w:jc w:val="both"/>
        <w:rPr>
          <w:rFonts w:ascii="Arial" w:hAnsi="Arial" w:cs="Arial"/>
          <w:b/>
          <w:spacing w:val="-3"/>
        </w:rPr>
      </w:pPr>
    </w:p>
    <w:p w14:paraId="42EB943A" w14:textId="77777777" w:rsidR="00F667CC" w:rsidRDefault="00F667CC" w:rsidP="00BD2831">
      <w:pPr>
        <w:tabs>
          <w:tab w:val="left" w:pos="720"/>
        </w:tabs>
        <w:jc w:val="both"/>
        <w:rPr>
          <w:rFonts w:ascii="Arial" w:hAnsi="Arial" w:cs="Arial"/>
          <w:b/>
          <w:spacing w:val="-3"/>
        </w:rPr>
      </w:pPr>
    </w:p>
    <w:p w14:paraId="0A0A37AE" w14:textId="77777777" w:rsidR="00F667CC" w:rsidRDefault="00F667CC" w:rsidP="00BD2831">
      <w:pPr>
        <w:tabs>
          <w:tab w:val="left" w:pos="720"/>
        </w:tabs>
        <w:jc w:val="both"/>
        <w:rPr>
          <w:rFonts w:ascii="Arial" w:hAnsi="Arial" w:cs="Arial"/>
          <w:b/>
          <w:spacing w:val="-3"/>
        </w:rPr>
      </w:pPr>
    </w:p>
    <w:p w14:paraId="2E7257EC" w14:textId="77777777" w:rsidR="00F667CC" w:rsidRDefault="00F667CC" w:rsidP="00BD2831">
      <w:pPr>
        <w:tabs>
          <w:tab w:val="left" w:pos="720"/>
        </w:tabs>
        <w:jc w:val="both"/>
        <w:rPr>
          <w:rFonts w:ascii="Arial" w:hAnsi="Arial" w:cs="Arial"/>
          <w:b/>
          <w:spacing w:val="-3"/>
        </w:rPr>
      </w:pPr>
    </w:p>
    <w:p w14:paraId="6D39F570" w14:textId="77777777" w:rsidR="00F667CC" w:rsidRDefault="00F667CC" w:rsidP="00BD2831">
      <w:pPr>
        <w:tabs>
          <w:tab w:val="left" w:pos="720"/>
        </w:tabs>
        <w:jc w:val="both"/>
        <w:rPr>
          <w:rFonts w:ascii="Arial" w:hAnsi="Arial" w:cs="Arial"/>
          <w:b/>
          <w:spacing w:val="-3"/>
        </w:rPr>
      </w:pPr>
    </w:p>
    <w:p w14:paraId="33B7B3C1" w14:textId="77777777" w:rsidR="00F667CC" w:rsidRDefault="00F667CC" w:rsidP="00BD2831">
      <w:pPr>
        <w:tabs>
          <w:tab w:val="left" w:pos="720"/>
        </w:tabs>
        <w:jc w:val="both"/>
        <w:rPr>
          <w:rFonts w:ascii="Arial" w:hAnsi="Arial" w:cs="Arial"/>
          <w:b/>
          <w:spacing w:val="-3"/>
        </w:rPr>
      </w:pPr>
    </w:p>
    <w:p w14:paraId="73212845" w14:textId="77777777" w:rsidR="00F667CC" w:rsidRDefault="00F667CC" w:rsidP="00BD2831">
      <w:pPr>
        <w:tabs>
          <w:tab w:val="left" w:pos="720"/>
        </w:tabs>
        <w:jc w:val="both"/>
        <w:rPr>
          <w:rFonts w:ascii="Arial" w:hAnsi="Arial" w:cs="Arial"/>
          <w:b/>
          <w:spacing w:val="-3"/>
        </w:rPr>
      </w:pPr>
    </w:p>
    <w:p w14:paraId="1CCABCC1" w14:textId="77777777" w:rsidR="00F667CC" w:rsidRDefault="00F667CC" w:rsidP="00BD2831">
      <w:pPr>
        <w:tabs>
          <w:tab w:val="left" w:pos="720"/>
        </w:tabs>
        <w:jc w:val="both"/>
        <w:rPr>
          <w:rFonts w:ascii="Arial" w:hAnsi="Arial" w:cs="Arial"/>
          <w:b/>
          <w:spacing w:val="-3"/>
        </w:rPr>
      </w:pPr>
    </w:p>
    <w:p w14:paraId="36DDC31A" w14:textId="77777777" w:rsidR="00F667CC" w:rsidRDefault="00F667CC" w:rsidP="00BD2831">
      <w:pPr>
        <w:tabs>
          <w:tab w:val="left" w:pos="720"/>
        </w:tabs>
        <w:jc w:val="both"/>
        <w:rPr>
          <w:rFonts w:ascii="Arial" w:hAnsi="Arial" w:cs="Arial"/>
          <w:b/>
          <w:spacing w:val="-3"/>
        </w:rPr>
      </w:pPr>
    </w:p>
    <w:p w14:paraId="334C4658" w14:textId="77777777" w:rsidR="00F667CC" w:rsidRDefault="00F667CC" w:rsidP="00BD2831">
      <w:pPr>
        <w:tabs>
          <w:tab w:val="left" w:pos="720"/>
        </w:tabs>
        <w:jc w:val="both"/>
        <w:rPr>
          <w:rFonts w:ascii="Arial" w:hAnsi="Arial" w:cs="Arial"/>
          <w:b/>
          <w:spacing w:val="-3"/>
        </w:rPr>
      </w:pPr>
    </w:p>
    <w:p w14:paraId="1FB0A715" w14:textId="77777777" w:rsidR="00F667CC" w:rsidRDefault="00F667CC" w:rsidP="00BD2831">
      <w:pPr>
        <w:tabs>
          <w:tab w:val="left" w:pos="720"/>
        </w:tabs>
        <w:jc w:val="both"/>
        <w:rPr>
          <w:rFonts w:ascii="Arial" w:hAnsi="Arial" w:cs="Arial"/>
          <w:b/>
          <w:spacing w:val="-3"/>
        </w:rPr>
      </w:pPr>
    </w:p>
    <w:p w14:paraId="3381E964" w14:textId="77777777" w:rsidR="00F667CC" w:rsidRDefault="00F667CC" w:rsidP="00BD2831">
      <w:pPr>
        <w:tabs>
          <w:tab w:val="left" w:pos="720"/>
        </w:tabs>
        <w:jc w:val="both"/>
        <w:rPr>
          <w:rFonts w:ascii="Arial" w:hAnsi="Arial" w:cs="Arial"/>
          <w:b/>
          <w:spacing w:val="-3"/>
        </w:rPr>
      </w:pPr>
    </w:p>
    <w:p w14:paraId="452D06FC" w14:textId="77777777" w:rsidR="00F667CC" w:rsidRDefault="00F667CC" w:rsidP="00BD2831">
      <w:pPr>
        <w:tabs>
          <w:tab w:val="left" w:pos="720"/>
        </w:tabs>
        <w:jc w:val="both"/>
        <w:rPr>
          <w:rFonts w:ascii="Arial" w:hAnsi="Arial" w:cs="Arial"/>
          <w:b/>
          <w:spacing w:val="-3"/>
        </w:rPr>
      </w:pPr>
    </w:p>
    <w:p w14:paraId="2C8CD48D" w14:textId="19E36F2E" w:rsidR="00BD2831" w:rsidRPr="00BD2831" w:rsidRDefault="00BD2831" w:rsidP="00BD2831">
      <w:pPr>
        <w:tabs>
          <w:tab w:val="left" w:pos="720"/>
        </w:tabs>
        <w:jc w:val="both"/>
        <w:rPr>
          <w:rFonts w:ascii="Arial" w:hAnsi="Arial" w:cs="Arial"/>
          <w:b/>
          <w:spacing w:val="-3"/>
        </w:rPr>
      </w:pPr>
      <w:r w:rsidRPr="00BD2831">
        <w:rPr>
          <w:rFonts w:ascii="Arial" w:hAnsi="Arial" w:cs="Arial"/>
          <w:b/>
          <w:spacing w:val="-3"/>
        </w:rPr>
        <w:t xml:space="preserve">Additional Addendums: </w:t>
      </w:r>
    </w:p>
    <w:p w14:paraId="078E2EFC" w14:textId="77777777" w:rsidR="00C26D08" w:rsidRDefault="00C26D08" w:rsidP="00A33DA3">
      <w:pPr>
        <w:jc w:val="center"/>
        <w:rPr>
          <w:rFonts w:ascii="Cambria" w:eastAsia="Arial Unicode MS" w:hAnsi="Cambria"/>
          <w:b/>
          <w:bCs/>
          <w:sz w:val="28"/>
          <w:szCs w:val="28"/>
        </w:rPr>
      </w:pPr>
    </w:p>
    <w:p w14:paraId="36BD5B1F" w14:textId="44E1051E" w:rsidR="00A33DA3" w:rsidRPr="00BD2831" w:rsidRDefault="00A33DA3" w:rsidP="00BD2831">
      <w:pPr>
        <w:jc w:val="both"/>
        <w:rPr>
          <w:rFonts w:ascii="Arial" w:eastAsia="Arial Unicode MS" w:hAnsi="Arial" w:cs="Arial"/>
          <w:b/>
          <w:bCs/>
          <w:sz w:val="22"/>
          <w:szCs w:val="22"/>
        </w:rPr>
      </w:pPr>
      <w:r w:rsidRPr="00BD2831">
        <w:rPr>
          <w:rFonts w:ascii="Arial" w:eastAsia="Arial Unicode MS" w:hAnsi="Arial" w:cs="Arial"/>
          <w:b/>
          <w:bCs/>
          <w:sz w:val="22"/>
          <w:szCs w:val="22"/>
        </w:rPr>
        <w:t>Verbal Release of Information</w:t>
      </w:r>
    </w:p>
    <w:p w14:paraId="195D77B3" w14:textId="77777777" w:rsidR="00A33DA3" w:rsidRPr="00BD2831" w:rsidRDefault="00A33DA3" w:rsidP="00BD2831">
      <w:pPr>
        <w:jc w:val="both"/>
        <w:rPr>
          <w:rFonts w:ascii="Arial" w:eastAsia="Arial Unicode MS" w:hAnsi="Arial" w:cs="Arial"/>
          <w:b/>
          <w:bCs/>
          <w:sz w:val="22"/>
          <w:szCs w:val="22"/>
        </w:rPr>
      </w:pPr>
    </w:p>
    <w:p w14:paraId="31C5D3C9"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t xml:space="preserve">Epiphany Assisted Living is allowed to give verbal medical information or updates about your condition to your Power of attorney for Healthcare or Legal Representative as listed in your medical record.  </w:t>
      </w:r>
    </w:p>
    <w:p w14:paraId="0D5AA3FC" w14:textId="77777777" w:rsidR="00A33DA3" w:rsidRPr="00BD2831" w:rsidRDefault="00A33DA3" w:rsidP="00BD2831">
      <w:pPr>
        <w:ind w:left="180" w:hanging="180"/>
        <w:jc w:val="both"/>
        <w:rPr>
          <w:rFonts w:ascii="Arial" w:eastAsia="Arial Unicode MS" w:hAnsi="Arial" w:cs="Arial"/>
          <w:sz w:val="22"/>
          <w:szCs w:val="22"/>
        </w:rPr>
      </w:pPr>
    </w:p>
    <w:p w14:paraId="6951A57B"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t xml:space="preserve">If you wish others, such as relatives or friends </w:t>
      </w:r>
      <w:r w:rsidRPr="00BD2831">
        <w:rPr>
          <w:rFonts w:ascii="Arial" w:eastAsia="Arial Unicode MS" w:hAnsi="Arial" w:cs="Arial"/>
          <w:b/>
          <w:bCs/>
          <w:sz w:val="22"/>
          <w:szCs w:val="22"/>
        </w:rPr>
        <w:t xml:space="preserve">who ask </w:t>
      </w:r>
      <w:r w:rsidRPr="00BD2831">
        <w:rPr>
          <w:rFonts w:ascii="Arial" w:eastAsia="Arial Unicode MS" w:hAnsi="Arial" w:cs="Arial"/>
          <w:sz w:val="22"/>
          <w:szCs w:val="22"/>
        </w:rPr>
        <w:t xml:space="preserve">about your condition, have the right to be verbally informed about your condition, please list the names of those people on the lines below.  Other might include the spouse of the Power of Attorney/Legal Representative, son or daughter, grandchild, niece, nephew, </w:t>
      </w:r>
      <w:proofErr w:type="gramStart"/>
      <w:r w:rsidRPr="00BD2831">
        <w:rPr>
          <w:rFonts w:ascii="Arial" w:eastAsia="Arial Unicode MS" w:hAnsi="Arial" w:cs="Arial"/>
          <w:sz w:val="22"/>
          <w:szCs w:val="22"/>
        </w:rPr>
        <w:t>neighbor</w:t>
      </w:r>
      <w:proofErr w:type="gramEnd"/>
      <w:r w:rsidRPr="00BD2831">
        <w:rPr>
          <w:rFonts w:ascii="Arial" w:eastAsia="Arial Unicode MS" w:hAnsi="Arial" w:cs="Arial"/>
          <w:sz w:val="22"/>
          <w:szCs w:val="22"/>
        </w:rPr>
        <w:t xml:space="preserve"> or friend.</w:t>
      </w:r>
    </w:p>
    <w:p w14:paraId="7C463C97" w14:textId="77777777" w:rsidR="00A33DA3" w:rsidRPr="00BD2831" w:rsidRDefault="00A33DA3" w:rsidP="00BD2831">
      <w:pPr>
        <w:jc w:val="both"/>
        <w:rPr>
          <w:rFonts w:ascii="Arial" w:eastAsia="Arial Unicode MS" w:hAnsi="Arial" w:cs="Arial"/>
          <w:sz w:val="22"/>
          <w:szCs w:val="22"/>
        </w:rPr>
      </w:pPr>
    </w:p>
    <w:p w14:paraId="2D8F760D"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t xml:space="preserve">You can also generalize the list by placing on each line:  all my family members, all </w:t>
      </w:r>
      <w:proofErr w:type="gramStart"/>
      <w:r w:rsidRPr="00BD2831">
        <w:rPr>
          <w:rFonts w:ascii="Arial" w:eastAsia="Arial Unicode MS" w:hAnsi="Arial" w:cs="Arial"/>
          <w:sz w:val="22"/>
          <w:szCs w:val="22"/>
        </w:rPr>
        <w:t>doctor’s</w:t>
      </w:r>
      <w:proofErr w:type="gramEnd"/>
      <w:r w:rsidRPr="00BD2831">
        <w:rPr>
          <w:rFonts w:ascii="Arial" w:eastAsia="Arial Unicode MS" w:hAnsi="Arial" w:cs="Arial"/>
          <w:sz w:val="22"/>
          <w:szCs w:val="22"/>
        </w:rPr>
        <w:t xml:space="preserve"> and the </w:t>
      </w:r>
      <w:proofErr w:type="gramStart"/>
      <w:r w:rsidRPr="00BD2831">
        <w:rPr>
          <w:rFonts w:ascii="Arial" w:eastAsia="Arial Unicode MS" w:hAnsi="Arial" w:cs="Arial"/>
          <w:sz w:val="22"/>
          <w:szCs w:val="22"/>
        </w:rPr>
        <w:t>resident’s</w:t>
      </w:r>
      <w:proofErr w:type="gramEnd"/>
      <w:r w:rsidRPr="00BD2831">
        <w:rPr>
          <w:rFonts w:ascii="Arial" w:eastAsia="Arial Unicode MS" w:hAnsi="Arial" w:cs="Arial"/>
          <w:sz w:val="22"/>
          <w:szCs w:val="22"/>
        </w:rPr>
        <w:t xml:space="preserve"> at Epiphany Assisted Living.    </w:t>
      </w:r>
    </w:p>
    <w:p w14:paraId="73B09AAD" w14:textId="77777777" w:rsidR="00A33DA3" w:rsidRPr="00BD2831" w:rsidRDefault="00A33DA3" w:rsidP="00BD2831">
      <w:pPr>
        <w:jc w:val="both"/>
        <w:rPr>
          <w:rFonts w:ascii="Arial" w:eastAsia="Arial Unicode MS" w:hAnsi="Arial" w:cs="Arial"/>
          <w:sz w:val="22"/>
          <w:szCs w:val="22"/>
        </w:rPr>
      </w:pPr>
    </w:p>
    <w:p w14:paraId="592AC366"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t>I, __________________________________________________ as a resident of Epiphany Assisted Living facility or legal representative of the resident, authorize the release of the verbal medical information regarding my treatment or care and update on my condition to the following individuals.</w:t>
      </w:r>
    </w:p>
    <w:p w14:paraId="58971744" w14:textId="77777777" w:rsidR="00A33DA3" w:rsidRPr="00BD2831" w:rsidRDefault="00A33DA3" w:rsidP="00BD2831">
      <w:pPr>
        <w:jc w:val="both"/>
        <w:rPr>
          <w:rFonts w:ascii="Arial" w:eastAsia="Arial Unicode MS" w:hAnsi="Arial" w:cs="Arial"/>
          <w:sz w:val="22"/>
          <w:szCs w:val="22"/>
        </w:rPr>
      </w:pPr>
    </w:p>
    <w:p w14:paraId="3764652B"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sym w:font="Wingdings" w:char="F071"/>
      </w:r>
      <w:proofErr w:type="gramStart"/>
      <w:r w:rsidRPr="00BD2831">
        <w:rPr>
          <w:rFonts w:ascii="Arial" w:eastAsia="Arial Unicode MS" w:hAnsi="Arial" w:cs="Arial"/>
          <w:sz w:val="22"/>
          <w:szCs w:val="22"/>
        </w:rPr>
        <w:t>All of</w:t>
      </w:r>
      <w:proofErr w:type="gramEnd"/>
      <w:r w:rsidRPr="00BD2831">
        <w:rPr>
          <w:rFonts w:ascii="Arial" w:eastAsia="Arial Unicode MS" w:hAnsi="Arial" w:cs="Arial"/>
          <w:sz w:val="22"/>
          <w:szCs w:val="22"/>
        </w:rPr>
        <w:t xml:space="preserve"> My Physicians</w:t>
      </w:r>
    </w:p>
    <w:p w14:paraId="2189F7D1"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sym w:font="Wingdings" w:char="F071"/>
      </w:r>
      <w:r w:rsidRPr="00BD2831">
        <w:rPr>
          <w:rFonts w:ascii="Arial" w:eastAsia="Arial Unicode MS" w:hAnsi="Arial" w:cs="Arial"/>
          <w:sz w:val="22"/>
          <w:szCs w:val="22"/>
        </w:rPr>
        <w:t>All Children</w:t>
      </w:r>
    </w:p>
    <w:p w14:paraId="44F4D48F"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sym w:font="Wingdings" w:char="F071"/>
      </w:r>
      <w:r w:rsidRPr="00BD2831">
        <w:rPr>
          <w:rFonts w:ascii="Arial" w:eastAsia="Arial Unicode MS" w:hAnsi="Arial" w:cs="Arial"/>
          <w:sz w:val="22"/>
          <w:szCs w:val="22"/>
        </w:rPr>
        <w:t>All Grandchildren</w:t>
      </w:r>
    </w:p>
    <w:p w14:paraId="7F8B3E4C"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t>OTHER:</w:t>
      </w:r>
    </w:p>
    <w:p w14:paraId="1BE1ED56" w14:textId="77777777" w:rsidR="00A33DA3" w:rsidRPr="00BD2831" w:rsidRDefault="00A33DA3" w:rsidP="00BD2831">
      <w:pPr>
        <w:jc w:val="both"/>
        <w:rPr>
          <w:rFonts w:ascii="Arial" w:eastAsia="Arial Unicode MS" w:hAnsi="Arial" w:cs="Arial"/>
          <w:sz w:val="22"/>
          <w:szCs w:val="22"/>
        </w:rPr>
      </w:pPr>
    </w:p>
    <w:p w14:paraId="455ABC4E" w14:textId="77777777" w:rsidR="00A33DA3" w:rsidRPr="00BD2831" w:rsidRDefault="00A33DA3" w:rsidP="00BD2831">
      <w:pPr>
        <w:pBdr>
          <w:bottom w:val="single" w:sz="12" w:space="1" w:color="auto"/>
        </w:pBdr>
        <w:jc w:val="both"/>
        <w:rPr>
          <w:rFonts w:ascii="Arial" w:eastAsia="Arial Unicode MS" w:hAnsi="Arial" w:cs="Arial"/>
          <w:sz w:val="22"/>
          <w:szCs w:val="22"/>
        </w:rPr>
      </w:pPr>
    </w:p>
    <w:p w14:paraId="44F6E1CA"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t>Name</w:t>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t>Relationship</w:t>
      </w:r>
    </w:p>
    <w:p w14:paraId="4E40D9F9" w14:textId="77777777" w:rsidR="00A33DA3" w:rsidRPr="00BD2831" w:rsidRDefault="00A33DA3" w:rsidP="00BD2831">
      <w:pPr>
        <w:jc w:val="both"/>
        <w:rPr>
          <w:rFonts w:ascii="Arial" w:eastAsia="Arial Unicode MS" w:hAnsi="Arial" w:cs="Arial"/>
          <w:sz w:val="22"/>
          <w:szCs w:val="22"/>
        </w:rPr>
      </w:pPr>
    </w:p>
    <w:p w14:paraId="28F70C43" w14:textId="77777777" w:rsidR="00A33DA3" w:rsidRPr="00BD2831" w:rsidRDefault="00A33DA3" w:rsidP="00BD2831">
      <w:pPr>
        <w:pBdr>
          <w:bottom w:val="single" w:sz="12" w:space="1" w:color="auto"/>
        </w:pBdr>
        <w:jc w:val="both"/>
        <w:rPr>
          <w:rFonts w:ascii="Arial" w:eastAsia="Arial Unicode MS" w:hAnsi="Arial" w:cs="Arial"/>
          <w:sz w:val="22"/>
          <w:szCs w:val="22"/>
        </w:rPr>
      </w:pPr>
    </w:p>
    <w:p w14:paraId="289E21E9"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t>Name</w:t>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t>Relationship</w:t>
      </w:r>
    </w:p>
    <w:p w14:paraId="5587AAA1" w14:textId="77777777" w:rsidR="00A33DA3" w:rsidRPr="00BD2831" w:rsidRDefault="00A33DA3" w:rsidP="00BD2831">
      <w:pPr>
        <w:jc w:val="both"/>
        <w:rPr>
          <w:rFonts w:ascii="Arial" w:eastAsia="Arial Unicode MS" w:hAnsi="Arial" w:cs="Arial"/>
          <w:sz w:val="22"/>
          <w:szCs w:val="22"/>
        </w:rPr>
      </w:pPr>
    </w:p>
    <w:p w14:paraId="1CE3DA95" w14:textId="4CF5D6E7" w:rsidR="00A33DA3" w:rsidRPr="00BD2831" w:rsidRDefault="00A33DA3" w:rsidP="009640A1">
      <w:pPr>
        <w:jc w:val="both"/>
        <w:rPr>
          <w:rFonts w:ascii="Arial" w:eastAsia="Arial Unicode MS" w:hAnsi="Arial" w:cs="Arial"/>
          <w:sz w:val="22"/>
          <w:szCs w:val="22"/>
        </w:rPr>
      </w:pPr>
      <w:r w:rsidRPr="00BD2831">
        <w:rPr>
          <w:rFonts w:ascii="Arial" w:eastAsia="Arial Unicode MS" w:hAnsi="Arial" w:cs="Arial"/>
          <w:b/>
          <w:bCs/>
          <w:sz w:val="22"/>
          <w:szCs w:val="22"/>
        </w:rPr>
        <w:t>______________________________________________________________________________</w:t>
      </w:r>
      <w:r w:rsidRPr="00BD2831">
        <w:rPr>
          <w:rFonts w:ascii="Arial" w:eastAsia="Arial Unicode MS" w:hAnsi="Arial" w:cs="Arial"/>
          <w:sz w:val="22"/>
          <w:szCs w:val="22"/>
        </w:rPr>
        <w:t>Name</w:t>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t>Relationship</w:t>
      </w:r>
    </w:p>
    <w:p w14:paraId="6C45552D" w14:textId="77777777" w:rsidR="00A33DA3" w:rsidRPr="00BD2831" w:rsidRDefault="00A33DA3" w:rsidP="00BD2831">
      <w:pPr>
        <w:jc w:val="both"/>
        <w:rPr>
          <w:rFonts w:ascii="Arial" w:eastAsia="Arial Unicode MS" w:hAnsi="Arial" w:cs="Arial"/>
          <w:sz w:val="22"/>
          <w:szCs w:val="22"/>
        </w:rPr>
      </w:pPr>
    </w:p>
    <w:p w14:paraId="3AE19164" w14:textId="77777777" w:rsidR="00A33DA3" w:rsidRPr="00BD2831" w:rsidRDefault="00A33DA3" w:rsidP="00BD2831">
      <w:pPr>
        <w:pBdr>
          <w:bottom w:val="single" w:sz="12" w:space="1" w:color="auto"/>
        </w:pBdr>
        <w:ind w:left="180" w:hanging="180"/>
        <w:jc w:val="both"/>
        <w:rPr>
          <w:rFonts w:ascii="Arial" w:eastAsia="Arial Unicode MS" w:hAnsi="Arial" w:cs="Arial"/>
          <w:sz w:val="22"/>
          <w:szCs w:val="22"/>
        </w:rPr>
      </w:pPr>
    </w:p>
    <w:p w14:paraId="7A936E7C" w14:textId="77777777" w:rsidR="00A33DA3" w:rsidRPr="00BD2831" w:rsidRDefault="00A33DA3" w:rsidP="00BD2831">
      <w:pPr>
        <w:ind w:left="180" w:hanging="180"/>
        <w:jc w:val="both"/>
        <w:rPr>
          <w:rFonts w:ascii="Arial" w:eastAsia="Arial Unicode MS" w:hAnsi="Arial" w:cs="Arial"/>
          <w:sz w:val="22"/>
          <w:szCs w:val="22"/>
        </w:rPr>
      </w:pPr>
      <w:r w:rsidRPr="00BD2831">
        <w:rPr>
          <w:rFonts w:ascii="Arial" w:eastAsia="Arial Unicode MS" w:hAnsi="Arial" w:cs="Arial"/>
          <w:sz w:val="22"/>
          <w:szCs w:val="22"/>
        </w:rPr>
        <w:t>Name</w:t>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t>Relationship</w:t>
      </w:r>
    </w:p>
    <w:p w14:paraId="05027DFE" w14:textId="77777777" w:rsidR="00A33DA3" w:rsidRPr="00BD2831" w:rsidRDefault="00A33DA3" w:rsidP="00BD2831">
      <w:pPr>
        <w:jc w:val="both"/>
        <w:rPr>
          <w:rFonts w:ascii="Arial" w:eastAsia="Arial Unicode MS" w:hAnsi="Arial" w:cs="Arial"/>
          <w:sz w:val="22"/>
          <w:szCs w:val="22"/>
        </w:rPr>
      </w:pPr>
    </w:p>
    <w:p w14:paraId="4BA81EF6" w14:textId="15EFBB9C" w:rsidR="00A33DA3" w:rsidRPr="00BD2831" w:rsidRDefault="00A33DA3" w:rsidP="00BD2831">
      <w:pPr>
        <w:ind w:left="180" w:hanging="180"/>
        <w:jc w:val="both"/>
        <w:rPr>
          <w:rFonts w:ascii="Arial" w:eastAsia="Arial Unicode MS" w:hAnsi="Arial" w:cs="Arial"/>
          <w:sz w:val="22"/>
          <w:szCs w:val="22"/>
        </w:rPr>
      </w:pPr>
      <w:r w:rsidRPr="00BD2831">
        <w:rPr>
          <w:rFonts w:ascii="Arial" w:eastAsia="Arial Unicode MS" w:hAnsi="Arial" w:cs="Arial"/>
          <w:b/>
          <w:bCs/>
          <w:sz w:val="22"/>
          <w:szCs w:val="22"/>
        </w:rPr>
        <w:t xml:space="preserve">__________________________________________________________ </w:t>
      </w:r>
      <w:r w:rsidRPr="00BD2831">
        <w:rPr>
          <w:rFonts w:ascii="Arial" w:eastAsia="Arial Unicode MS" w:hAnsi="Arial" w:cs="Arial"/>
          <w:sz w:val="22"/>
          <w:szCs w:val="22"/>
        </w:rPr>
        <w:t xml:space="preserve">   </w:t>
      </w:r>
      <w:r w:rsidRPr="00BD2831">
        <w:rPr>
          <w:rFonts w:ascii="Arial" w:eastAsia="Arial Unicode MS" w:hAnsi="Arial" w:cs="Arial"/>
          <w:b/>
          <w:bCs/>
          <w:sz w:val="22"/>
          <w:szCs w:val="22"/>
        </w:rPr>
        <w:t>__________</w:t>
      </w:r>
    </w:p>
    <w:p w14:paraId="0BB8AB39" w14:textId="77777777" w:rsidR="00A33DA3" w:rsidRPr="00BD2831" w:rsidRDefault="00A33DA3" w:rsidP="00BD2831">
      <w:pPr>
        <w:ind w:left="180" w:hanging="180"/>
        <w:jc w:val="both"/>
        <w:rPr>
          <w:rFonts w:ascii="Arial" w:eastAsia="Arial Unicode MS" w:hAnsi="Arial" w:cs="Arial"/>
          <w:sz w:val="22"/>
          <w:szCs w:val="22"/>
        </w:rPr>
      </w:pPr>
      <w:r w:rsidRPr="00BD2831">
        <w:rPr>
          <w:rFonts w:ascii="Arial" w:eastAsia="Arial Unicode MS" w:hAnsi="Arial" w:cs="Arial"/>
          <w:sz w:val="22"/>
          <w:szCs w:val="22"/>
        </w:rPr>
        <w:t>Resident/Legal Representative</w:t>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r>
      <w:r w:rsidRPr="00BD2831">
        <w:rPr>
          <w:rFonts w:ascii="Arial" w:eastAsia="Arial Unicode MS" w:hAnsi="Arial" w:cs="Arial"/>
          <w:sz w:val="22"/>
          <w:szCs w:val="22"/>
        </w:rPr>
        <w:tab/>
        <w:t xml:space="preserve"> Date</w:t>
      </w:r>
    </w:p>
    <w:p w14:paraId="468D53BE" w14:textId="77777777" w:rsidR="00A33DA3" w:rsidRPr="00BD2831" w:rsidRDefault="00A33DA3" w:rsidP="00BD2831">
      <w:pPr>
        <w:ind w:left="180" w:hanging="180"/>
        <w:jc w:val="both"/>
        <w:rPr>
          <w:rFonts w:ascii="Arial" w:eastAsia="Arial Unicode MS" w:hAnsi="Arial" w:cs="Arial"/>
          <w:sz w:val="22"/>
          <w:szCs w:val="22"/>
        </w:rPr>
      </w:pPr>
    </w:p>
    <w:p w14:paraId="36D2760B" w14:textId="77777777" w:rsidR="00A33DA3" w:rsidRPr="00BD2831" w:rsidRDefault="00A33DA3" w:rsidP="00BD2831">
      <w:pPr>
        <w:pStyle w:val="BodyText2"/>
        <w:rPr>
          <w:rFonts w:ascii="Arial" w:hAnsi="Arial" w:cs="Arial"/>
          <w:b/>
          <w:bCs/>
          <w:sz w:val="22"/>
          <w:szCs w:val="22"/>
        </w:rPr>
      </w:pPr>
      <w:r w:rsidRPr="00BD2831">
        <w:rPr>
          <w:rFonts w:ascii="Arial" w:hAnsi="Arial" w:cs="Arial"/>
          <w:b/>
          <w:bCs/>
          <w:sz w:val="22"/>
          <w:szCs w:val="22"/>
        </w:rPr>
        <w:t xml:space="preserve">This form will be filed in the resident’s medical record behind the face sheet.  It will be updated as requested by the resident or legal representative. </w:t>
      </w:r>
    </w:p>
    <w:p w14:paraId="43074B8E" w14:textId="74AD4047" w:rsidR="00A33DA3" w:rsidRPr="00BD2831" w:rsidRDefault="00A33DA3" w:rsidP="00BD2831">
      <w:pPr>
        <w:ind w:left="180" w:hanging="180"/>
        <w:jc w:val="both"/>
        <w:rPr>
          <w:rFonts w:ascii="Arial" w:eastAsia="Arial Unicode MS" w:hAnsi="Arial" w:cs="Arial"/>
          <w:sz w:val="22"/>
          <w:szCs w:val="22"/>
        </w:rPr>
      </w:pPr>
    </w:p>
    <w:p w14:paraId="26C9FFF1" w14:textId="77777777" w:rsidR="008D33BB" w:rsidRDefault="008D33BB" w:rsidP="009640A1">
      <w:pPr>
        <w:pStyle w:val="NoSpacing"/>
        <w:jc w:val="both"/>
        <w:rPr>
          <w:rFonts w:ascii="Arial" w:hAnsi="Arial" w:cs="Arial"/>
          <w:b/>
          <w:iCs/>
        </w:rPr>
      </w:pPr>
    </w:p>
    <w:p w14:paraId="13EAE85A" w14:textId="77777777" w:rsidR="008D33BB" w:rsidRDefault="008D33BB" w:rsidP="009640A1">
      <w:pPr>
        <w:pStyle w:val="NoSpacing"/>
        <w:jc w:val="both"/>
        <w:rPr>
          <w:rFonts w:ascii="Arial" w:hAnsi="Arial" w:cs="Arial"/>
          <w:b/>
          <w:iCs/>
        </w:rPr>
      </w:pPr>
    </w:p>
    <w:p w14:paraId="0254A04B" w14:textId="77777777" w:rsidR="008D33BB" w:rsidRDefault="008D33BB" w:rsidP="009640A1">
      <w:pPr>
        <w:pStyle w:val="NoSpacing"/>
        <w:jc w:val="both"/>
        <w:rPr>
          <w:rFonts w:ascii="Arial" w:hAnsi="Arial" w:cs="Arial"/>
          <w:b/>
          <w:iCs/>
        </w:rPr>
      </w:pPr>
    </w:p>
    <w:p w14:paraId="309EC8C7" w14:textId="77777777" w:rsidR="008D33BB" w:rsidRDefault="008D33BB" w:rsidP="009640A1">
      <w:pPr>
        <w:pStyle w:val="NoSpacing"/>
        <w:jc w:val="both"/>
        <w:rPr>
          <w:rFonts w:ascii="Arial" w:hAnsi="Arial" w:cs="Arial"/>
          <w:b/>
          <w:iCs/>
        </w:rPr>
      </w:pPr>
    </w:p>
    <w:p w14:paraId="6AD50FEC" w14:textId="77777777" w:rsidR="008D33BB" w:rsidRDefault="008D33BB" w:rsidP="009640A1">
      <w:pPr>
        <w:pStyle w:val="NoSpacing"/>
        <w:jc w:val="both"/>
        <w:rPr>
          <w:rFonts w:ascii="Arial" w:hAnsi="Arial" w:cs="Arial"/>
          <w:b/>
          <w:iCs/>
        </w:rPr>
      </w:pPr>
    </w:p>
    <w:p w14:paraId="041DE4B4" w14:textId="77777777" w:rsidR="008D33BB" w:rsidRDefault="008D33BB" w:rsidP="009640A1">
      <w:pPr>
        <w:pStyle w:val="NoSpacing"/>
        <w:jc w:val="both"/>
        <w:rPr>
          <w:rFonts w:ascii="Arial" w:hAnsi="Arial" w:cs="Arial"/>
          <w:b/>
          <w:iCs/>
        </w:rPr>
      </w:pPr>
    </w:p>
    <w:p w14:paraId="473E9B8D" w14:textId="77777777" w:rsidR="008D33BB" w:rsidRDefault="008D33BB" w:rsidP="009640A1">
      <w:pPr>
        <w:pStyle w:val="NoSpacing"/>
        <w:jc w:val="both"/>
        <w:rPr>
          <w:rFonts w:ascii="Arial" w:hAnsi="Arial" w:cs="Arial"/>
          <w:b/>
          <w:iCs/>
        </w:rPr>
      </w:pPr>
    </w:p>
    <w:p w14:paraId="4DD309E9" w14:textId="77777777" w:rsidR="008D33BB" w:rsidRDefault="008D33BB" w:rsidP="009640A1">
      <w:pPr>
        <w:pStyle w:val="NoSpacing"/>
        <w:jc w:val="both"/>
        <w:rPr>
          <w:rFonts w:ascii="Arial" w:hAnsi="Arial" w:cs="Arial"/>
          <w:b/>
          <w:iCs/>
        </w:rPr>
      </w:pPr>
    </w:p>
    <w:p w14:paraId="4F22F56A" w14:textId="47E2408C" w:rsidR="009640A1" w:rsidRPr="009640A1" w:rsidRDefault="00A33DA3" w:rsidP="009640A1">
      <w:pPr>
        <w:pStyle w:val="NoSpacing"/>
        <w:jc w:val="both"/>
        <w:rPr>
          <w:rFonts w:ascii="Arial" w:hAnsi="Arial" w:cs="Arial"/>
          <w:b/>
          <w:iCs/>
        </w:rPr>
      </w:pPr>
      <w:r w:rsidRPr="009640A1">
        <w:rPr>
          <w:rFonts w:ascii="Arial" w:hAnsi="Arial" w:cs="Arial"/>
          <w:b/>
          <w:iCs/>
        </w:rPr>
        <w:t>Admission and Continued Stay Requirements</w:t>
      </w:r>
      <w:r w:rsidR="009640A1" w:rsidRPr="009640A1">
        <w:rPr>
          <w:rFonts w:ascii="Arial" w:hAnsi="Arial" w:cs="Arial"/>
          <w:b/>
          <w:iCs/>
        </w:rPr>
        <w:t>: Epiphany Assisted Living Home Care</w:t>
      </w:r>
    </w:p>
    <w:p w14:paraId="701336F3" w14:textId="0B2DC4C5" w:rsidR="00A33DA3" w:rsidRPr="00BD2831" w:rsidRDefault="00A33DA3" w:rsidP="00BD2831">
      <w:pPr>
        <w:pStyle w:val="NoSpacing"/>
        <w:jc w:val="both"/>
        <w:rPr>
          <w:rFonts w:ascii="Arial" w:hAnsi="Arial" w:cs="Arial"/>
          <w:b/>
          <w:i/>
          <w:sz w:val="22"/>
          <w:szCs w:val="22"/>
        </w:rPr>
      </w:pPr>
    </w:p>
    <w:p w14:paraId="458F18CC" w14:textId="77777777" w:rsidR="00A33DA3" w:rsidRPr="00BD2831" w:rsidRDefault="00A33DA3" w:rsidP="00BD2831">
      <w:pPr>
        <w:pStyle w:val="NoSpacing"/>
        <w:jc w:val="both"/>
        <w:rPr>
          <w:rFonts w:ascii="Arial" w:hAnsi="Arial" w:cs="Arial"/>
          <w:sz w:val="22"/>
          <w:szCs w:val="22"/>
        </w:rPr>
      </w:pPr>
      <w:r w:rsidRPr="00BD2831">
        <w:rPr>
          <w:rFonts w:ascii="Arial" w:hAnsi="Arial" w:cs="Arial"/>
          <w:sz w:val="22"/>
          <w:szCs w:val="22"/>
        </w:rPr>
        <w:t>Epiphany Assisted Living Home Health Services are based on both initial and on-going assessments which are completed by the RN Case Manager in accordance with the accepted standards of practice for professional nursing under the Minnesota Comprehensive Home Care License.</w:t>
      </w:r>
    </w:p>
    <w:p w14:paraId="1DB73137" w14:textId="77777777" w:rsidR="00A33DA3" w:rsidRPr="00BD2831" w:rsidRDefault="00A33DA3" w:rsidP="00BD2831">
      <w:pPr>
        <w:pStyle w:val="NoSpacing"/>
        <w:jc w:val="both"/>
        <w:rPr>
          <w:rFonts w:ascii="Arial" w:hAnsi="Arial" w:cs="Arial"/>
          <w:sz w:val="22"/>
          <w:szCs w:val="22"/>
        </w:rPr>
      </w:pPr>
    </w:p>
    <w:p w14:paraId="17E7BC10" w14:textId="77777777" w:rsidR="00A33DA3" w:rsidRPr="00BD2831" w:rsidRDefault="00A33DA3" w:rsidP="00BD2831">
      <w:pPr>
        <w:pStyle w:val="NoSpacing"/>
        <w:numPr>
          <w:ilvl w:val="0"/>
          <w:numId w:val="46"/>
        </w:numPr>
        <w:jc w:val="both"/>
        <w:rPr>
          <w:rFonts w:ascii="Arial" w:hAnsi="Arial" w:cs="Arial"/>
          <w:sz w:val="22"/>
          <w:szCs w:val="22"/>
        </w:rPr>
      </w:pPr>
      <w:r w:rsidRPr="00BD2831">
        <w:rPr>
          <w:rFonts w:ascii="Arial" w:hAnsi="Arial" w:cs="Arial"/>
          <w:sz w:val="22"/>
          <w:szCs w:val="22"/>
        </w:rPr>
        <w:t>Residents must be 55 years of age on the first day of tenancy or meet the minimum age waiver requirements</w:t>
      </w:r>
    </w:p>
    <w:p w14:paraId="30266451" w14:textId="31F36B9B" w:rsidR="00A33DA3" w:rsidRPr="00BD2831" w:rsidRDefault="00A33DA3" w:rsidP="00BD2831">
      <w:pPr>
        <w:pStyle w:val="NoSpacing"/>
        <w:numPr>
          <w:ilvl w:val="0"/>
          <w:numId w:val="46"/>
        </w:numPr>
        <w:jc w:val="both"/>
        <w:rPr>
          <w:rFonts w:ascii="Arial" w:hAnsi="Arial" w:cs="Arial"/>
          <w:sz w:val="22"/>
          <w:szCs w:val="22"/>
        </w:rPr>
      </w:pPr>
      <w:r w:rsidRPr="00BD2831">
        <w:rPr>
          <w:rFonts w:ascii="Arial" w:hAnsi="Arial" w:cs="Arial"/>
          <w:sz w:val="22"/>
          <w:szCs w:val="22"/>
        </w:rPr>
        <w:t xml:space="preserve">Residents must maintain </w:t>
      </w:r>
      <w:proofErr w:type="gramStart"/>
      <w:r w:rsidRPr="00BD2831">
        <w:rPr>
          <w:rFonts w:ascii="Arial" w:hAnsi="Arial" w:cs="Arial"/>
          <w:sz w:val="22"/>
          <w:szCs w:val="22"/>
        </w:rPr>
        <w:t>person</w:t>
      </w:r>
      <w:proofErr w:type="gramEnd"/>
      <w:r w:rsidRPr="00BD2831">
        <w:rPr>
          <w:rFonts w:ascii="Arial" w:hAnsi="Arial" w:cs="Arial"/>
          <w:sz w:val="22"/>
          <w:szCs w:val="22"/>
        </w:rPr>
        <w:t xml:space="preserve"> and apartment in a manner that is not detrimental to physical and/or mental wellbeing of self, other </w:t>
      </w:r>
      <w:proofErr w:type="gramStart"/>
      <w:r w:rsidRPr="00BD2831">
        <w:rPr>
          <w:rFonts w:ascii="Arial" w:hAnsi="Arial" w:cs="Arial"/>
          <w:sz w:val="22"/>
          <w:szCs w:val="22"/>
        </w:rPr>
        <w:t>residents</w:t>
      </w:r>
      <w:proofErr w:type="gramEnd"/>
      <w:r w:rsidRPr="00BD2831">
        <w:rPr>
          <w:rFonts w:ascii="Arial" w:hAnsi="Arial" w:cs="Arial"/>
          <w:sz w:val="22"/>
          <w:szCs w:val="22"/>
        </w:rPr>
        <w:t xml:space="preserve"> or staff. </w:t>
      </w:r>
    </w:p>
    <w:p w14:paraId="4BE33B3C" w14:textId="77777777" w:rsidR="00A33DA3" w:rsidRPr="00BD2831" w:rsidRDefault="00A33DA3" w:rsidP="00BD2831">
      <w:pPr>
        <w:pStyle w:val="NoSpacing"/>
        <w:numPr>
          <w:ilvl w:val="0"/>
          <w:numId w:val="46"/>
        </w:numPr>
        <w:jc w:val="both"/>
        <w:rPr>
          <w:rFonts w:ascii="Arial" w:hAnsi="Arial" w:cs="Arial"/>
          <w:sz w:val="22"/>
          <w:szCs w:val="22"/>
        </w:rPr>
      </w:pPr>
      <w:r w:rsidRPr="00BD2831">
        <w:rPr>
          <w:rFonts w:ascii="Arial" w:hAnsi="Arial" w:cs="Arial"/>
          <w:sz w:val="22"/>
          <w:szCs w:val="22"/>
        </w:rPr>
        <w:t xml:space="preserve">Resident’s must be medically stable before admission and have expressed desire to move to Epiphany Assisted Living.  </w:t>
      </w:r>
    </w:p>
    <w:p w14:paraId="67645565" w14:textId="77777777" w:rsidR="00A33DA3" w:rsidRPr="00BD2831" w:rsidRDefault="00A33DA3" w:rsidP="00BD2831">
      <w:pPr>
        <w:pStyle w:val="NoSpacing"/>
        <w:numPr>
          <w:ilvl w:val="0"/>
          <w:numId w:val="46"/>
        </w:numPr>
        <w:jc w:val="both"/>
        <w:rPr>
          <w:rFonts w:ascii="Arial" w:hAnsi="Arial" w:cs="Arial"/>
          <w:sz w:val="22"/>
          <w:szCs w:val="22"/>
        </w:rPr>
      </w:pPr>
      <w:r w:rsidRPr="00BD2831">
        <w:rPr>
          <w:rFonts w:ascii="Arial" w:hAnsi="Arial" w:cs="Arial"/>
          <w:sz w:val="22"/>
          <w:szCs w:val="22"/>
        </w:rPr>
        <w:t xml:space="preserve">Any resident, either in our Assisted Living or Memory Care settings, whose behavior endangers themselves or others may be required to be discharged permanently from Epiphany Assisted Living.  Our staff will aid the responsible party in helping to find appropriate placement. </w:t>
      </w:r>
    </w:p>
    <w:p w14:paraId="0F2CF36A" w14:textId="6273EB21" w:rsidR="00A33DA3" w:rsidRPr="00BD2831" w:rsidRDefault="00A33DA3" w:rsidP="00BD2831">
      <w:pPr>
        <w:pStyle w:val="NoSpacing"/>
        <w:numPr>
          <w:ilvl w:val="0"/>
          <w:numId w:val="46"/>
        </w:numPr>
        <w:jc w:val="both"/>
        <w:rPr>
          <w:rFonts w:ascii="Arial" w:hAnsi="Arial" w:cs="Arial"/>
          <w:sz w:val="22"/>
          <w:szCs w:val="22"/>
        </w:rPr>
      </w:pPr>
      <w:r w:rsidRPr="00BD2831">
        <w:rPr>
          <w:rFonts w:ascii="Arial" w:hAnsi="Arial" w:cs="Arial"/>
          <w:sz w:val="22"/>
          <w:szCs w:val="22"/>
        </w:rPr>
        <w:t>Resident will have medication assessment evaluation by an RN and partake in the Medication Support and Administration program.</w:t>
      </w:r>
    </w:p>
    <w:p w14:paraId="4A82D651" w14:textId="4D4D4169" w:rsidR="00A33DA3" w:rsidRPr="00BD2831" w:rsidRDefault="00A33DA3" w:rsidP="00BD2831">
      <w:pPr>
        <w:pStyle w:val="NoSpacing"/>
        <w:numPr>
          <w:ilvl w:val="0"/>
          <w:numId w:val="46"/>
        </w:numPr>
        <w:jc w:val="both"/>
        <w:rPr>
          <w:rFonts w:ascii="Arial" w:hAnsi="Arial" w:cs="Arial"/>
          <w:sz w:val="22"/>
          <w:szCs w:val="22"/>
        </w:rPr>
      </w:pPr>
      <w:r w:rsidRPr="00BD2831">
        <w:rPr>
          <w:rFonts w:ascii="Arial" w:hAnsi="Arial" w:cs="Arial"/>
          <w:sz w:val="22"/>
          <w:szCs w:val="22"/>
        </w:rPr>
        <w:t xml:space="preserve">All residents who are insulin dependent will partake in the Medication Support and Administration program. Complex insulin dependent individuals may be refused admission into Epiphany Assisted Living.  </w:t>
      </w:r>
    </w:p>
    <w:p w14:paraId="1864ACBB" w14:textId="77777777" w:rsidR="00A33DA3" w:rsidRPr="00BD2831" w:rsidRDefault="00A33DA3" w:rsidP="00BD2831">
      <w:pPr>
        <w:pStyle w:val="NoSpacing"/>
        <w:numPr>
          <w:ilvl w:val="0"/>
          <w:numId w:val="46"/>
        </w:numPr>
        <w:jc w:val="both"/>
        <w:rPr>
          <w:rFonts w:ascii="Arial" w:hAnsi="Arial" w:cs="Arial"/>
          <w:sz w:val="22"/>
          <w:szCs w:val="22"/>
        </w:rPr>
      </w:pPr>
      <w:r w:rsidRPr="00BD2831">
        <w:rPr>
          <w:rFonts w:ascii="Arial" w:hAnsi="Arial" w:cs="Arial"/>
          <w:sz w:val="22"/>
          <w:szCs w:val="22"/>
        </w:rPr>
        <w:t xml:space="preserve">Clinically complex residents are evaluated on an individual basis and may or may not be admitted or re-admitted to Epiphany Assisted Living if our current staffing levels will make it impossible to meet the needs of the individual.  </w:t>
      </w:r>
    </w:p>
    <w:p w14:paraId="69434A76" w14:textId="6A58163D" w:rsidR="00A33DA3" w:rsidRPr="00BD2831" w:rsidRDefault="00A33DA3" w:rsidP="00BD2831">
      <w:pPr>
        <w:pStyle w:val="NoSpacing"/>
        <w:numPr>
          <w:ilvl w:val="0"/>
          <w:numId w:val="46"/>
        </w:numPr>
        <w:jc w:val="both"/>
        <w:rPr>
          <w:rFonts w:ascii="Arial" w:hAnsi="Arial" w:cs="Arial"/>
          <w:sz w:val="22"/>
          <w:szCs w:val="22"/>
        </w:rPr>
      </w:pPr>
      <w:r w:rsidRPr="00BD2831">
        <w:rPr>
          <w:rFonts w:ascii="Arial" w:hAnsi="Arial" w:cs="Arial"/>
          <w:sz w:val="22"/>
          <w:szCs w:val="22"/>
        </w:rPr>
        <w:t xml:space="preserve">We </w:t>
      </w:r>
      <w:r w:rsidR="004B22C8" w:rsidRPr="00BD2831">
        <w:rPr>
          <w:rFonts w:ascii="Arial" w:hAnsi="Arial" w:cs="Arial"/>
          <w:sz w:val="22"/>
          <w:szCs w:val="22"/>
        </w:rPr>
        <w:t>can</w:t>
      </w:r>
      <w:r w:rsidRPr="00BD2831">
        <w:rPr>
          <w:rFonts w:ascii="Arial" w:hAnsi="Arial" w:cs="Arial"/>
          <w:sz w:val="22"/>
          <w:szCs w:val="22"/>
        </w:rPr>
        <w:t xml:space="preserve"> admit insulin and oxygen dependent residents to live in our Memory Care setting.  </w:t>
      </w:r>
    </w:p>
    <w:p w14:paraId="558C8A7A" w14:textId="505A0032" w:rsidR="00A33DA3" w:rsidRDefault="00A33DA3" w:rsidP="00BD2831">
      <w:pPr>
        <w:pStyle w:val="NoSpacing"/>
        <w:numPr>
          <w:ilvl w:val="0"/>
          <w:numId w:val="46"/>
        </w:numPr>
        <w:jc w:val="both"/>
        <w:rPr>
          <w:rFonts w:ascii="Arial" w:hAnsi="Arial" w:cs="Arial"/>
          <w:sz w:val="22"/>
          <w:szCs w:val="22"/>
        </w:rPr>
      </w:pPr>
      <w:r w:rsidRPr="00BD2831">
        <w:rPr>
          <w:rFonts w:ascii="Arial" w:hAnsi="Arial" w:cs="Arial"/>
          <w:sz w:val="22"/>
          <w:szCs w:val="22"/>
        </w:rPr>
        <w:t xml:space="preserve">Individuals with mild memory loss can be admitted into the Assisted Living setting.  </w:t>
      </w:r>
    </w:p>
    <w:p w14:paraId="27C6566E" w14:textId="7EEE92BF" w:rsidR="004B22C8" w:rsidRDefault="004B22C8" w:rsidP="004B22C8">
      <w:pPr>
        <w:pStyle w:val="NoSpacing"/>
        <w:jc w:val="both"/>
        <w:rPr>
          <w:rFonts w:ascii="Arial" w:hAnsi="Arial" w:cs="Arial"/>
          <w:sz w:val="22"/>
          <w:szCs w:val="22"/>
        </w:rPr>
      </w:pPr>
    </w:p>
    <w:p w14:paraId="2180B2F5" w14:textId="615E275C" w:rsidR="004B22C8" w:rsidRDefault="004B22C8" w:rsidP="004B22C8">
      <w:pPr>
        <w:pStyle w:val="NoSpacing"/>
        <w:jc w:val="both"/>
        <w:rPr>
          <w:rFonts w:ascii="Arial" w:hAnsi="Arial" w:cs="Arial"/>
          <w:sz w:val="22"/>
          <w:szCs w:val="22"/>
        </w:rPr>
      </w:pPr>
    </w:p>
    <w:p w14:paraId="7418E3C3" w14:textId="77777777" w:rsidR="004B22C8" w:rsidRPr="00BD2831" w:rsidRDefault="004B22C8" w:rsidP="004B22C8">
      <w:pPr>
        <w:pStyle w:val="NoSpacing"/>
        <w:jc w:val="both"/>
        <w:rPr>
          <w:rFonts w:ascii="Arial" w:hAnsi="Arial" w:cs="Arial"/>
          <w:sz w:val="22"/>
          <w:szCs w:val="22"/>
        </w:rPr>
      </w:pPr>
    </w:p>
    <w:p w14:paraId="0BA93C98" w14:textId="77777777" w:rsidR="00A33DA3" w:rsidRPr="00BD2831" w:rsidRDefault="00A33DA3" w:rsidP="00BD2831">
      <w:pPr>
        <w:pStyle w:val="NoSpacing"/>
        <w:numPr>
          <w:ilvl w:val="0"/>
          <w:numId w:val="46"/>
        </w:numPr>
        <w:jc w:val="both"/>
        <w:rPr>
          <w:rFonts w:ascii="Arial" w:hAnsi="Arial" w:cs="Arial"/>
          <w:sz w:val="22"/>
          <w:szCs w:val="22"/>
        </w:rPr>
      </w:pPr>
      <w:r w:rsidRPr="00BD2831">
        <w:rPr>
          <w:rFonts w:ascii="Arial" w:hAnsi="Arial" w:cs="Arial"/>
          <w:sz w:val="22"/>
          <w:szCs w:val="22"/>
        </w:rPr>
        <w:t>If an Assisted Living resident with memory loss progresses and results in the need for placement in a memory care setting, our staff will aid the responsible party in finding the appropriate memory care setting either within Epiphany Assisted Living or at another location.</w:t>
      </w:r>
    </w:p>
    <w:p w14:paraId="768657A0" w14:textId="77777777" w:rsidR="00A33DA3" w:rsidRPr="00BD2831" w:rsidRDefault="00A33DA3" w:rsidP="00BD2831">
      <w:pPr>
        <w:pStyle w:val="NoSpacing"/>
        <w:numPr>
          <w:ilvl w:val="0"/>
          <w:numId w:val="46"/>
        </w:numPr>
        <w:jc w:val="both"/>
        <w:rPr>
          <w:rFonts w:ascii="Arial" w:hAnsi="Arial" w:cs="Arial"/>
          <w:sz w:val="22"/>
          <w:szCs w:val="22"/>
        </w:rPr>
      </w:pPr>
      <w:r w:rsidRPr="00BD2831">
        <w:rPr>
          <w:rFonts w:ascii="Arial" w:hAnsi="Arial" w:cs="Arial"/>
          <w:sz w:val="22"/>
          <w:szCs w:val="22"/>
        </w:rPr>
        <w:t xml:space="preserve">Non-compliance with the rules set forth in the Resident Handbook, inability to meet financial obligations or the refusal to agree with the Minnesota State mandated rules and regulations </w:t>
      </w:r>
      <w:proofErr w:type="gramStart"/>
      <w:r w:rsidRPr="00BD2831">
        <w:rPr>
          <w:rFonts w:ascii="Arial" w:hAnsi="Arial" w:cs="Arial"/>
          <w:sz w:val="22"/>
          <w:szCs w:val="22"/>
        </w:rPr>
        <w:t>with regard to</w:t>
      </w:r>
      <w:proofErr w:type="gramEnd"/>
      <w:r w:rsidRPr="00BD2831">
        <w:rPr>
          <w:rFonts w:ascii="Arial" w:hAnsi="Arial" w:cs="Arial"/>
          <w:sz w:val="22"/>
          <w:szCs w:val="22"/>
        </w:rPr>
        <w:t xml:space="preserve"> the Minnesota Comprehensive Home Care regulations are all reasons for termination of both housing and home care services.</w:t>
      </w:r>
    </w:p>
    <w:p w14:paraId="1ADC8F1C" w14:textId="77777777" w:rsidR="00A33DA3" w:rsidRPr="00BD2831" w:rsidRDefault="00A33DA3" w:rsidP="00BD2831">
      <w:pPr>
        <w:pStyle w:val="NoSpacing"/>
        <w:jc w:val="both"/>
        <w:rPr>
          <w:rFonts w:ascii="Arial" w:hAnsi="Arial" w:cs="Arial"/>
          <w:sz w:val="22"/>
          <w:szCs w:val="22"/>
        </w:rPr>
      </w:pPr>
    </w:p>
    <w:p w14:paraId="7CE619CD" w14:textId="3CD530C4" w:rsidR="00244E42" w:rsidRPr="00BD2831" w:rsidRDefault="00A33DA3" w:rsidP="00BD2831">
      <w:pPr>
        <w:pStyle w:val="NoSpacing"/>
        <w:ind w:left="720"/>
        <w:jc w:val="both"/>
        <w:rPr>
          <w:rFonts w:ascii="Arial" w:hAnsi="Arial" w:cs="Arial"/>
          <w:b/>
          <w:i/>
          <w:sz w:val="22"/>
          <w:szCs w:val="22"/>
        </w:rPr>
      </w:pPr>
      <w:r w:rsidRPr="00BD2831">
        <w:rPr>
          <w:rFonts w:ascii="Arial" w:hAnsi="Arial" w:cs="Arial"/>
          <w:b/>
          <w:i/>
          <w:sz w:val="22"/>
          <w:szCs w:val="22"/>
        </w:rPr>
        <w:t>I have read and understand the Epiphany Assisted Living Admission and Continued Stay Criteria.  I also understand that Epiphany Assisted Living does not staff a nurse 24 hours per day but that there is always a nurse on-call when one is not in the building.  In addition</w:t>
      </w:r>
      <w:r w:rsidR="004B22C8">
        <w:rPr>
          <w:rFonts w:ascii="Arial" w:hAnsi="Arial" w:cs="Arial"/>
          <w:b/>
          <w:i/>
          <w:sz w:val="22"/>
          <w:szCs w:val="22"/>
        </w:rPr>
        <w:t>,</w:t>
      </w:r>
      <w:r w:rsidRPr="00BD2831">
        <w:rPr>
          <w:rFonts w:ascii="Arial" w:hAnsi="Arial" w:cs="Arial"/>
          <w:b/>
          <w:i/>
          <w:sz w:val="22"/>
          <w:szCs w:val="22"/>
        </w:rPr>
        <w:t xml:space="preserve"> I understand that both new admissions and re-admissions from hospitals or Transitional Care Settings can only happen once the RN Case Manager has evaluated and approved the admission, and only after physician orders have been received</w:t>
      </w:r>
    </w:p>
    <w:p w14:paraId="23A3C56A" w14:textId="42023FED" w:rsidR="00A33DA3" w:rsidRPr="00BD2831" w:rsidRDefault="00244E42" w:rsidP="00BD2831">
      <w:pPr>
        <w:pStyle w:val="NoSpacing"/>
        <w:jc w:val="both"/>
        <w:rPr>
          <w:rFonts w:ascii="Arial" w:hAnsi="Arial" w:cs="Arial"/>
          <w:sz w:val="22"/>
          <w:szCs w:val="22"/>
        </w:rPr>
      </w:pPr>
      <w:r w:rsidRPr="00BD2831">
        <w:rPr>
          <w:rFonts w:ascii="Arial" w:hAnsi="Arial" w:cs="Arial"/>
          <w:sz w:val="22"/>
          <w:szCs w:val="22"/>
        </w:rPr>
        <w:t xml:space="preserve">                          </w:t>
      </w:r>
    </w:p>
    <w:p w14:paraId="5CD930A6" w14:textId="608DD946" w:rsidR="00A33DA3" w:rsidRPr="00BD2831" w:rsidRDefault="00A33DA3" w:rsidP="00BD2831">
      <w:pPr>
        <w:pStyle w:val="NoSpacing"/>
        <w:ind w:left="720"/>
        <w:jc w:val="both"/>
        <w:rPr>
          <w:rFonts w:ascii="Arial" w:hAnsi="Arial" w:cs="Arial"/>
          <w:b/>
          <w:i/>
          <w:sz w:val="22"/>
          <w:szCs w:val="22"/>
        </w:rPr>
      </w:pPr>
      <w:r w:rsidRPr="00BD2831">
        <w:rPr>
          <w:rFonts w:ascii="Arial" w:hAnsi="Arial" w:cs="Arial"/>
          <w:b/>
          <w:i/>
          <w:sz w:val="22"/>
          <w:szCs w:val="22"/>
        </w:rPr>
        <w:lastRenderedPageBreak/>
        <w:t xml:space="preserve">Signature </w:t>
      </w:r>
      <w:r w:rsidR="004B22C8">
        <w:rPr>
          <w:rFonts w:ascii="Arial" w:hAnsi="Arial" w:cs="Arial"/>
          <w:b/>
          <w:i/>
          <w:sz w:val="22"/>
          <w:szCs w:val="22"/>
        </w:rPr>
        <w:t>o</w:t>
      </w:r>
      <w:r w:rsidRPr="00BD2831">
        <w:rPr>
          <w:rFonts w:ascii="Arial" w:hAnsi="Arial" w:cs="Arial"/>
          <w:b/>
          <w:i/>
          <w:sz w:val="22"/>
          <w:szCs w:val="22"/>
        </w:rPr>
        <w:t xml:space="preserve">f Resident and/or Responsible </w:t>
      </w:r>
      <w:proofErr w:type="gramStart"/>
      <w:r w:rsidRPr="00BD2831">
        <w:rPr>
          <w:rFonts w:ascii="Arial" w:hAnsi="Arial" w:cs="Arial"/>
          <w:b/>
          <w:i/>
          <w:sz w:val="22"/>
          <w:szCs w:val="22"/>
        </w:rPr>
        <w:t>Party</w:t>
      </w:r>
      <w:r w:rsidR="00244E42" w:rsidRPr="00BD2831">
        <w:rPr>
          <w:rFonts w:ascii="Arial" w:hAnsi="Arial" w:cs="Arial"/>
          <w:b/>
          <w:i/>
          <w:sz w:val="22"/>
          <w:szCs w:val="22"/>
        </w:rPr>
        <w:t>:_</w:t>
      </w:r>
      <w:proofErr w:type="gramEnd"/>
      <w:r w:rsidR="00244E42" w:rsidRPr="00BD2831">
        <w:rPr>
          <w:rFonts w:ascii="Arial" w:hAnsi="Arial" w:cs="Arial"/>
          <w:b/>
          <w:i/>
          <w:sz w:val="22"/>
          <w:szCs w:val="22"/>
        </w:rPr>
        <w:t xml:space="preserve">______________________________ </w:t>
      </w:r>
      <w:r w:rsidRPr="00BD2831">
        <w:rPr>
          <w:rFonts w:ascii="Arial" w:hAnsi="Arial" w:cs="Arial"/>
          <w:b/>
          <w:i/>
          <w:sz w:val="22"/>
          <w:szCs w:val="22"/>
        </w:rPr>
        <w:t xml:space="preserve">  </w:t>
      </w:r>
    </w:p>
    <w:p w14:paraId="4530A3B3" w14:textId="7D7D08F4" w:rsidR="00A33DA3" w:rsidRPr="00BD2831" w:rsidRDefault="00A33DA3" w:rsidP="00BD2831">
      <w:pPr>
        <w:jc w:val="both"/>
        <w:rPr>
          <w:rFonts w:ascii="Arial" w:hAnsi="Arial" w:cs="Arial"/>
          <w:sz w:val="22"/>
          <w:szCs w:val="22"/>
          <w:u w:val="single"/>
        </w:rPr>
      </w:pPr>
    </w:p>
    <w:p w14:paraId="1D353804" w14:textId="77777777" w:rsidR="00423316" w:rsidRPr="00BD2831" w:rsidRDefault="00423316" w:rsidP="00BD2831">
      <w:pPr>
        <w:jc w:val="both"/>
        <w:rPr>
          <w:rFonts w:ascii="Arial" w:hAnsi="Arial" w:cs="Arial"/>
          <w:b/>
          <w:i/>
          <w:sz w:val="22"/>
          <w:szCs w:val="22"/>
        </w:rPr>
      </w:pPr>
    </w:p>
    <w:p w14:paraId="42F49DC0" w14:textId="59BC9CFA" w:rsidR="00073220" w:rsidRDefault="00073220" w:rsidP="00BD2831">
      <w:pPr>
        <w:jc w:val="center"/>
        <w:rPr>
          <w:rFonts w:ascii="Arial" w:hAnsi="Arial" w:cs="Arial"/>
          <w:b/>
          <w:iCs/>
          <w:sz w:val="28"/>
          <w:szCs w:val="28"/>
        </w:rPr>
      </w:pPr>
    </w:p>
    <w:p w14:paraId="33DF117E" w14:textId="0FAECD1E" w:rsidR="004B22C8" w:rsidRDefault="004B22C8" w:rsidP="00BD2831">
      <w:pPr>
        <w:jc w:val="center"/>
        <w:rPr>
          <w:rFonts w:ascii="Arial" w:hAnsi="Arial" w:cs="Arial"/>
          <w:b/>
          <w:iCs/>
          <w:sz w:val="28"/>
          <w:szCs w:val="28"/>
        </w:rPr>
      </w:pPr>
    </w:p>
    <w:p w14:paraId="3FFFB02B" w14:textId="4F164B45" w:rsidR="004B22C8" w:rsidRDefault="004B22C8" w:rsidP="00BD2831">
      <w:pPr>
        <w:jc w:val="center"/>
        <w:rPr>
          <w:rFonts w:ascii="Arial" w:hAnsi="Arial" w:cs="Arial"/>
          <w:b/>
          <w:iCs/>
          <w:sz w:val="28"/>
          <w:szCs w:val="28"/>
        </w:rPr>
      </w:pPr>
    </w:p>
    <w:p w14:paraId="25527441" w14:textId="6742A173" w:rsidR="004B22C8" w:rsidRDefault="004B22C8" w:rsidP="00BD2831">
      <w:pPr>
        <w:jc w:val="center"/>
        <w:rPr>
          <w:rFonts w:ascii="Arial" w:hAnsi="Arial" w:cs="Arial"/>
          <w:b/>
          <w:iCs/>
          <w:sz w:val="28"/>
          <w:szCs w:val="28"/>
        </w:rPr>
      </w:pPr>
    </w:p>
    <w:p w14:paraId="360DDD28" w14:textId="1FC43D69" w:rsidR="00A33DA3" w:rsidRPr="00BD2831" w:rsidRDefault="00A33DA3" w:rsidP="00BD2831">
      <w:pPr>
        <w:jc w:val="center"/>
        <w:rPr>
          <w:rFonts w:ascii="Arial" w:hAnsi="Arial" w:cs="Arial"/>
          <w:b/>
          <w:iCs/>
          <w:sz w:val="28"/>
          <w:szCs w:val="28"/>
        </w:rPr>
      </w:pPr>
      <w:r w:rsidRPr="00BD2831">
        <w:rPr>
          <w:rFonts w:ascii="Arial" w:hAnsi="Arial" w:cs="Arial"/>
          <w:b/>
          <w:iCs/>
          <w:sz w:val="28"/>
          <w:szCs w:val="28"/>
        </w:rPr>
        <w:t>Care Management Fee</w:t>
      </w:r>
    </w:p>
    <w:p w14:paraId="4A8B2827" w14:textId="50E42E1F" w:rsidR="00A33DA3" w:rsidRPr="00BD2831" w:rsidRDefault="00A33DA3" w:rsidP="00BD2831">
      <w:pPr>
        <w:jc w:val="both"/>
        <w:rPr>
          <w:rFonts w:ascii="Arial" w:hAnsi="Arial" w:cs="Arial"/>
          <w:b/>
          <w:sz w:val="28"/>
          <w:szCs w:val="28"/>
        </w:rPr>
      </w:pPr>
      <w:r w:rsidRPr="00BD2831">
        <w:rPr>
          <w:rFonts w:ascii="Arial" w:hAnsi="Arial" w:cs="Arial"/>
          <w:i/>
          <w:sz w:val="28"/>
          <w:szCs w:val="28"/>
        </w:rPr>
        <w:t>Service Package that is required for all residents</w:t>
      </w:r>
      <w:r w:rsidR="0064721A" w:rsidRPr="00BD2831">
        <w:rPr>
          <w:rFonts w:ascii="Arial" w:hAnsi="Arial" w:cs="Arial"/>
          <w:i/>
          <w:sz w:val="28"/>
          <w:szCs w:val="28"/>
        </w:rPr>
        <w:t xml:space="preserve">: </w:t>
      </w:r>
      <w:r w:rsidRPr="00BD2831">
        <w:rPr>
          <w:rFonts w:ascii="Arial" w:hAnsi="Arial" w:cs="Arial"/>
          <w:b/>
          <w:sz w:val="28"/>
          <w:szCs w:val="28"/>
        </w:rPr>
        <w:t>$460/mo</w:t>
      </w:r>
      <w:r w:rsidR="0064721A" w:rsidRPr="00BD2831">
        <w:rPr>
          <w:rFonts w:ascii="Arial" w:hAnsi="Arial" w:cs="Arial"/>
          <w:b/>
          <w:sz w:val="28"/>
          <w:szCs w:val="28"/>
        </w:rPr>
        <w:t>nthly</w:t>
      </w:r>
    </w:p>
    <w:p w14:paraId="57903BF4" w14:textId="77777777" w:rsidR="00A33DA3" w:rsidRPr="00BD2831" w:rsidRDefault="00A33DA3" w:rsidP="00BD2831">
      <w:pPr>
        <w:jc w:val="both"/>
        <w:rPr>
          <w:rFonts w:ascii="Arial" w:hAnsi="Arial" w:cs="Arial"/>
          <w:sz w:val="28"/>
          <w:szCs w:val="28"/>
        </w:rPr>
      </w:pPr>
    </w:p>
    <w:p w14:paraId="5358ED09" w14:textId="77777777" w:rsidR="00A33DA3" w:rsidRPr="00BD2831" w:rsidRDefault="00A33DA3" w:rsidP="00BD2831">
      <w:pPr>
        <w:jc w:val="both"/>
        <w:rPr>
          <w:rFonts w:ascii="Arial" w:hAnsi="Arial" w:cs="Arial"/>
          <w:sz w:val="28"/>
          <w:szCs w:val="28"/>
        </w:rPr>
      </w:pPr>
      <w:r w:rsidRPr="00BD2831">
        <w:rPr>
          <w:rFonts w:ascii="Arial" w:hAnsi="Arial" w:cs="Arial"/>
          <w:sz w:val="28"/>
          <w:szCs w:val="28"/>
        </w:rPr>
        <w:t xml:space="preserve">      Includes: </w:t>
      </w:r>
    </w:p>
    <w:p w14:paraId="158A539B" w14:textId="77777777" w:rsidR="00A33DA3" w:rsidRPr="00BD2831" w:rsidRDefault="00A33DA3" w:rsidP="00BD2831">
      <w:pPr>
        <w:numPr>
          <w:ilvl w:val="0"/>
          <w:numId w:val="42"/>
        </w:numPr>
        <w:jc w:val="both"/>
        <w:rPr>
          <w:rFonts w:ascii="Arial" w:hAnsi="Arial" w:cs="Arial"/>
          <w:sz w:val="28"/>
          <w:szCs w:val="28"/>
        </w:rPr>
      </w:pPr>
      <w:r w:rsidRPr="00BD2831">
        <w:rPr>
          <w:rFonts w:ascii="Arial" w:hAnsi="Arial" w:cs="Arial"/>
          <w:sz w:val="28"/>
          <w:szCs w:val="28"/>
        </w:rPr>
        <w:t>In-house Home Health Staff 24 hours/day, 7 days/week.</w:t>
      </w:r>
    </w:p>
    <w:p w14:paraId="76B612E8" w14:textId="77777777" w:rsidR="00A33DA3" w:rsidRPr="00BD2831" w:rsidRDefault="00A33DA3" w:rsidP="00BD2831">
      <w:pPr>
        <w:numPr>
          <w:ilvl w:val="0"/>
          <w:numId w:val="42"/>
        </w:numPr>
        <w:jc w:val="both"/>
        <w:rPr>
          <w:rFonts w:ascii="Arial" w:hAnsi="Arial" w:cs="Arial"/>
          <w:sz w:val="28"/>
          <w:szCs w:val="28"/>
        </w:rPr>
      </w:pPr>
      <w:r w:rsidRPr="00BD2831">
        <w:rPr>
          <w:rFonts w:ascii="Arial" w:hAnsi="Arial" w:cs="Arial"/>
          <w:sz w:val="28"/>
          <w:szCs w:val="28"/>
        </w:rPr>
        <w:t>Executive Director, RN, LPN, and Maintenance on-call 24 hours/day, 7 days/week.</w:t>
      </w:r>
    </w:p>
    <w:p w14:paraId="420057ED" w14:textId="77777777" w:rsidR="00A33DA3" w:rsidRPr="00BD2831" w:rsidRDefault="00A33DA3" w:rsidP="00BD2831">
      <w:pPr>
        <w:numPr>
          <w:ilvl w:val="0"/>
          <w:numId w:val="42"/>
        </w:numPr>
        <w:jc w:val="both"/>
        <w:rPr>
          <w:rFonts w:ascii="Arial" w:hAnsi="Arial" w:cs="Arial"/>
          <w:sz w:val="28"/>
          <w:szCs w:val="28"/>
        </w:rPr>
      </w:pPr>
      <w:r w:rsidRPr="00BD2831">
        <w:rPr>
          <w:rFonts w:ascii="Arial" w:hAnsi="Arial" w:cs="Arial"/>
          <w:sz w:val="28"/>
          <w:szCs w:val="28"/>
        </w:rPr>
        <w:t>RN maintains updated plans of care on all residents.</w:t>
      </w:r>
    </w:p>
    <w:p w14:paraId="2239EC80" w14:textId="77777777" w:rsidR="00A33DA3" w:rsidRPr="00BD2831" w:rsidRDefault="00A33DA3" w:rsidP="00BD2831">
      <w:pPr>
        <w:numPr>
          <w:ilvl w:val="0"/>
          <w:numId w:val="42"/>
        </w:numPr>
        <w:jc w:val="both"/>
        <w:rPr>
          <w:rFonts w:ascii="Arial" w:hAnsi="Arial" w:cs="Arial"/>
          <w:sz w:val="28"/>
          <w:szCs w:val="28"/>
        </w:rPr>
      </w:pPr>
      <w:r w:rsidRPr="00BD2831">
        <w:rPr>
          <w:rFonts w:ascii="Arial" w:hAnsi="Arial" w:cs="Arial"/>
          <w:sz w:val="28"/>
          <w:szCs w:val="28"/>
        </w:rPr>
        <w:t xml:space="preserve">RN coordinates and supervises </w:t>
      </w:r>
      <w:proofErr w:type="gramStart"/>
      <w:r w:rsidRPr="00BD2831">
        <w:rPr>
          <w:rFonts w:ascii="Arial" w:hAnsi="Arial" w:cs="Arial"/>
          <w:sz w:val="28"/>
          <w:szCs w:val="28"/>
        </w:rPr>
        <w:t>Home</w:t>
      </w:r>
      <w:proofErr w:type="gramEnd"/>
      <w:r w:rsidRPr="00BD2831">
        <w:rPr>
          <w:rFonts w:ascii="Arial" w:hAnsi="Arial" w:cs="Arial"/>
          <w:sz w:val="28"/>
          <w:szCs w:val="28"/>
        </w:rPr>
        <w:t xml:space="preserve"> Health staff to promote quality care.</w:t>
      </w:r>
    </w:p>
    <w:p w14:paraId="2332B654" w14:textId="77777777" w:rsidR="00A33DA3" w:rsidRPr="00BD2831" w:rsidRDefault="00A33DA3" w:rsidP="00BD2831">
      <w:pPr>
        <w:numPr>
          <w:ilvl w:val="0"/>
          <w:numId w:val="43"/>
        </w:numPr>
        <w:jc w:val="both"/>
        <w:rPr>
          <w:rFonts w:ascii="Arial" w:hAnsi="Arial" w:cs="Arial"/>
          <w:sz w:val="28"/>
          <w:szCs w:val="28"/>
        </w:rPr>
      </w:pPr>
      <w:r w:rsidRPr="00BD2831">
        <w:rPr>
          <w:rFonts w:ascii="Arial" w:hAnsi="Arial" w:cs="Arial"/>
          <w:sz w:val="28"/>
          <w:szCs w:val="28"/>
        </w:rPr>
        <w:t>RN and LPN perform reassessment for condition changes.</w:t>
      </w:r>
    </w:p>
    <w:p w14:paraId="6B898775" w14:textId="77777777" w:rsidR="00A33DA3" w:rsidRPr="00BD2831" w:rsidRDefault="00A33DA3" w:rsidP="00BD2831">
      <w:pPr>
        <w:numPr>
          <w:ilvl w:val="0"/>
          <w:numId w:val="43"/>
        </w:numPr>
        <w:jc w:val="both"/>
        <w:rPr>
          <w:rFonts w:ascii="Arial" w:hAnsi="Arial" w:cs="Arial"/>
          <w:sz w:val="28"/>
          <w:szCs w:val="28"/>
        </w:rPr>
      </w:pPr>
      <w:r w:rsidRPr="00BD2831">
        <w:rPr>
          <w:rFonts w:ascii="Arial" w:hAnsi="Arial" w:cs="Arial"/>
          <w:sz w:val="28"/>
          <w:szCs w:val="28"/>
        </w:rPr>
        <w:t xml:space="preserve">RN or LPN visits resident every 90 days to assess level of care and services provided by </w:t>
      </w:r>
      <w:proofErr w:type="gramStart"/>
      <w:r w:rsidRPr="00BD2831">
        <w:rPr>
          <w:rFonts w:ascii="Arial" w:hAnsi="Arial" w:cs="Arial"/>
          <w:sz w:val="28"/>
          <w:szCs w:val="28"/>
        </w:rPr>
        <w:t>Home</w:t>
      </w:r>
      <w:proofErr w:type="gramEnd"/>
      <w:r w:rsidRPr="00BD2831">
        <w:rPr>
          <w:rFonts w:ascii="Arial" w:hAnsi="Arial" w:cs="Arial"/>
          <w:sz w:val="28"/>
          <w:szCs w:val="28"/>
        </w:rPr>
        <w:t xml:space="preserve"> Health staff.</w:t>
      </w:r>
    </w:p>
    <w:p w14:paraId="161E96A2" w14:textId="77777777" w:rsidR="00A33DA3" w:rsidRPr="00BD2831" w:rsidRDefault="00A33DA3" w:rsidP="00BD2831">
      <w:pPr>
        <w:numPr>
          <w:ilvl w:val="0"/>
          <w:numId w:val="43"/>
        </w:numPr>
        <w:jc w:val="both"/>
        <w:rPr>
          <w:rFonts w:ascii="Arial" w:hAnsi="Arial" w:cs="Arial"/>
          <w:sz w:val="28"/>
          <w:szCs w:val="28"/>
        </w:rPr>
      </w:pPr>
      <w:r w:rsidRPr="00BD2831">
        <w:rPr>
          <w:rFonts w:ascii="Arial" w:hAnsi="Arial" w:cs="Arial"/>
          <w:sz w:val="28"/>
          <w:szCs w:val="28"/>
        </w:rPr>
        <w:t>RN or LPN communicates with physician in medical emergencies.</w:t>
      </w:r>
    </w:p>
    <w:p w14:paraId="2E857389" w14:textId="77777777" w:rsidR="00A33DA3" w:rsidRPr="00BD2831" w:rsidRDefault="00A33DA3" w:rsidP="00BD2831">
      <w:pPr>
        <w:numPr>
          <w:ilvl w:val="0"/>
          <w:numId w:val="44"/>
        </w:numPr>
        <w:jc w:val="both"/>
        <w:rPr>
          <w:rFonts w:ascii="Arial" w:hAnsi="Arial" w:cs="Arial"/>
          <w:sz w:val="28"/>
          <w:szCs w:val="28"/>
        </w:rPr>
      </w:pPr>
      <w:r w:rsidRPr="00BD2831">
        <w:rPr>
          <w:rFonts w:ascii="Arial" w:hAnsi="Arial" w:cs="Arial"/>
          <w:sz w:val="28"/>
          <w:szCs w:val="28"/>
        </w:rPr>
        <w:t>RN or LPN updates physician orders.</w:t>
      </w:r>
    </w:p>
    <w:p w14:paraId="50AE0877" w14:textId="77777777" w:rsidR="00A33DA3" w:rsidRPr="00BD2831" w:rsidRDefault="00A33DA3" w:rsidP="00BD2831">
      <w:pPr>
        <w:numPr>
          <w:ilvl w:val="0"/>
          <w:numId w:val="44"/>
        </w:numPr>
        <w:jc w:val="both"/>
        <w:rPr>
          <w:rFonts w:ascii="Arial" w:hAnsi="Arial" w:cs="Arial"/>
          <w:sz w:val="28"/>
          <w:szCs w:val="28"/>
        </w:rPr>
      </w:pPr>
      <w:r w:rsidRPr="00BD2831">
        <w:rPr>
          <w:rFonts w:ascii="Arial" w:hAnsi="Arial" w:cs="Arial"/>
          <w:sz w:val="28"/>
          <w:szCs w:val="28"/>
        </w:rPr>
        <w:t>Home Health staff responds to pendant calls which may or may not be billed as an additional service depending on the type of call and ongoing frequency.</w:t>
      </w:r>
    </w:p>
    <w:p w14:paraId="3F8791D3" w14:textId="0A42B0EC" w:rsidR="00A33DA3" w:rsidRPr="00BD2831" w:rsidRDefault="00A33DA3" w:rsidP="00BD2831">
      <w:pPr>
        <w:numPr>
          <w:ilvl w:val="0"/>
          <w:numId w:val="44"/>
        </w:numPr>
        <w:jc w:val="both"/>
        <w:rPr>
          <w:rFonts w:ascii="Arial" w:hAnsi="Arial" w:cs="Arial"/>
          <w:sz w:val="28"/>
          <w:szCs w:val="28"/>
        </w:rPr>
      </w:pPr>
      <w:r w:rsidRPr="00BD2831">
        <w:rPr>
          <w:rFonts w:ascii="Arial" w:hAnsi="Arial" w:cs="Arial"/>
          <w:sz w:val="28"/>
          <w:szCs w:val="28"/>
        </w:rPr>
        <w:t>Monthly vital signs and weights (with use of a standard scale only)</w:t>
      </w:r>
      <w:r w:rsidR="005B36A1">
        <w:rPr>
          <w:rFonts w:ascii="Arial" w:hAnsi="Arial" w:cs="Arial"/>
          <w:sz w:val="28"/>
          <w:szCs w:val="28"/>
        </w:rPr>
        <w:t>.</w:t>
      </w:r>
    </w:p>
    <w:p w14:paraId="4EF22843" w14:textId="77777777" w:rsidR="00A33DA3" w:rsidRPr="00BD2831" w:rsidRDefault="00A33DA3" w:rsidP="00BD2831">
      <w:pPr>
        <w:numPr>
          <w:ilvl w:val="0"/>
          <w:numId w:val="44"/>
        </w:numPr>
        <w:jc w:val="both"/>
        <w:rPr>
          <w:rFonts w:ascii="Arial" w:hAnsi="Arial" w:cs="Arial"/>
          <w:sz w:val="28"/>
          <w:szCs w:val="28"/>
        </w:rPr>
      </w:pPr>
      <w:r w:rsidRPr="00BD2831">
        <w:rPr>
          <w:rFonts w:ascii="Arial" w:hAnsi="Arial" w:cs="Arial"/>
          <w:sz w:val="28"/>
          <w:szCs w:val="28"/>
        </w:rPr>
        <w:t xml:space="preserve">Wellness checks 2 times a day at </w:t>
      </w:r>
      <w:proofErr w:type="gramStart"/>
      <w:r w:rsidRPr="00BD2831">
        <w:rPr>
          <w:rFonts w:ascii="Arial" w:hAnsi="Arial" w:cs="Arial"/>
          <w:sz w:val="28"/>
          <w:szCs w:val="28"/>
        </w:rPr>
        <w:t>meal time</w:t>
      </w:r>
      <w:proofErr w:type="gramEnd"/>
      <w:r w:rsidRPr="00BD2831">
        <w:rPr>
          <w:rFonts w:ascii="Arial" w:hAnsi="Arial" w:cs="Arial"/>
          <w:sz w:val="28"/>
          <w:szCs w:val="28"/>
        </w:rPr>
        <w:t>.</w:t>
      </w:r>
    </w:p>
    <w:p w14:paraId="3AFF7FA9" w14:textId="77777777" w:rsidR="00A33DA3" w:rsidRPr="00BD2831" w:rsidRDefault="00A33DA3" w:rsidP="00BD2831">
      <w:pPr>
        <w:numPr>
          <w:ilvl w:val="0"/>
          <w:numId w:val="44"/>
        </w:numPr>
        <w:jc w:val="both"/>
        <w:rPr>
          <w:rFonts w:ascii="Arial" w:hAnsi="Arial" w:cs="Arial"/>
          <w:sz w:val="28"/>
          <w:szCs w:val="28"/>
        </w:rPr>
      </w:pPr>
      <w:r w:rsidRPr="00BD2831">
        <w:rPr>
          <w:rFonts w:ascii="Arial" w:hAnsi="Arial" w:cs="Arial"/>
          <w:sz w:val="28"/>
          <w:szCs w:val="28"/>
        </w:rPr>
        <w:t>Care conferences with families and caregivers as needed.</w:t>
      </w:r>
    </w:p>
    <w:p w14:paraId="76D150C1" w14:textId="77777777" w:rsidR="00A33DA3" w:rsidRPr="00BD2831" w:rsidRDefault="00A33DA3" w:rsidP="00BD2831">
      <w:pPr>
        <w:numPr>
          <w:ilvl w:val="0"/>
          <w:numId w:val="44"/>
        </w:numPr>
        <w:jc w:val="both"/>
        <w:rPr>
          <w:rFonts w:ascii="Arial" w:hAnsi="Arial" w:cs="Arial"/>
          <w:sz w:val="28"/>
          <w:szCs w:val="28"/>
        </w:rPr>
      </w:pPr>
      <w:r w:rsidRPr="00BD2831">
        <w:rPr>
          <w:rFonts w:ascii="Arial" w:hAnsi="Arial" w:cs="Arial"/>
          <w:sz w:val="28"/>
          <w:szCs w:val="28"/>
        </w:rPr>
        <w:t>Staff makes decisions in case of an emergency.</w:t>
      </w:r>
    </w:p>
    <w:p w14:paraId="5713FE90" w14:textId="77777777" w:rsidR="00A33DA3" w:rsidRPr="00BD2831" w:rsidRDefault="00A33DA3" w:rsidP="00BD2831">
      <w:pPr>
        <w:numPr>
          <w:ilvl w:val="0"/>
          <w:numId w:val="44"/>
        </w:numPr>
        <w:jc w:val="both"/>
        <w:rPr>
          <w:rFonts w:ascii="Arial" w:hAnsi="Arial" w:cs="Arial"/>
          <w:sz w:val="28"/>
          <w:szCs w:val="28"/>
        </w:rPr>
      </w:pPr>
      <w:r w:rsidRPr="00BD2831">
        <w:rPr>
          <w:rFonts w:ascii="Arial" w:hAnsi="Arial" w:cs="Arial"/>
          <w:sz w:val="28"/>
          <w:szCs w:val="28"/>
        </w:rPr>
        <w:t>Staff assists with setting up transportation for medical appointments.</w:t>
      </w:r>
    </w:p>
    <w:p w14:paraId="3519BD4B" w14:textId="77777777" w:rsidR="00A33DA3" w:rsidRPr="00BD2831" w:rsidRDefault="00A33DA3" w:rsidP="00BD2831">
      <w:pPr>
        <w:numPr>
          <w:ilvl w:val="0"/>
          <w:numId w:val="44"/>
        </w:numPr>
        <w:jc w:val="both"/>
        <w:rPr>
          <w:rFonts w:ascii="Arial" w:hAnsi="Arial" w:cs="Arial"/>
          <w:sz w:val="28"/>
          <w:szCs w:val="28"/>
        </w:rPr>
      </w:pPr>
      <w:r w:rsidRPr="00BD2831">
        <w:rPr>
          <w:rFonts w:ascii="Arial" w:hAnsi="Arial" w:cs="Arial"/>
          <w:sz w:val="28"/>
          <w:szCs w:val="28"/>
        </w:rPr>
        <w:t>Staff receives training and testing to ensure competency in performing delegated services.</w:t>
      </w:r>
    </w:p>
    <w:p w14:paraId="377FBE10" w14:textId="77777777" w:rsidR="00A33DA3" w:rsidRPr="00BD2831" w:rsidRDefault="00A33DA3" w:rsidP="00BD2831">
      <w:pPr>
        <w:numPr>
          <w:ilvl w:val="0"/>
          <w:numId w:val="44"/>
        </w:numPr>
        <w:jc w:val="both"/>
        <w:rPr>
          <w:rFonts w:ascii="Arial" w:hAnsi="Arial" w:cs="Arial"/>
          <w:sz w:val="28"/>
          <w:szCs w:val="28"/>
        </w:rPr>
      </w:pPr>
      <w:r w:rsidRPr="00BD2831">
        <w:rPr>
          <w:rFonts w:ascii="Arial" w:hAnsi="Arial" w:cs="Arial"/>
          <w:sz w:val="28"/>
          <w:szCs w:val="28"/>
        </w:rPr>
        <w:t>Quarterly Resident Council meetings with Executive Director, RN Case Manager and Department Managers to discuss resident concerns.</w:t>
      </w:r>
    </w:p>
    <w:p w14:paraId="3AAB4128" w14:textId="77777777" w:rsidR="00A33DA3" w:rsidRPr="00BD2831" w:rsidRDefault="00A33DA3" w:rsidP="00BD2831">
      <w:pPr>
        <w:numPr>
          <w:ilvl w:val="0"/>
          <w:numId w:val="45"/>
        </w:numPr>
        <w:jc w:val="both"/>
        <w:rPr>
          <w:rFonts w:ascii="Arial" w:hAnsi="Arial" w:cs="Arial"/>
          <w:sz w:val="28"/>
          <w:szCs w:val="28"/>
        </w:rPr>
      </w:pPr>
      <w:r w:rsidRPr="00BD2831">
        <w:rPr>
          <w:rFonts w:ascii="Arial" w:hAnsi="Arial" w:cs="Arial"/>
          <w:sz w:val="28"/>
          <w:szCs w:val="28"/>
        </w:rPr>
        <w:t xml:space="preserve">Assistance with cutting food and setting up food trays. </w:t>
      </w:r>
    </w:p>
    <w:p w14:paraId="56EF7119" w14:textId="77777777" w:rsidR="00A33DA3" w:rsidRPr="00BD2831" w:rsidRDefault="00A33DA3" w:rsidP="00BD2831">
      <w:pPr>
        <w:numPr>
          <w:ilvl w:val="0"/>
          <w:numId w:val="45"/>
        </w:numPr>
        <w:jc w:val="both"/>
        <w:rPr>
          <w:rFonts w:ascii="Arial" w:hAnsi="Arial" w:cs="Arial"/>
          <w:sz w:val="28"/>
          <w:szCs w:val="28"/>
        </w:rPr>
      </w:pPr>
      <w:r w:rsidRPr="00BD2831">
        <w:rPr>
          <w:rFonts w:ascii="Arial" w:hAnsi="Arial" w:cs="Arial"/>
          <w:sz w:val="28"/>
          <w:szCs w:val="28"/>
        </w:rPr>
        <w:t>Weekly Housekeeping (Laundry Services Additional).</w:t>
      </w:r>
    </w:p>
    <w:p w14:paraId="3AD2B68E" w14:textId="77777777" w:rsidR="00A33DA3" w:rsidRPr="00BD2831" w:rsidRDefault="00A33DA3" w:rsidP="00BD2831">
      <w:pPr>
        <w:jc w:val="both"/>
        <w:rPr>
          <w:rFonts w:ascii="Arial" w:hAnsi="Arial" w:cs="Arial"/>
          <w:sz w:val="22"/>
          <w:szCs w:val="22"/>
        </w:rPr>
      </w:pPr>
    </w:p>
    <w:p w14:paraId="40B243B2" w14:textId="77777777" w:rsidR="00A33DA3" w:rsidRPr="00BD2831" w:rsidRDefault="00A33DA3" w:rsidP="00BD2831">
      <w:pPr>
        <w:jc w:val="both"/>
        <w:rPr>
          <w:rFonts w:ascii="Arial" w:hAnsi="Arial" w:cs="Arial"/>
          <w:sz w:val="22"/>
          <w:szCs w:val="22"/>
        </w:rPr>
      </w:pPr>
    </w:p>
    <w:p w14:paraId="11DBE2E7" w14:textId="77777777" w:rsidR="00A33DA3" w:rsidRPr="00BD2831" w:rsidRDefault="00A33DA3" w:rsidP="00BD2831">
      <w:pPr>
        <w:jc w:val="both"/>
        <w:rPr>
          <w:rFonts w:ascii="Arial" w:hAnsi="Arial" w:cs="Arial"/>
          <w:sz w:val="22"/>
          <w:szCs w:val="22"/>
        </w:rPr>
      </w:pPr>
    </w:p>
    <w:p w14:paraId="3B9C6639" w14:textId="77777777" w:rsidR="00A33DA3" w:rsidRPr="00BD2831" w:rsidRDefault="00A33DA3" w:rsidP="00BD2831">
      <w:pPr>
        <w:jc w:val="both"/>
        <w:rPr>
          <w:rFonts w:ascii="Arial" w:hAnsi="Arial" w:cs="Arial"/>
          <w:sz w:val="22"/>
          <w:szCs w:val="22"/>
        </w:rPr>
      </w:pPr>
    </w:p>
    <w:p w14:paraId="7A0A7C49" w14:textId="77777777" w:rsidR="00A33DA3" w:rsidRPr="00BD2831" w:rsidRDefault="00A33DA3" w:rsidP="00BD2831">
      <w:pPr>
        <w:jc w:val="both"/>
        <w:rPr>
          <w:rFonts w:ascii="Arial" w:hAnsi="Arial" w:cs="Arial"/>
          <w:sz w:val="22"/>
          <w:szCs w:val="22"/>
        </w:rPr>
      </w:pPr>
    </w:p>
    <w:p w14:paraId="7F4EE5B7" w14:textId="77777777" w:rsidR="00A33DA3" w:rsidRPr="00BD2831" w:rsidRDefault="00A33DA3" w:rsidP="00BD2831">
      <w:pPr>
        <w:jc w:val="both"/>
        <w:rPr>
          <w:rFonts w:ascii="Arial" w:hAnsi="Arial" w:cs="Arial"/>
          <w:sz w:val="22"/>
          <w:szCs w:val="22"/>
        </w:rPr>
      </w:pPr>
    </w:p>
    <w:p w14:paraId="766F07BF" w14:textId="77777777" w:rsidR="00423316" w:rsidRPr="00BD2831" w:rsidRDefault="00423316" w:rsidP="00BD2831">
      <w:pPr>
        <w:pStyle w:val="NoSpacing"/>
        <w:jc w:val="both"/>
        <w:rPr>
          <w:rFonts w:ascii="Arial" w:hAnsi="Arial" w:cs="Arial"/>
          <w:b/>
          <w:sz w:val="22"/>
          <w:szCs w:val="22"/>
        </w:rPr>
      </w:pPr>
    </w:p>
    <w:p w14:paraId="52D52FD0" w14:textId="77777777" w:rsidR="00423316" w:rsidRPr="00BD2831" w:rsidRDefault="00423316" w:rsidP="00BD2831">
      <w:pPr>
        <w:pStyle w:val="NoSpacing"/>
        <w:jc w:val="both"/>
        <w:rPr>
          <w:rFonts w:ascii="Arial" w:hAnsi="Arial" w:cs="Arial"/>
          <w:b/>
          <w:sz w:val="22"/>
          <w:szCs w:val="22"/>
        </w:rPr>
      </w:pPr>
    </w:p>
    <w:p w14:paraId="04AFEDC5" w14:textId="77777777" w:rsidR="00423316" w:rsidRPr="00BD2831" w:rsidRDefault="00423316" w:rsidP="00BD2831">
      <w:pPr>
        <w:pStyle w:val="NoSpacing"/>
        <w:jc w:val="both"/>
        <w:rPr>
          <w:rFonts w:ascii="Arial" w:hAnsi="Arial" w:cs="Arial"/>
          <w:b/>
          <w:sz w:val="22"/>
          <w:szCs w:val="22"/>
        </w:rPr>
      </w:pPr>
    </w:p>
    <w:p w14:paraId="20F8218A" w14:textId="77777777" w:rsidR="00423316" w:rsidRPr="00BD2831" w:rsidRDefault="00423316" w:rsidP="00BD2831">
      <w:pPr>
        <w:pStyle w:val="NoSpacing"/>
        <w:jc w:val="both"/>
        <w:rPr>
          <w:rFonts w:ascii="Arial" w:hAnsi="Arial" w:cs="Arial"/>
          <w:b/>
          <w:sz w:val="22"/>
          <w:szCs w:val="22"/>
        </w:rPr>
      </w:pPr>
    </w:p>
    <w:p w14:paraId="46C9F95C" w14:textId="77777777" w:rsidR="00073220" w:rsidRDefault="00073220" w:rsidP="00BD2831">
      <w:pPr>
        <w:pStyle w:val="NoSpacing"/>
        <w:jc w:val="both"/>
        <w:rPr>
          <w:rFonts w:ascii="Arial" w:hAnsi="Arial" w:cs="Arial"/>
          <w:b/>
          <w:sz w:val="22"/>
          <w:szCs w:val="22"/>
        </w:rPr>
      </w:pPr>
    </w:p>
    <w:p w14:paraId="605CB424" w14:textId="77777777" w:rsidR="00073220" w:rsidRDefault="00073220" w:rsidP="00BD2831">
      <w:pPr>
        <w:pStyle w:val="NoSpacing"/>
        <w:jc w:val="both"/>
        <w:rPr>
          <w:rFonts w:ascii="Arial" w:hAnsi="Arial" w:cs="Arial"/>
          <w:b/>
          <w:sz w:val="22"/>
          <w:szCs w:val="22"/>
        </w:rPr>
      </w:pPr>
    </w:p>
    <w:p w14:paraId="0C3EBCB6" w14:textId="77777777" w:rsidR="00073220" w:rsidRDefault="00073220" w:rsidP="00BD2831">
      <w:pPr>
        <w:pStyle w:val="NoSpacing"/>
        <w:jc w:val="both"/>
        <w:rPr>
          <w:rFonts w:ascii="Arial" w:hAnsi="Arial" w:cs="Arial"/>
          <w:b/>
          <w:sz w:val="22"/>
          <w:szCs w:val="22"/>
        </w:rPr>
      </w:pPr>
    </w:p>
    <w:p w14:paraId="18175C21" w14:textId="77777777" w:rsidR="00073220" w:rsidRDefault="00073220" w:rsidP="00BD2831">
      <w:pPr>
        <w:pStyle w:val="NoSpacing"/>
        <w:jc w:val="both"/>
        <w:rPr>
          <w:rFonts w:ascii="Arial" w:hAnsi="Arial" w:cs="Arial"/>
          <w:b/>
          <w:sz w:val="22"/>
          <w:szCs w:val="22"/>
        </w:rPr>
      </w:pPr>
    </w:p>
    <w:p w14:paraId="5D0F2AFA" w14:textId="77777777" w:rsidR="00073220" w:rsidRDefault="00073220" w:rsidP="00BD2831">
      <w:pPr>
        <w:pStyle w:val="NoSpacing"/>
        <w:jc w:val="both"/>
        <w:rPr>
          <w:rFonts w:ascii="Arial" w:hAnsi="Arial" w:cs="Arial"/>
          <w:b/>
          <w:sz w:val="22"/>
          <w:szCs w:val="22"/>
        </w:rPr>
      </w:pPr>
    </w:p>
    <w:p w14:paraId="2AF1F925" w14:textId="533616A2" w:rsidR="00A33DA3" w:rsidRPr="00073220" w:rsidRDefault="00A33DA3" w:rsidP="00BD2831">
      <w:pPr>
        <w:pStyle w:val="NoSpacing"/>
        <w:jc w:val="both"/>
        <w:rPr>
          <w:rFonts w:ascii="Arial" w:hAnsi="Arial" w:cs="Arial"/>
          <w:b/>
        </w:rPr>
      </w:pPr>
      <w:r w:rsidRPr="00073220">
        <w:rPr>
          <w:rFonts w:ascii="Arial" w:hAnsi="Arial" w:cs="Arial"/>
          <w:b/>
        </w:rPr>
        <w:t>Epiphany Assisted Living Privacy and Dignity Supplement</w:t>
      </w:r>
    </w:p>
    <w:p w14:paraId="1FEFC9CC" w14:textId="77777777" w:rsidR="00A33DA3" w:rsidRPr="00BD2831" w:rsidRDefault="00A33DA3" w:rsidP="00BD2831">
      <w:pPr>
        <w:pStyle w:val="NoSpacing"/>
        <w:jc w:val="both"/>
        <w:rPr>
          <w:rFonts w:ascii="Arial" w:hAnsi="Arial" w:cs="Arial"/>
          <w:b/>
          <w:sz w:val="22"/>
          <w:szCs w:val="22"/>
        </w:rPr>
      </w:pPr>
    </w:p>
    <w:p w14:paraId="4D1D6A48" w14:textId="77777777" w:rsidR="00A33DA3" w:rsidRPr="00BD2831" w:rsidRDefault="00A33DA3" w:rsidP="00BD2831">
      <w:pPr>
        <w:pStyle w:val="NoSpacing"/>
        <w:jc w:val="both"/>
        <w:rPr>
          <w:rFonts w:ascii="Arial" w:hAnsi="Arial" w:cs="Arial"/>
          <w:b/>
          <w:sz w:val="22"/>
          <w:szCs w:val="22"/>
        </w:rPr>
      </w:pPr>
      <w:r w:rsidRPr="00BD2831">
        <w:rPr>
          <w:rFonts w:ascii="Arial" w:hAnsi="Arial" w:cs="Arial"/>
          <w:b/>
          <w:sz w:val="22"/>
          <w:szCs w:val="22"/>
        </w:rPr>
        <w:t>The Epiphany Assisted Living Privacy and Dignity Supplement will be given to each Resident upon admission along with the Minnesota Department of Health’s Resident Bill of Rights form.  Effective on or before August 31, 2017.</w:t>
      </w:r>
    </w:p>
    <w:p w14:paraId="7C831775" w14:textId="77777777" w:rsidR="00A33DA3" w:rsidRPr="00BD2831" w:rsidRDefault="00A33DA3" w:rsidP="00BD2831">
      <w:pPr>
        <w:pStyle w:val="NoSpacing"/>
        <w:jc w:val="both"/>
        <w:rPr>
          <w:rFonts w:ascii="Arial" w:hAnsi="Arial" w:cs="Arial"/>
          <w:b/>
          <w:sz w:val="22"/>
          <w:szCs w:val="22"/>
        </w:rPr>
      </w:pPr>
    </w:p>
    <w:p w14:paraId="4C27D266" w14:textId="77777777" w:rsidR="00A33DA3" w:rsidRPr="00BD2831" w:rsidRDefault="00A33DA3" w:rsidP="00BD2831">
      <w:pPr>
        <w:pStyle w:val="NoSpacing"/>
        <w:jc w:val="both"/>
        <w:rPr>
          <w:rFonts w:ascii="Arial" w:hAnsi="Arial" w:cs="Arial"/>
          <w:b/>
          <w:sz w:val="22"/>
          <w:szCs w:val="22"/>
        </w:rPr>
      </w:pPr>
      <w:r w:rsidRPr="00BD2831">
        <w:rPr>
          <w:rFonts w:ascii="Arial" w:hAnsi="Arial" w:cs="Arial"/>
          <w:b/>
          <w:color w:val="000000" w:themeColor="text1"/>
          <w:sz w:val="22"/>
          <w:szCs w:val="22"/>
        </w:rPr>
        <w:t xml:space="preserve">Information </w:t>
      </w:r>
      <w:r w:rsidRPr="00BD2831">
        <w:rPr>
          <w:rFonts w:ascii="Arial" w:hAnsi="Arial" w:cs="Arial"/>
          <w:b/>
          <w:sz w:val="22"/>
          <w:szCs w:val="22"/>
        </w:rPr>
        <w:t>Privacy</w:t>
      </w:r>
    </w:p>
    <w:p w14:paraId="2EBF664D" w14:textId="77777777" w:rsidR="00A33DA3" w:rsidRPr="00BD2831" w:rsidRDefault="00A33DA3" w:rsidP="00BD2831">
      <w:pPr>
        <w:pStyle w:val="NoSpacing"/>
        <w:numPr>
          <w:ilvl w:val="0"/>
          <w:numId w:val="53"/>
        </w:numPr>
        <w:jc w:val="both"/>
        <w:rPr>
          <w:rFonts w:ascii="Arial" w:hAnsi="Arial" w:cs="Arial"/>
          <w:sz w:val="22"/>
          <w:szCs w:val="22"/>
        </w:rPr>
      </w:pPr>
      <w:r w:rsidRPr="00BD2831">
        <w:rPr>
          <w:rFonts w:ascii="Arial" w:hAnsi="Arial" w:cs="Arial"/>
          <w:sz w:val="22"/>
          <w:szCs w:val="22"/>
        </w:rPr>
        <w:t>Privacy and protecting each resident’s personal information is very important to us.  Upon admission each resident is given our HIPPA policy for their records.  Should a resident feel that his/her personal information has been breached, the resident should speak directly to the Executive Director who will then investigate the expressed concern</w:t>
      </w:r>
    </w:p>
    <w:p w14:paraId="7FC46A3E" w14:textId="77777777" w:rsidR="00A33DA3" w:rsidRPr="00BD2831" w:rsidRDefault="00A33DA3" w:rsidP="00BD2831">
      <w:pPr>
        <w:pStyle w:val="NoSpacing"/>
        <w:numPr>
          <w:ilvl w:val="0"/>
          <w:numId w:val="53"/>
        </w:numPr>
        <w:jc w:val="both"/>
        <w:rPr>
          <w:rFonts w:ascii="Arial" w:hAnsi="Arial" w:cs="Arial"/>
          <w:sz w:val="22"/>
          <w:szCs w:val="22"/>
        </w:rPr>
      </w:pPr>
      <w:r w:rsidRPr="00BD2831">
        <w:rPr>
          <w:rFonts w:ascii="Arial" w:hAnsi="Arial" w:cs="Arial"/>
          <w:sz w:val="22"/>
          <w:szCs w:val="22"/>
        </w:rPr>
        <w:t>Each resident can be assured that staff members are trained not to discuss a resident in the open or within ear shot of those who do not need to hear the discussion</w:t>
      </w:r>
    </w:p>
    <w:p w14:paraId="2D2CB74C" w14:textId="39998F0F" w:rsidR="00A33DA3" w:rsidRPr="00BD2831" w:rsidRDefault="00A33DA3" w:rsidP="00BD2831">
      <w:pPr>
        <w:pStyle w:val="NoSpacing"/>
        <w:numPr>
          <w:ilvl w:val="0"/>
          <w:numId w:val="53"/>
        </w:numPr>
        <w:jc w:val="both"/>
        <w:rPr>
          <w:rFonts w:ascii="Arial" w:hAnsi="Arial" w:cs="Arial"/>
          <w:sz w:val="22"/>
          <w:szCs w:val="22"/>
        </w:rPr>
      </w:pPr>
      <w:r w:rsidRPr="00BD2831">
        <w:rPr>
          <w:rFonts w:ascii="Arial" w:hAnsi="Arial" w:cs="Arial"/>
          <w:sz w:val="22"/>
          <w:szCs w:val="22"/>
        </w:rPr>
        <w:t>Each Resident can be assured that staff members are trained on providing privacy when assisting them with personal cares</w:t>
      </w:r>
    </w:p>
    <w:p w14:paraId="2780B24E" w14:textId="77777777" w:rsidR="00A33DA3" w:rsidRPr="00BD2831" w:rsidRDefault="00A33DA3" w:rsidP="00BD2831">
      <w:pPr>
        <w:pStyle w:val="NoSpacing"/>
        <w:numPr>
          <w:ilvl w:val="0"/>
          <w:numId w:val="53"/>
        </w:numPr>
        <w:jc w:val="both"/>
        <w:rPr>
          <w:rFonts w:ascii="Arial" w:hAnsi="Arial" w:cs="Arial"/>
          <w:sz w:val="22"/>
          <w:szCs w:val="22"/>
        </w:rPr>
      </w:pPr>
      <w:r w:rsidRPr="00BD2831">
        <w:rPr>
          <w:rFonts w:ascii="Arial" w:hAnsi="Arial" w:cs="Arial"/>
          <w:sz w:val="22"/>
          <w:szCs w:val="22"/>
        </w:rPr>
        <w:t xml:space="preserve">Each Resident </w:t>
      </w:r>
      <w:proofErr w:type="gramStart"/>
      <w:r w:rsidRPr="00BD2831">
        <w:rPr>
          <w:rFonts w:ascii="Arial" w:hAnsi="Arial" w:cs="Arial"/>
          <w:sz w:val="22"/>
          <w:szCs w:val="22"/>
        </w:rPr>
        <w:t>has the ability to</w:t>
      </w:r>
      <w:proofErr w:type="gramEnd"/>
      <w:r w:rsidRPr="00BD2831">
        <w:rPr>
          <w:rFonts w:ascii="Arial" w:hAnsi="Arial" w:cs="Arial"/>
          <w:sz w:val="22"/>
          <w:szCs w:val="22"/>
        </w:rPr>
        <w:t xml:space="preserve"> communicate privately in their individual living quarters.  This way they can be sure that their conversation either in person, over the phone or via electronic devices will not be heard or read by others</w:t>
      </w:r>
    </w:p>
    <w:p w14:paraId="0F45300F" w14:textId="77777777" w:rsidR="00A33DA3" w:rsidRPr="00BD2831" w:rsidRDefault="00A33DA3" w:rsidP="00BD2831">
      <w:pPr>
        <w:pStyle w:val="NoSpacing"/>
        <w:ind w:left="1080"/>
        <w:jc w:val="both"/>
        <w:rPr>
          <w:rFonts w:ascii="Arial" w:hAnsi="Arial" w:cs="Arial"/>
          <w:sz w:val="22"/>
          <w:szCs w:val="22"/>
        </w:rPr>
      </w:pPr>
    </w:p>
    <w:p w14:paraId="6C515B21" w14:textId="77777777" w:rsidR="00A33DA3" w:rsidRPr="00BD2831" w:rsidRDefault="00A33DA3" w:rsidP="00BD2831">
      <w:pPr>
        <w:pStyle w:val="NoSpacing"/>
        <w:jc w:val="both"/>
        <w:rPr>
          <w:rFonts w:ascii="Arial" w:hAnsi="Arial" w:cs="Arial"/>
          <w:b/>
          <w:sz w:val="22"/>
          <w:szCs w:val="22"/>
        </w:rPr>
      </w:pPr>
      <w:r w:rsidRPr="00BD2831">
        <w:rPr>
          <w:rFonts w:ascii="Arial" w:hAnsi="Arial" w:cs="Arial"/>
          <w:b/>
          <w:sz w:val="22"/>
          <w:szCs w:val="22"/>
        </w:rPr>
        <w:t>Dignity and Privacy</w:t>
      </w:r>
    </w:p>
    <w:p w14:paraId="0821FD39" w14:textId="77777777" w:rsidR="00A33DA3" w:rsidRPr="00BD2831" w:rsidRDefault="00A33DA3" w:rsidP="00BD2831">
      <w:pPr>
        <w:pStyle w:val="NoSpacing"/>
        <w:numPr>
          <w:ilvl w:val="0"/>
          <w:numId w:val="54"/>
        </w:numPr>
        <w:jc w:val="both"/>
        <w:rPr>
          <w:rFonts w:ascii="Arial" w:hAnsi="Arial" w:cs="Arial"/>
          <w:sz w:val="22"/>
          <w:szCs w:val="22"/>
        </w:rPr>
      </w:pPr>
      <w:r w:rsidRPr="00BD2831">
        <w:rPr>
          <w:rFonts w:ascii="Arial" w:hAnsi="Arial" w:cs="Arial"/>
          <w:sz w:val="22"/>
          <w:szCs w:val="22"/>
        </w:rPr>
        <w:t>To ensure that each resident is treated with dignity and respect</w:t>
      </w:r>
    </w:p>
    <w:p w14:paraId="1AFC2D7B" w14:textId="77777777" w:rsidR="00A33DA3" w:rsidRPr="00BD2831" w:rsidRDefault="00A33DA3" w:rsidP="00BD2831">
      <w:pPr>
        <w:pStyle w:val="NoSpacing"/>
        <w:numPr>
          <w:ilvl w:val="0"/>
          <w:numId w:val="54"/>
        </w:numPr>
        <w:jc w:val="both"/>
        <w:rPr>
          <w:rFonts w:ascii="Arial" w:hAnsi="Arial" w:cs="Arial"/>
          <w:sz w:val="22"/>
          <w:szCs w:val="22"/>
        </w:rPr>
      </w:pPr>
      <w:r w:rsidRPr="00BD2831">
        <w:rPr>
          <w:rFonts w:ascii="Arial" w:hAnsi="Arial" w:cs="Arial"/>
          <w:sz w:val="22"/>
          <w:szCs w:val="22"/>
        </w:rPr>
        <w:t>To ensure that each resident is provided services and support in a way that respects and consider their personal preferences</w:t>
      </w:r>
    </w:p>
    <w:p w14:paraId="57697CE2" w14:textId="77777777" w:rsidR="00A33DA3" w:rsidRPr="00BD2831" w:rsidRDefault="00A33DA3" w:rsidP="00BD2831">
      <w:pPr>
        <w:pStyle w:val="NoSpacing"/>
        <w:numPr>
          <w:ilvl w:val="0"/>
          <w:numId w:val="54"/>
        </w:numPr>
        <w:jc w:val="both"/>
        <w:rPr>
          <w:rFonts w:ascii="Arial" w:hAnsi="Arial" w:cs="Arial"/>
          <w:sz w:val="22"/>
          <w:szCs w:val="22"/>
        </w:rPr>
      </w:pPr>
      <w:r w:rsidRPr="00BD2831">
        <w:rPr>
          <w:rFonts w:ascii="Arial" w:hAnsi="Arial" w:cs="Arial"/>
          <w:sz w:val="22"/>
          <w:szCs w:val="22"/>
        </w:rPr>
        <w:t>To inform each resident of their rights to be treated with dignity and respect</w:t>
      </w:r>
    </w:p>
    <w:p w14:paraId="04E8C299" w14:textId="77777777" w:rsidR="00A33DA3" w:rsidRPr="00BD2831" w:rsidRDefault="00A33DA3" w:rsidP="00BD2831">
      <w:pPr>
        <w:pStyle w:val="NoSpacing"/>
        <w:numPr>
          <w:ilvl w:val="0"/>
          <w:numId w:val="54"/>
        </w:numPr>
        <w:jc w:val="both"/>
        <w:rPr>
          <w:rFonts w:ascii="Arial" w:hAnsi="Arial" w:cs="Arial"/>
          <w:sz w:val="22"/>
          <w:szCs w:val="22"/>
        </w:rPr>
      </w:pPr>
      <w:r w:rsidRPr="00BD2831">
        <w:rPr>
          <w:rFonts w:ascii="Arial" w:hAnsi="Arial" w:cs="Arial"/>
          <w:sz w:val="22"/>
          <w:szCs w:val="22"/>
        </w:rPr>
        <w:t>To allow each resident to choose their clothes and hairstyle to meet their person preferences</w:t>
      </w:r>
    </w:p>
    <w:p w14:paraId="707E088C" w14:textId="77777777" w:rsidR="00A33DA3" w:rsidRPr="00BD2831" w:rsidRDefault="00A33DA3" w:rsidP="00BD2831">
      <w:pPr>
        <w:pStyle w:val="NoSpacing"/>
        <w:numPr>
          <w:ilvl w:val="0"/>
          <w:numId w:val="54"/>
        </w:numPr>
        <w:jc w:val="both"/>
        <w:rPr>
          <w:rFonts w:ascii="Arial" w:hAnsi="Arial" w:cs="Arial"/>
          <w:sz w:val="22"/>
          <w:szCs w:val="22"/>
        </w:rPr>
      </w:pPr>
      <w:r w:rsidRPr="00BD2831">
        <w:rPr>
          <w:rFonts w:ascii="Arial" w:hAnsi="Arial" w:cs="Arial"/>
          <w:sz w:val="22"/>
          <w:szCs w:val="22"/>
        </w:rPr>
        <w:t xml:space="preserve">To assure that each resident is dressed in clothes that fit, are clean and appropriate for the time of day, weather and </w:t>
      </w:r>
      <w:proofErr w:type="gramStart"/>
      <w:r w:rsidRPr="00BD2831">
        <w:rPr>
          <w:rFonts w:ascii="Arial" w:hAnsi="Arial" w:cs="Arial"/>
          <w:sz w:val="22"/>
          <w:szCs w:val="22"/>
        </w:rPr>
        <w:t>preferences</w:t>
      </w:r>
      <w:proofErr w:type="gramEnd"/>
    </w:p>
    <w:p w14:paraId="2E1AE011" w14:textId="77777777" w:rsidR="00A33DA3" w:rsidRPr="00BD2831" w:rsidRDefault="00A33DA3" w:rsidP="00BD2831">
      <w:pPr>
        <w:pStyle w:val="NoSpacing"/>
        <w:numPr>
          <w:ilvl w:val="0"/>
          <w:numId w:val="54"/>
        </w:numPr>
        <w:jc w:val="both"/>
        <w:rPr>
          <w:rFonts w:ascii="Arial" w:hAnsi="Arial" w:cs="Arial"/>
          <w:sz w:val="22"/>
          <w:szCs w:val="22"/>
        </w:rPr>
      </w:pPr>
      <w:r w:rsidRPr="00BD2831">
        <w:rPr>
          <w:rFonts w:ascii="Arial" w:hAnsi="Arial" w:cs="Arial"/>
          <w:sz w:val="22"/>
          <w:szCs w:val="22"/>
        </w:rPr>
        <w:t>To allow each resident the choice to wear a clothing protector at mealtimes</w:t>
      </w:r>
    </w:p>
    <w:p w14:paraId="5812B3BB" w14:textId="77777777" w:rsidR="00A33DA3" w:rsidRPr="00BD2831" w:rsidRDefault="00A33DA3" w:rsidP="00BD2831">
      <w:pPr>
        <w:pStyle w:val="NoSpacing"/>
        <w:numPr>
          <w:ilvl w:val="0"/>
          <w:numId w:val="54"/>
        </w:numPr>
        <w:jc w:val="both"/>
        <w:rPr>
          <w:rFonts w:ascii="Arial" w:hAnsi="Arial" w:cs="Arial"/>
          <w:sz w:val="22"/>
          <w:szCs w:val="22"/>
        </w:rPr>
      </w:pPr>
      <w:r w:rsidRPr="00BD2831">
        <w:rPr>
          <w:rFonts w:ascii="Arial" w:hAnsi="Arial" w:cs="Arial"/>
          <w:sz w:val="22"/>
          <w:szCs w:val="22"/>
        </w:rPr>
        <w:t>To ensure that each resident is assisted with personal cares as requested</w:t>
      </w:r>
    </w:p>
    <w:p w14:paraId="6085F8AE" w14:textId="77777777" w:rsidR="00A33DA3" w:rsidRPr="00BD2831" w:rsidRDefault="00A33DA3" w:rsidP="00BD2831">
      <w:pPr>
        <w:pStyle w:val="NoSpacing"/>
        <w:numPr>
          <w:ilvl w:val="0"/>
          <w:numId w:val="54"/>
        </w:numPr>
        <w:jc w:val="both"/>
        <w:rPr>
          <w:rFonts w:ascii="Arial" w:hAnsi="Arial" w:cs="Arial"/>
          <w:sz w:val="22"/>
          <w:szCs w:val="22"/>
        </w:rPr>
      </w:pPr>
      <w:r w:rsidRPr="00BD2831">
        <w:rPr>
          <w:rFonts w:ascii="Arial" w:hAnsi="Arial" w:cs="Arial"/>
          <w:sz w:val="22"/>
          <w:szCs w:val="22"/>
        </w:rPr>
        <w:t>To ensure that each resident is addressed by their preferred name, not “hon” or “sweetie”</w:t>
      </w:r>
    </w:p>
    <w:p w14:paraId="0EA20CB2" w14:textId="77777777" w:rsidR="00A33DA3" w:rsidRPr="00BD2831" w:rsidRDefault="00A33DA3" w:rsidP="00BD2831">
      <w:pPr>
        <w:pStyle w:val="NoSpacing"/>
        <w:numPr>
          <w:ilvl w:val="0"/>
          <w:numId w:val="54"/>
        </w:numPr>
        <w:jc w:val="both"/>
        <w:rPr>
          <w:rFonts w:ascii="Arial" w:hAnsi="Arial" w:cs="Arial"/>
          <w:sz w:val="22"/>
          <w:szCs w:val="22"/>
        </w:rPr>
      </w:pPr>
      <w:r w:rsidRPr="00BD2831">
        <w:rPr>
          <w:rFonts w:ascii="Arial" w:hAnsi="Arial" w:cs="Arial"/>
          <w:sz w:val="22"/>
          <w:szCs w:val="22"/>
        </w:rPr>
        <w:t>To ensure that staff members do not discuss a resident who is present like they are not there; the resident should be actively engaged in the conversation</w:t>
      </w:r>
    </w:p>
    <w:p w14:paraId="79CDC833" w14:textId="77777777" w:rsidR="00A33DA3" w:rsidRPr="00BD2831" w:rsidRDefault="00A33DA3" w:rsidP="00BD2831">
      <w:pPr>
        <w:pStyle w:val="NoSpacing"/>
        <w:jc w:val="both"/>
        <w:rPr>
          <w:rFonts w:ascii="Arial" w:hAnsi="Arial" w:cs="Arial"/>
          <w:sz w:val="22"/>
          <w:szCs w:val="22"/>
        </w:rPr>
      </w:pPr>
    </w:p>
    <w:p w14:paraId="66864DED" w14:textId="77777777" w:rsidR="00A33DA3" w:rsidRPr="00BD2831" w:rsidRDefault="00A33DA3" w:rsidP="00BD2831">
      <w:pPr>
        <w:pStyle w:val="NoSpacing"/>
        <w:jc w:val="both"/>
        <w:rPr>
          <w:rFonts w:ascii="Arial" w:hAnsi="Arial" w:cs="Arial"/>
          <w:b/>
          <w:sz w:val="22"/>
          <w:szCs w:val="22"/>
        </w:rPr>
      </w:pPr>
      <w:r w:rsidRPr="00BD2831">
        <w:rPr>
          <w:rFonts w:ascii="Arial" w:hAnsi="Arial" w:cs="Arial"/>
          <w:b/>
          <w:sz w:val="22"/>
          <w:szCs w:val="22"/>
        </w:rPr>
        <w:t>Coercion and/or Restraints</w:t>
      </w:r>
    </w:p>
    <w:p w14:paraId="4968719C" w14:textId="77777777" w:rsidR="00A33DA3" w:rsidRPr="00BD2831" w:rsidRDefault="00A33DA3" w:rsidP="00BD2831">
      <w:pPr>
        <w:pStyle w:val="NoSpacing"/>
        <w:numPr>
          <w:ilvl w:val="0"/>
          <w:numId w:val="55"/>
        </w:numPr>
        <w:jc w:val="both"/>
        <w:rPr>
          <w:rFonts w:ascii="Arial" w:hAnsi="Arial" w:cs="Arial"/>
          <w:sz w:val="22"/>
          <w:szCs w:val="22"/>
        </w:rPr>
      </w:pPr>
      <w:r w:rsidRPr="00BD2831">
        <w:rPr>
          <w:rFonts w:ascii="Arial" w:hAnsi="Arial" w:cs="Arial"/>
          <w:sz w:val="22"/>
          <w:szCs w:val="22"/>
        </w:rPr>
        <w:t xml:space="preserve">To ensure that each resident is free from abuse, neglect and financial </w:t>
      </w:r>
      <w:proofErr w:type="gramStart"/>
      <w:r w:rsidRPr="00BD2831">
        <w:rPr>
          <w:rFonts w:ascii="Arial" w:hAnsi="Arial" w:cs="Arial"/>
          <w:sz w:val="22"/>
          <w:szCs w:val="22"/>
        </w:rPr>
        <w:t>exploitation</w:t>
      </w:r>
      <w:proofErr w:type="gramEnd"/>
    </w:p>
    <w:p w14:paraId="46DB58D2" w14:textId="77777777" w:rsidR="00A33DA3" w:rsidRPr="00BD2831" w:rsidRDefault="00A33DA3" w:rsidP="00BD2831">
      <w:pPr>
        <w:pStyle w:val="NoSpacing"/>
        <w:numPr>
          <w:ilvl w:val="0"/>
          <w:numId w:val="55"/>
        </w:numPr>
        <w:jc w:val="both"/>
        <w:rPr>
          <w:rFonts w:ascii="Arial" w:hAnsi="Arial" w:cs="Arial"/>
          <w:sz w:val="22"/>
          <w:szCs w:val="22"/>
        </w:rPr>
      </w:pPr>
      <w:r w:rsidRPr="00BD2831">
        <w:rPr>
          <w:rFonts w:ascii="Arial" w:hAnsi="Arial" w:cs="Arial"/>
          <w:sz w:val="22"/>
          <w:szCs w:val="22"/>
        </w:rPr>
        <w:t>To inform each resident and their guardians of their right to live in an environment free from coercion and restraint, where their choices are accounted for and honored in accordance with their person-centered care plan</w:t>
      </w:r>
    </w:p>
    <w:p w14:paraId="67EB4063" w14:textId="77777777" w:rsidR="00A33DA3" w:rsidRPr="00BD2831" w:rsidRDefault="00A33DA3" w:rsidP="00BD2831">
      <w:pPr>
        <w:pStyle w:val="NoSpacing"/>
        <w:numPr>
          <w:ilvl w:val="0"/>
          <w:numId w:val="55"/>
        </w:numPr>
        <w:jc w:val="both"/>
        <w:rPr>
          <w:rFonts w:ascii="Arial" w:hAnsi="Arial" w:cs="Arial"/>
          <w:sz w:val="22"/>
          <w:szCs w:val="22"/>
        </w:rPr>
      </w:pPr>
      <w:r w:rsidRPr="00BD2831">
        <w:rPr>
          <w:rFonts w:ascii="Arial" w:hAnsi="Arial" w:cs="Arial"/>
          <w:sz w:val="22"/>
          <w:szCs w:val="22"/>
        </w:rPr>
        <w:t>To provide instructions to people and their guardians (if applicable) upon service initiation, and upon request thereafter, with instructions on how to file an anonymous complaint</w:t>
      </w:r>
    </w:p>
    <w:p w14:paraId="4711F679" w14:textId="77777777" w:rsidR="00A33DA3" w:rsidRPr="00BD2831" w:rsidRDefault="00A33DA3" w:rsidP="00BD2831">
      <w:pPr>
        <w:pStyle w:val="NoSpacing"/>
        <w:numPr>
          <w:ilvl w:val="0"/>
          <w:numId w:val="55"/>
        </w:numPr>
        <w:jc w:val="both"/>
        <w:rPr>
          <w:rFonts w:ascii="Arial" w:hAnsi="Arial" w:cs="Arial"/>
          <w:sz w:val="22"/>
          <w:szCs w:val="22"/>
        </w:rPr>
      </w:pPr>
      <w:r w:rsidRPr="00BD2831">
        <w:rPr>
          <w:rFonts w:ascii="Arial" w:hAnsi="Arial" w:cs="Arial"/>
          <w:sz w:val="22"/>
          <w:szCs w:val="22"/>
        </w:rPr>
        <w:t>To not use restraints or restrictive interventions as a substitute for adequate staffing, for a behavior or therapeutic program to reduce or eliminate behavior, as punishment, or for staff convenience</w:t>
      </w:r>
    </w:p>
    <w:p w14:paraId="17295800" w14:textId="5311FA88" w:rsidR="00A33DA3" w:rsidRDefault="00A33DA3" w:rsidP="00BD2831">
      <w:pPr>
        <w:pStyle w:val="NoSpacing"/>
        <w:numPr>
          <w:ilvl w:val="0"/>
          <w:numId w:val="55"/>
        </w:numPr>
        <w:jc w:val="both"/>
        <w:rPr>
          <w:rFonts w:ascii="Arial" w:hAnsi="Arial" w:cs="Arial"/>
          <w:sz w:val="22"/>
          <w:szCs w:val="22"/>
        </w:rPr>
      </w:pPr>
      <w:r w:rsidRPr="00BD2831">
        <w:rPr>
          <w:rFonts w:ascii="Arial" w:hAnsi="Arial" w:cs="Arial"/>
          <w:sz w:val="22"/>
          <w:szCs w:val="22"/>
        </w:rPr>
        <w:lastRenderedPageBreak/>
        <w:t>To not use physical holding, time out, medication a person does not want to take and is not prescribed, or seclusion or restrictive intervention, unless in an emergency to protect the person or other from physical harm</w:t>
      </w:r>
    </w:p>
    <w:p w14:paraId="73C50334" w14:textId="6818CCE3" w:rsidR="005B36A1" w:rsidRDefault="005B36A1" w:rsidP="005B36A1">
      <w:pPr>
        <w:pStyle w:val="NoSpacing"/>
        <w:jc w:val="both"/>
        <w:rPr>
          <w:rFonts w:ascii="Arial" w:hAnsi="Arial" w:cs="Arial"/>
          <w:sz w:val="22"/>
          <w:szCs w:val="22"/>
        </w:rPr>
      </w:pPr>
    </w:p>
    <w:p w14:paraId="1A7908FE" w14:textId="305ABAA9" w:rsidR="005B36A1" w:rsidRDefault="005B36A1" w:rsidP="005B36A1">
      <w:pPr>
        <w:pStyle w:val="NoSpacing"/>
        <w:jc w:val="both"/>
        <w:rPr>
          <w:rFonts w:ascii="Arial" w:hAnsi="Arial" w:cs="Arial"/>
          <w:sz w:val="22"/>
          <w:szCs w:val="22"/>
        </w:rPr>
      </w:pPr>
    </w:p>
    <w:p w14:paraId="23B7BCB0" w14:textId="5ACE76DD" w:rsidR="005B36A1" w:rsidRDefault="005B36A1" w:rsidP="005B36A1">
      <w:pPr>
        <w:pStyle w:val="NoSpacing"/>
        <w:jc w:val="both"/>
        <w:rPr>
          <w:rFonts w:ascii="Arial" w:hAnsi="Arial" w:cs="Arial"/>
          <w:sz w:val="22"/>
          <w:szCs w:val="22"/>
        </w:rPr>
      </w:pPr>
    </w:p>
    <w:p w14:paraId="3DB2EEB3" w14:textId="77777777" w:rsidR="005B36A1" w:rsidRPr="00BD2831" w:rsidRDefault="005B36A1" w:rsidP="005B36A1">
      <w:pPr>
        <w:pStyle w:val="NoSpacing"/>
        <w:jc w:val="both"/>
        <w:rPr>
          <w:rFonts w:ascii="Arial" w:hAnsi="Arial" w:cs="Arial"/>
          <w:sz w:val="22"/>
          <w:szCs w:val="22"/>
        </w:rPr>
      </w:pPr>
    </w:p>
    <w:p w14:paraId="2821BBE3" w14:textId="77777777" w:rsidR="00A33DA3" w:rsidRPr="00BD2831" w:rsidRDefault="00A33DA3" w:rsidP="00BD2831">
      <w:pPr>
        <w:pStyle w:val="NoSpacing"/>
        <w:ind w:left="1080"/>
        <w:jc w:val="both"/>
        <w:rPr>
          <w:rFonts w:ascii="Arial" w:hAnsi="Arial" w:cs="Arial"/>
          <w:sz w:val="22"/>
          <w:szCs w:val="22"/>
        </w:rPr>
      </w:pPr>
    </w:p>
    <w:p w14:paraId="3131BCAC" w14:textId="77777777" w:rsidR="00A33DA3" w:rsidRPr="00BD2831" w:rsidRDefault="00A33DA3" w:rsidP="00BD2831">
      <w:pPr>
        <w:pStyle w:val="NoSpacing"/>
        <w:jc w:val="both"/>
        <w:rPr>
          <w:rFonts w:ascii="Arial" w:hAnsi="Arial" w:cs="Arial"/>
          <w:b/>
          <w:sz w:val="22"/>
          <w:szCs w:val="22"/>
        </w:rPr>
      </w:pPr>
      <w:r w:rsidRPr="00BD2831">
        <w:rPr>
          <w:rFonts w:ascii="Arial" w:hAnsi="Arial" w:cs="Arial"/>
          <w:b/>
          <w:sz w:val="22"/>
          <w:szCs w:val="22"/>
        </w:rPr>
        <w:t>Independent Choices</w:t>
      </w:r>
    </w:p>
    <w:p w14:paraId="5C1FD7B7" w14:textId="77777777" w:rsidR="00A33DA3" w:rsidRPr="00BD2831" w:rsidRDefault="00A33DA3" w:rsidP="00BD2831">
      <w:pPr>
        <w:pStyle w:val="NoSpacing"/>
        <w:numPr>
          <w:ilvl w:val="0"/>
          <w:numId w:val="56"/>
        </w:numPr>
        <w:jc w:val="both"/>
        <w:rPr>
          <w:rFonts w:ascii="Arial" w:hAnsi="Arial" w:cs="Arial"/>
          <w:sz w:val="22"/>
          <w:szCs w:val="22"/>
        </w:rPr>
      </w:pPr>
      <w:r w:rsidRPr="00BD2831">
        <w:rPr>
          <w:rFonts w:ascii="Arial" w:hAnsi="Arial" w:cs="Arial"/>
          <w:sz w:val="22"/>
          <w:szCs w:val="22"/>
        </w:rPr>
        <w:t>To provide each resident with the right to choose their activities and services</w:t>
      </w:r>
    </w:p>
    <w:p w14:paraId="4CA38163" w14:textId="77777777" w:rsidR="00A33DA3" w:rsidRPr="00BD2831" w:rsidRDefault="00A33DA3" w:rsidP="00BD2831">
      <w:pPr>
        <w:pStyle w:val="NoSpacing"/>
        <w:numPr>
          <w:ilvl w:val="0"/>
          <w:numId w:val="56"/>
        </w:numPr>
        <w:jc w:val="both"/>
        <w:rPr>
          <w:rFonts w:ascii="Arial" w:hAnsi="Arial" w:cs="Arial"/>
          <w:sz w:val="22"/>
          <w:szCs w:val="22"/>
        </w:rPr>
      </w:pPr>
      <w:r w:rsidRPr="00BD2831">
        <w:rPr>
          <w:rFonts w:ascii="Arial" w:hAnsi="Arial" w:cs="Arial"/>
          <w:sz w:val="22"/>
          <w:szCs w:val="22"/>
        </w:rPr>
        <w:t>To support each resident in life informed choices and autonomy</w:t>
      </w:r>
    </w:p>
    <w:p w14:paraId="37A7A11C" w14:textId="77777777" w:rsidR="00A33DA3" w:rsidRPr="00BD2831" w:rsidRDefault="00A33DA3" w:rsidP="00BD2831">
      <w:pPr>
        <w:pStyle w:val="NoSpacing"/>
        <w:numPr>
          <w:ilvl w:val="0"/>
          <w:numId w:val="56"/>
        </w:numPr>
        <w:jc w:val="both"/>
        <w:rPr>
          <w:rFonts w:ascii="Arial" w:hAnsi="Arial" w:cs="Arial"/>
          <w:sz w:val="22"/>
          <w:szCs w:val="22"/>
        </w:rPr>
      </w:pPr>
      <w:r w:rsidRPr="00BD2831">
        <w:rPr>
          <w:rFonts w:ascii="Arial" w:hAnsi="Arial" w:cs="Arial"/>
          <w:sz w:val="22"/>
          <w:szCs w:val="22"/>
        </w:rPr>
        <w:t>To allow each resident to move about the setting and not confine them to any one area</w:t>
      </w:r>
    </w:p>
    <w:p w14:paraId="34DC8976" w14:textId="77777777" w:rsidR="00A33DA3" w:rsidRPr="00BD2831" w:rsidRDefault="00A33DA3" w:rsidP="00BD2831">
      <w:pPr>
        <w:pStyle w:val="NoSpacing"/>
        <w:numPr>
          <w:ilvl w:val="0"/>
          <w:numId w:val="56"/>
        </w:numPr>
        <w:jc w:val="both"/>
        <w:rPr>
          <w:rFonts w:ascii="Arial" w:hAnsi="Arial" w:cs="Arial"/>
          <w:sz w:val="22"/>
          <w:szCs w:val="22"/>
        </w:rPr>
      </w:pPr>
      <w:r w:rsidRPr="00BD2831">
        <w:rPr>
          <w:rFonts w:ascii="Arial" w:hAnsi="Arial" w:cs="Arial"/>
          <w:sz w:val="22"/>
          <w:szCs w:val="22"/>
        </w:rPr>
        <w:t xml:space="preserve">To provide each resident access to services and activities during times that </w:t>
      </w:r>
      <w:proofErr w:type="spellStart"/>
      <w:r w:rsidRPr="00BD2831">
        <w:rPr>
          <w:rFonts w:ascii="Arial" w:hAnsi="Arial" w:cs="Arial"/>
          <w:sz w:val="22"/>
          <w:szCs w:val="22"/>
        </w:rPr>
        <w:t>compliment</w:t>
      </w:r>
      <w:proofErr w:type="spellEnd"/>
      <w:r w:rsidRPr="00BD2831">
        <w:rPr>
          <w:rFonts w:ascii="Arial" w:hAnsi="Arial" w:cs="Arial"/>
          <w:sz w:val="22"/>
          <w:szCs w:val="22"/>
        </w:rPr>
        <w:t xml:space="preserve"> their schedule’s</w:t>
      </w:r>
    </w:p>
    <w:p w14:paraId="0B9248FD" w14:textId="77777777" w:rsidR="00A33DA3" w:rsidRPr="00BD2831" w:rsidRDefault="00A33DA3" w:rsidP="00BD2831">
      <w:pPr>
        <w:pStyle w:val="NoSpacing"/>
        <w:numPr>
          <w:ilvl w:val="0"/>
          <w:numId w:val="56"/>
        </w:numPr>
        <w:jc w:val="both"/>
        <w:rPr>
          <w:rFonts w:ascii="Arial" w:hAnsi="Arial" w:cs="Arial"/>
          <w:sz w:val="22"/>
          <w:szCs w:val="22"/>
        </w:rPr>
      </w:pPr>
      <w:r w:rsidRPr="00BD2831">
        <w:rPr>
          <w:rFonts w:ascii="Arial" w:hAnsi="Arial" w:cs="Arial"/>
          <w:sz w:val="22"/>
          <w:szCs w:val="22"/>
        </w:rPr>
        <w:t>To support each resident in developing a schedule that meets their needs and preferences</w:t>
      </w:r>
    </w:p>
    <w:p w14:paraId="0606D294" w14:textId="77777777" w:rsidR="00A33DA3" w:rsidRPr="00BD2831" w:rsidRDefault="00A33DA3" w:rsidP="00BD2831">
      <w:pPr>
        <w:pStyle w:val="NoSpacing"/>
        <w:numPr>
          <w:ilvl w:val="0"/>
          <w:numId w:val="56"/>
        </w:numPr>
        <w:jc w:val="both"/>
        <w:rPr>
          <w:rFonts w:ascii="Arial" w:hAnsi="Arial" w:cs="Arial"/>
          <w:sz w:val="22"/>
          <w:szCs w:val="22"/>
        </w:rPr>
      </w:pPr>
      <w:r w:rsidRPr="00BD2831">
        <w:rPr>
          <w:rFonts w:ascii="Arial" w:hAnsi="Arial" w:cs="Arial"/>
          <w:sz w:val="22"/>
          <w:szCs w:val="22"/>
        </w:rPr>
        <w:t>To provide each resident the choice to participate in group and/or individual activities</w:t>
      </w:r>
    </w:p>
    <w:p w14:paraId="4EC921E0" w14:textId="77777777" w:rsidR="00A33DA3" w:rsidRPr="00BD2831" w:rsidRDefault="00A33DA3" w:rsidP="00BD2831">
      <w:pPr>
        <w:pStyle w:val="NoSpacing"/>
        <w:numPr>
          <w:ilvl w:val="0"/>
          <w:numId w:val="56"/>
        </w:numPr>
        <w:jc w:val="both"/>
        <w:rPr>
          <w:rFonts w:ascii="Arial" w:hAnsi="Arial" w:cs="Arial"/>
          <w:sz w:val="22"/>
          <w:szCs w:val="22"/>
        </w:rPr>
      </w:pPr>
      <w:r w:rsidRPr="00BD2831">
        <w:rPr>
          <w:rFonts w:ascii="Arial" w:hAnsi="Arial" w:cs="Arial"/>
          <w:sz w:val="22"/>
          <w:szCs w:val="22"/>
        </w:rPr>
        <w:t>To provide opportunities for each resident to gain experience in making choices, which include the appropriate balance between autonomy and safety</w:t>
      </w:r>
    </w:p>
    <w:p w14:paraId="15256B5D" w14:textId="77777777" w:rsidR="00A33DA3" w:rsidRPr="00BD2831" w:rsidRDefault="00A33DA3" w:rsidP="00BD2831">
      <w:pPr>
        <w:pStyle w:val="NoSpacing"/>
        <w:numPr>
          <w:ilvl w:val="0"/>
          <w:numId w:val="56"/>
        </w:numPr>
        <w:jc w:val="both"/>
        <w:rPr>
          <w:rFonts w:ascii="Arial" w:hAnsi="Arial" w:cs="Arial"/>
          <w:sz w:val="22"/>
          <w:szCs w:val="22"/>
        </w:rPr>
      </w:pPr>
      <w:r w:rsidRPr="00BD2831">
        <w:rPr>
          <w:rFonts w:ascii="Arial" w:hAnsi="Arial" w:cs="Arial"/>
          <w:sz w:val="22"/>
          <w:szCs w:val="22"/>
        </w:rPr>
        <w:t>To support each resident in requesting changes to current services, transitioning to other services, or requesting a change of staff</w:t>
      </w:r>
    </w:p>
    <w:p w14:paraId="57949238" w14:textId="77777777" w:rsidR="00A33DA3" w:rsidRPr="00BD2831" w:rsidRDefault="00A33DA3" w:rsidP="00BD2831">
      <w:pPr>
        <w:pStyle w:val="NoSpacing"/>
        <w:ind w:left="1080"/>
        <w:jc w:val="both"/>
        <w:rPr>
          <w:rFonts w:ascii="Arial" w:hAnsi="Arial" w:cs="Arial"/>
          <w:sz w:val="22"/>
          <w:szCs w:val="22"/>
        </w:rPr>
      </w:pPr>
    </w:p>
    <w:p w14:paraId="79BA5A76" w14:textId="77777777" w:rsidR="00A33DA3" w:rsidRPr="00BD2831" w:rsidRDefault="00A33DA3" w:rsidP="00BD2831">
      <w:pPr>
        <w:pStyle w:val="NoSpacing"/>
        <w:jc w:val="both"/>
        <w:rPr>
          <w:rFonts w:ascii="Arial" w:hAnsi="Arial" w:cs="Arial"/>
          <w:b/>
          <w:color w:val="000000" w:themeColor="text1"/>
          <w:sz w:val="22"/>
          <w:szCs w:val="22"/>
        </w:rPr>
      </w:pPr>
      <w:r w:rsidRPr="00BD2831">
        <w:rPr>
          <w:rFonts w:ascii="Arial" w:hAnsi="Arial" w:cs="Arial"/>
          <w:b/>
          <w:color w:val="000000" w:themeColor="text1"/>
          <w:sz w:val="22"/>
          <w:szCs w:val="22"/>
        </w:rPr>
        <w:t>Accessibility</w:t>
      </w:r>
    </w:p>
    <w:p w14:paraId="7D2D6530" w14:textId="77777777" w:rsidR="00A33DA3" w:rsidRPr="00BD2831" w:rsidRDefault="00A33DA3" w:rsidP="00BD2831">
      <w:pPr>
        <w:pStyle w:val="NoSpacing"/>
        <w:numPr>
          <w:ilvl w:val="0"/>
          <w:numId w:val="58"/>
        </w:numPr>
        <w:jc w:val="both"/>
        <w:rPr>
          <w:rFonts w:ascii="Arial" w:hAnsi="Arial" w:cs="Arial"/>
          <w:color w:val="000000" w:themeColor="text1"/>
          <w:sz w:val="22"/>
          <w:szCs w:val="22"/>
        </w:rPr>
      </w:pPr>
      <w:r w:rsidRPr="00BD2831">
        <w:rPr>
          <w:rFonts w:ascii="Arial" w:hAnsi="Arial" w:cs="Arial"/>
          <w:color w:val="000000" w:themeColor="text1"/>
          <w:sz w:val="22"/>
          <w:szCs w:val="22"/>
        </w:rPr>
        <w:t xml:space="preserve">Each resident is granted access to all common areas, including </w:t>
      </w:r>
      <w:r w:rsidRPr="00BD2831">
        <w:rPr>
          <w:rFonts w:ascii="Arial" w:hAnsi="Arial" w:cs="Arial"/>
          <w:sz w:val="22"/>
          <w:szCs w:val="22"/>
        </w:rPr>
        <w:t>the common kitchen and community room,</w:t>
      </w:r>
      <w:r w:rsidRPr="00BD2831">
        <w:rPr>
          <w:rFonts w:ascii="Arial" w:hAnsi="Arial" w:cs="Arial"/>
          <w:color w:val="000000" w:themeColor="text1"/>
          <w:sz w:val="22"/>
          <w:szCs w:val="22"/>
        </w:rPr>
        <w:t xml:space="preserve"> laundry rooms, and shared living areas to the extent desired</w:t>
      </w:r>
    </w:p>
    <w:p w14:paraId="518FDA3F" w14:textId="77777777" w:rsidR="00A33DA3" w:rsidRPr="00BD2831" w:rsidRDefault="00A33DA3" w:rsidP="00BD2831">
      <w:pPr>
        <w:pStyle w:val="NoSpacing"/>
        <w:numPr>
          <w:ilvl w:val="0"/>
          <w:numId w:val="58"/>
        </w:numPr>
        <w:jc w:val="both"/>
        <w:rPr>
          <w:rFonts w:ascii="Arial" w:hAnsi="Arial" w:cs="Arial"/>
          <w:sz w:val="22"/>
          <w:szCs w:val="22"/>
        </w:rPr>
      </w:pPr>
      <w:r w:rsidRPr="00BD2831">
        <w:rPr>
          <w:rFonts w:ascii="Arial" w:hAnsi="Arial" w:cs="Arial"/>
          <w:sz w:val="22"/>
          <w:szCs w:val="22"/>
        </w:rPr>
        <w:t xml:space="preserve">There are no barriers or gates to common area rooms except for the main dining room and the commercial kitchen.  Decorative rope chains are in place to prevent residents from entering the dining room outside of the posted </w:t>
      </w:r>
      <w:proofErr w:type="gramStart"/>
      <w:r w:rsidRPr="00BD2831">
        <w:rPr>
          <w:rFonts w:ascii="Arial" w:hAnsi="Arial" w:cs="Arial"/>
          <w:sz w:val="22"/>
          <w:szCs w:val="22"/>
        </w:rPr>
        <w:t>meal times</w:t>
      </w:r>
      <w:proofErr w:type="gramEnd"/>
      <w:r w:rsidRPr="00BD2831">
        <w:rPr>
          <w:rFonts w:ascii="Arial" w:hAnsi="Arial" w:cs="Arial"/>
          <w:sz w:val="22"/>
          <w:szCs w:val="22"/>
        </w:rPr>
        <w:t xml:space="preserve"> and the commercial kitchen is locked after hours.  These are in place to maintain compliancy with the Health Department and keep residents safe. </w:t>
      </w:r>
    </w:p>
    <w:p w14:paraId="16B48DD0" w14:textId="77777777" w:rsidR="00A33DA3" w:rsidRPr="00BD2831" w:rsidRDefault="00A33DA3" w:rsidP="00BD2831">
      <w:pPr>
        <w:pStyle w:val="NoSpacing"/>
        <w:numPr>
          <w:ilvl w:val="0"/>
          <w:numId w:val="58"/>
        </w:numPr>
        <w:jc w:val="both"/>
        <w:rPr>
          <w:rFonts w:ascii="Arial" w:hAnsi="Arial" w:cs="Arial"/>
          <w:color w:val="000000" w:themeColor="text1"/>
          <w:sz w:val="22"/>
          <w:szCs w:val="22"/>
        </w:rPr>
      </w:pPr>
      <w:r w:rsidRPr="00BD2831">
        <w:rPr>
          <w:rFonts w:ascii="Arial" w:hAnsi="Arial" w:cs="Arial"/>
          <w:color w:val="000000" w:themeColor="text1"/>
          <w:sz w:val="22"/>
          <w:szCs w:val="22"/>
        </w:rPr>
        <w:t xml:space="preserve">It is explained to each resident on how to request a reasonable accommodation which include but not limited to grab bars, ramps, </w:t>
      </w:r>
      <w:r w:rsidRPr="00BD2831">
        <w:rPr>
          <w:rFonts w:ascii="Arial" w:hAnsi="Arial" w:cs="Arial"/>
          <w:sz w:val="22"/>
          <w:szCs w:val="22"/>
        </w:rPr>
        <w:t>adapted furniture</w:t>
      </w:r>
      <w:r w:rsidRPr="00BD2831">
        <w:rPr>
          <w:rFonts w:ascii="Arial" w:hAnsi="Arial" w:cs="Arial"/>
          <w:color w:val="000000" w:themeColor="text1"/>
          <w:sz w:val="22"/>
          <w:szCs w:val="22"/>
        </w:rPr>
        <w:t xml:space="preserve"> to ensure access to desired areas and household items.</w:t>
      </w:r>
    </w:p>
    <w:p w14:paraId="27B11FC2" w14:textId="77777777" w:rsidR="00A33DA3" w:rsidRPr="00BD2831" w:rsidRDefault="00A33DA3" w:rsidP="00BD2831">
      <w:pPr>
        <w:pStyle w:val="NoSpacing"/>
        <w:ind w:left="1080"/>
        <w:jc w:val="both"/>
        <w:rPr>
          <w:rFonts w:ascii="Arial" w:hAnsi="Arial" w:cs="Arial"/>
          <w:b/>
          <w:color w:val="000000" w:themeColor="text1"/>
          <w:sz w:val="22"/>
          <w:szCs w:val="22"/>
        </w:rPr>
      </w:pPr>
    </w:p>
    <w:p w14:paraId="511C1BFC" w14:textId="77777777" w:rsidR="00A33DA3" w:rsidRPr="00BD2831" w:rsidRDefault="00A33DA3" w:rsidP="00BD2831">
      <w:pPr>
        <w:pStyle w:val="NoSpacing"/>
        <w:jc w:val="both"/>
        <w:rPr>
          <w:rFonts w:ascii="Arial" w:hAnsi="Arial" w:cs="Arial"/>
          <w:b/>
          <w:color w:val="000000" w:themeColor="text1"/>
          <w:sz w:val="22"/>
          <w:szCs w:val="22"/>
        </w:rPr>
      </w:pPr>
      <w:r w:rsidRPr="00BD2831">
        <w:rPr>
          <w:rFonts w:ascii="Arial" w:hAnsi="Arial" w:cs="Arial"/>
          <w:b/>
          <w:color w:val="000000" w:themeColor="text1"/>
          <w:sz w:val="22"/>
          <w:szCs w:val="22"/>
        </w:rPr>
        <w:t>Community Life</w:t>
      </w:r>
    </w:p>
    <w:p w14:paraId="3E6A6977" w14:textId="77777777" w:rsidR="00A33DA3" w:rsidRPr="00BD2831" w:rsidRDefault="00A33DA3" w:rsidP="00BD2831">
      <w:pPr>
        <w:pStyle w:val="NoSpacing"/>
        <w:numPr>
          <w:ilvl w:val="0"/>
          <w:numId w:val="57"/>
        </w:numPr>
        <w:jc w:val="both"/>
        <w:rPr>
          <w:rFonts w:ascii="Arial" w:hAnsi="Arial" w:cs="Arial"/>
          <w:color w:val="000000" w:themeColor="text1"/>
          <w:sz w:val="22"/>
          <w:szCs w:val="22"/>
        </w:rPr>
      </w:pPr>
      <w:r w:rsidRPr="00BD2831">
        <w:rPr>
          <w:rFonts w:ascii="Arial" w:hAnsi="Arial" w:cs="Arial"/>
          <w:color w:val="000000" w:themeColor="text1"/>
          <w:sz w:val="22"/>
          <w:szCs w:val="22"/>
        </w:rPr>
        <w:t xml:space="preserve">Each resident may attend activities of their choosing </w:t>
      </w:r>
    </w:p>
    <w:p w14:paraId="135CC8AF" w14:textId="77777777" w:rsidR="00A33DA3" w:rsidRPr="00BD2831" w:rsidRDefault="00A33DA3" w:rsidP="00BD2831">
      <w:pPr>
        <w:pStyle w:val="NoSpacing"/>
        <w:numPr>
          <w:ilvl w:val="0"/>
          <w:numId w:val="57"/>
        </w:numPr>
        <w:jc w:val="both"/>
        <w:rPr>
          <w:rFonts w:ascii="Arial" w:hAnsi="Arial" w:cs="Arial"/>
          <w:color w:val="000000" w:themeColor="text1"/>
          <w:sz w:val="22"/>
          <w:szCs w:val="22"/>
        </w:rPr>
      </w:pPr>
      <w:r w:rsidRPr="00BD2831">
        <w:rPr>
          <w:rFonts w:ascii="Arial" w:hAnsi="Arial" w:cs="Arial"/>
          <w:color w:val="000000" w:themeColor="text1"/>
          <w:sz w:val="22"/>
          <w:szCs w:val="22"/>
        </w:rPr>
        <w:t>Each resident has access to information of scheduled events outside of Epiphany Assisted Living</w:t>
      </w:r>
    </w:p>
    <w:p w14:paraId="698B9BDE" w14:textId="77777777" w:rsidR="00A33DA3" w:rsidRPr="00BD2831" w:rsidRDefault="00A33DA3" w:rsidP="00BD2831">
      <w:pPr>
        <w:pStyle w:val="NoSpacing"/>
        <w:numPr>
          <w:ilvl w:val="0"/>
          <w:numId w:val="57"/>
        </w:numPr>
        <w:jc w:val="both"/>
        <w:rPr>
          <w:rFonts w:ascii="Arial" w:hAnsi="Arial" w:cs="Arial"/>
          <w:color w:val="000000" w:themeColor="text1"/>
          <w:sz w:val="22"/>
          <w:szCs w:val="22"/>
        </w:rPr>
      </w:pPr>
      <w:r w:rsidRPr="00BD2831">
        <w:rPr>
          <w:rFonts w:ascii="Arial" w:hAnsi="Arial" w:cs="Arial"/>
          <w:color w:val="000000" w:themeColor="text1"/>
          <w:sz w:val="22"/>
          <w:szCs w:val="22"/>
        </w:rPr>
        <w:t>Each resident may be given assistance, if needed, with scheduling transportation to community events outside of Epiphany Assisted Living</w:t>
      </w:r>
    </w:p>
    <w:p w14:paraId="6A31D121" w14:textId="77777777" w:rsidR="00A33DA3" w:rsidRPr="00BD2831" w:rsidRDefault="00A33DA3" w:rsidP="00BD2831">
      <w:pPr>
        <w:jc w:val="both"/>
        <w:rPr>
          <w:rFonts w:ascii="Arial" w:hAnsi="Arial" w:cs="Arial"/>
          <w:b/>
          <w:sz w:val="22"/>
          <w:szCs w:val="22"/>
        </w:rPr>
      </w:pPr>
    </w:p>
    <w:p w14:paraId="1430CF4F" w14:textId="77777777" w:rsidR="00A33DA3" w:rsidRPr="00BD2831" w:rsidRDefault="00A33DA3" w:rsidP="00BD2831">
      <w:pPr>
        <w:jc w:val="both"/>
        <w:rPr>
          <w:rFonts w:ascii="Arial" w:hAnsi="Arial" w:cs="Arial"/>
          <w:b/>
          <w:sz w:val="22"/>
          <w:szCs w:val="22"/>
        </w:rPr>
      </w:pPr>
    </w:p>
    <w:p w14:paraId="2F8DC7E4" w14:textId="77777777" w:rsidR="00A33DA3" w:rsidRPr="00BD2831" w:rsidRDefault="00A33DA3" w:rsidP="00BD2831">
      <w:pPr>
        <w:jc w:val="both"/>
        <w:rPr>
          <w:rFonts w:ascii="Arial" w:hAnsi="Arial" w:cs="Arial"/>
          <w:sz w:val="22"/>
          <w:szCs w:val="22"/>
        </w:rPr>
      </w:pPr>
      <w:r w:rsidRPr="00BD2831">
        <w:rPr>
          <w:rFonts w:ascii="Arial" w:hAnsi="Arial" w:cs="Arial"/>
          <w:sz w:val="22"/>
          <w:szCs w:val="22"/>
        </w:rPr>
        <w:t xml:space="preserve">Resident </w:t>
      </w:r>
      <w:proofErr w:type="gramStart"/>
      <w:r w:rsidRPr="00BD2831">
        <w:rPr>
          <w:rFonts w:ascii="Arial" w:hAnsi="Arial" w:cs="Arial"/>
          <w:sz w:val="22"/>
          <w:szCs w:val="22"/>
        </w:rPr>
        <w:t>Name:_</w:t>
      </w:r>
      <w:proofErr w:type="gramEnd"/>
      <w:r w:rsidRPr="00BD2831">
        <w:rPr>
          <w:rFonts w:ascii="Arial" w:hAnsi="Arial" w:cs="Arial"/>
          <w:sz w:val="22"/>
          <w:szCs w:val="22"/>
        </w:rPr>
        <w:t>_______________________________________ Date:________________</w:t>
      </w:r>
    </w:p>
    <w:p w14:paraId="6D3A4686" w14:textId="77777777" w:rsidR="00A33DA3" w:rsidRPr="00BD2831" w:rsidRDefault="00A33DA3" w:rsidP="00BD2831">
      <w:pPr>
        <w:pStyle w:val="NoSpacing"/>
        <w:jc w:val="both"/>
        <w:rPr>
          <w:rFonts w:ascii="Arial" w:hAnsi="Arial" w:cs="Arial"/>
          <w:sz w:val="22"/>
          <w:szCs w:val="22"/>
        </w:rPr>
      </w:pPr>
    </w:p>
    <w:p w14:paraId="6FB07491" w14:textId="77777777" w:rsidR="00A33DA3" w:rsidRPr="00BD2831" w:rsidRDefault="00A33DA3" w:rsidP="00BD2831">
      <w:pPr>
        <w:pStyle w:val="NoSpacing"/>
        <w:jc w:val="both"/>
        <w:rPr>
          <w:rFonts w:ascii="Arial" w:hAnsi="Arial" w:cs="Arial"/>
          <w:sz w:val="22"/>
          <w:szCs w:val="22"/>
        </w:rPr>
      </w:pPr>
    </w:p>
    <w:p w14:paraId="5F74E279" w14:textId="1C0B486D" w:rsidR="00A33DA3" w:rsidRPr="00BD2831" w:rsidRDefault="00A33DA3" w:rsidP="00BD2831">
      <w:pPr>
        <w:pStyle w:val="NoSpacing"/>
        <w:jc w:val="both"/>
        <w:rPr>
          <w:rFonts w:ascii="Arial" w:hAnsi="Arial" w:cs="Arial"/>
          <w:sz w:val="22"/>
          <w:szCs w:val="22"/>
        </w:rPr>
      </w:pPr>
      <w:r w:rsidRPr="00BD2831">
        <w:rPr>
          <w:rFonts w:ascii="Arial" w:hAnsi="Arial" w:cs="Arial"/>
          <w:sz w:val="22"/>
          <w:szCs w:val="22"/>
        </w:rPr>
        <w:t>______________________________________________________________________________</w:t>
      </w:r>
    </w:p>
    <w:p w14:paraId="22212948" w14:textId="77777777" w:rsidR="00A33DA3" w:rsidRPr="00BD2831" w:rsidRDefault="00A33DA3" w:rsidP="00BD2831">
      <w:pPr>
        <w:pStyle w:val="NoSpacing"/>
        <w:jc w:val="both"/>
        <w:rPr>
          <w:rFonts w:ascii="Arial" w:hAnsi="Arial" w:cs="Arial"/>
          <w:sz w:val="22"/>
          <w:szCs w:val="22"/>
        </w:rPr>
      </w:pPr>
      <w:r w:rsidRPr="00BD2831">
        <w:rPr>
          <w:rFonts w:ascii="Arial" w:hAnsi="Arial" w:cs="Arial"/>
          <w:sz w:val="22"/>
          <w:szCs w:val="22"/>
        </w:rPr>
        <w:t>Resident/Guardian Signature and Relationship</w:t>
      </w:r>
    </w:p>
    <w:p w14:paraId="6D396327" w14:textId="77777777" w:rsidR="00A33DA3" w:rsidRPr="00BD2831" w:rsidRDefault="00A33DA3" w:rsidP="00BD2831">
      <w:pPr>
        <w:pStyle w:val="NoSpacing"/>
        <w:jc w:val="both"/>
        <w:rPr>
          <w:rFonts w:ascii="Arial" w:hAnsi="Arial" w:cs="Arial"/>
          <w:sz w:val="22"/>
          <w:szCs w:val="22"/>
        </w:rPr>
      </w:pPr>
    </w:p>
    <w:p w14:paraId="4D9DD19E" w14:textId="77777777" w:rsidR="00A33DA3" w:rsidRPr="00BD2831" w:rsidRDefault="00A33DA3" w:rsidP="00BD2831">
      <w:pPr>
        <w:pStyle w:val="NoSpacing"/>
        <w:jc w:val="both"/>
        <w:rPr>
          <w:rFonts w:ascii="Arial" w:hAnsi="Arial" w:cs="Arial"/>
          <w:sz w:val="22"/>
          <w:szCs w:val="22"/>
        </w:rPr>
      </w:pPr>
    </w:p>
    <w:p w14:paraId="47F9CA0E" w14:textId="573FDD31" w:rsidR="00A33DA3" w:rsidRPr="00BD2831" w:rsidRDefault="00A33DA3" w:rsidP="00BD2831">
      <w:pPr>
        <w:pStyle w:val="NoSpacing"/>
        <w:jc w:val="both"/>
        <w:rPr>
          <w:rFonts w:ascii="Arial" w:eastAsia="Arial Unicode MS" w:hAnsi="Arial" w:cs="Arial"/>
          <w:b/>
          <w:bCs/>
          <w:sz w:val="22"/>
          <w:szCs w:val="22"/>
        </w:rPr>
      </w:pPr>
      <w:r w:rsidRPr="00BD2831">
        <w:rPr>
          <w:rFonts w:ascii="Arial" w:hAnsi="Arial" w:cs="Arial"/>
          <w:sz w:val="22"/>
          <w:szCs w:val="22"/>
        </w:rPr>
        <w:t>______________________________________________________________________________Epiphany Assisted Living Representative Signature</w:t>
      </w:r>
    </w:p>
    <w:p w14:paraId="54C9506E" w14:textId="77777777" w:rsidR="00A33DA3" w:rsidRPr="00BD2831" w:rsidRDefault="00A33DA3" w:rsidP="00BD2831">
      <w:pPr>
        <w:jc w:val="both"/>
        <w:rPr>
          <w:rFonts w:ascii="Arial" w:eastAsia="Arial Unicode MS" w:hAnsi="Arial" w:cs="Arial"/>
          <w:b/>
          <w:bCs/>
          <w:sz w:val="22"/>
          <w:szCs w:val="22"/>
        </w:rPr>
      </w:pPr>
    </w:p>
    <w:p w14:paraId="7B6BF822" w14:textId="77777777" w:rsidR="005B36A1" w:rsidRDefault="005B36A1" w:rsidP="00BD2831">
      <w:pPr>
        <w:jc w:val="both"/>
        <w:rPr>
          <w:rFonts w:ascii="Arial" w:eastAsia="Arial Unicode MS" w:hAnsi="Arial" w:cs="Arial"/>
          <w:b/>
          <w:bCs/>
          <w:sz w:val="22"/>
          <w:szCs w:val="22"/>
        </w:rPr>
      </w:pPr>
    </w:p>
    <w:p w14:paraId="458FEFDA" w14:textId="77777777" w:rsidR="005B36A1" w:rsidRDefault="005B36A1" w:rsidP="00BD2831">
      <w:pPr>
        <w:jc w:val="both"/>
        <w:rPr>
          <w:rFonts w:ascii="Arial" w:eastAsia="Arial Unicode MS" w:hAnsi="Arial" w:cs="Arial"/>
          <w:b/>
          <w:bCs/>
          <w:sz w:val="22"/>
          <w:szCs w:val="22"/>
        </w:rPr>
      </w:pPr>
    </w:p>
    <w:p w14:paraId="717D03E7" w14:textId="77777777" w:rsidR="005B36A1" w:rsidRDefault="005B36A1" w:rsidP="00BD2831">
      <w:pPr>
        <w:jc w:val="both"/>
        <w:rPr>
          <w:rFonts w:ascii="Arial" w:eastAsia="Arial Unicode MS" w:hAnsi="Arial" w:cs="Arial"/>
          <w:b/>
          <w:bCs/>
          <w:sz w:val="22"/>
          <w:szCs w:val="22"/>
        </w:rPr>
      </w:pPr>
    </w:p>
    <w:p w14:paraId="2BA12C84" w14:textId="77777777" w:rsidR="005B36A1" w:rsidRDefault="005B36A1" w:rsidP="00BD2831">
      <w:pPr>
        <w:jc w:val="both"/>
        <w:rPr>
          <w:rFonts w:ascii="Arial" w:eastAsia="Arial Unicode MS" w:hAnsi="Arial" w:cs="Arial"/>
          <w:b/>
          <w:bCs/>
          <w:sz w:val="22"/>
          <w:szCs w:val="22"/>
        </w:rPr>
      </w:pPr>
    </w:p>
    <w:p w14:paraId="5FB434C6" w14:textId="77777777" w:rsidR="005B36A1" w:rsidRDefault="005B36A1" w:rsidP="00BD2831">
      <w:pPr>
        <w:jc w:val="both"/>
        <w:rPr>
          <w:rFonts w:ascii="Arial" w:eastAsia="Arial Unicode MS" w:hAnsi="Arial" w:cs="Arial"/>
          <w:b/>
          <w:bCs/>
          <w:sz w:val="22"/>
          <w:szCs w:val="22"/>
        </w:rPr>
      </w:pPr>
    </w:p>
    <w:p w14:paraId="43BA220F" w14:textId="77777777" w:rsidR="005B36A1" w:rsidRDefault="005B36A1" w:rsidP="00BD2831">
      <w:pPr>
        <w:jc w:val="both"/>
        <w:rPr>
          <w:rFonts w:ascii="Arial" w:eastAsia="Arial Unicode MS" w:hAnsi="Arial" w:cs="Arial"/>
          <w:b/>
          <w:bCs/>
          <w:sz w:val="22"/>
          <w:szCs w:val="22"/>
        </w:rPr>
      </w:pPr>
    </w:p>
    <w:p w14:paraId="22831B53" w14:textId="77777777" w:rsidR="005B36A1" w:rsidRDefault="005B36A1" w:rsidP="00BD2831">
      <w:pPr>
        <w:jc w:val="both"/>
        <w:rPr>
          <w:rFonts w:ascii="Arial" w:eastAsia="Arial Unicode MS" w:hAnsi="Arial" w:cs="Arial"/>
          <w:b/>
          <w:bCs/>
          <w:sz w:val="22"/>
          <w:szCs w:val="22"/>
        </w:rPr>
      </w:pPr>
    </w:p>
    <w:p w14:paraId="3BBBC998" w14:textId="77777777" w:rsidR="005B36A1" w:rsidRDefault="005B36A1" w:rsidP="00BD2831">
      <w:pPr>
        <w:jc w:val="both"/>
        <w:rPr>
          <w:rFonts w:ascii="Arial" w:eastAsia="Arial Unicode MS" w:hAnsi="Arial" w:cs="Arial"/>
          <w:b/>
          <w:bCs/>
          <w:sz w:val="22"/>
          <w:szCs w:val="22"/>
        </w:rPr>
      </w:pPr>
    </w:p>
    <w:p w14:paraId="41A84007" w14:textId="77777777" w:rsidR="005B36A1" w:rsidRDefault="005B36A1" w:rsidP="00BD2831">
      <w:pPr>
        <w:jc w:val="both"/>
        <w:rPr>
          <w:rFonts w:ascii="Arial" w:eastAsia="Arial Unicode MS" w:hAnsi="Arial" w:cs="Arial"/>
          <w:b/>
          <w:bCs/>
          <w:sz w:val="22"/>
          <w:szCs w:val="22"/>
        </w:rPr>
      </w:pPr>
    </w:p>
    <w:p w14:paraId="0228007A" w14:textId="77777777" w:rsidR="005B36A1" w:rsidRDefault="005B36A1" w:rsidP="00BD2831">
      <w:pPr>
        <w:jc w:val="both"/>
        <w:rPr>
          <w:rFonts w:ascii="Arial" w:eastAsia="Arial Unicode MS" w:hAnsi="Arial" w:cs="Arial"/>
          <w:b/>
          <w:bCs/>
          <w:sz w:val="22"/>
          <w:szCs w:val="22"/>
        </w:rPr>
      </w:pPr>
    </w:p>
    <w:p w14:paraId="4A1F6187" w14:textId="6EAD1C6A" w:rsidR="00A33DA3" w:rsidRPr="00BD2831" w:rsidRDefault="00A33DA3" w:rsidP="00BD2831">
      <w:pPr>
        <w:jc w:val="both"/>
        <w:rPr>
          <w:rFonts w:ascii="Arial" w:eastAsia="Arial Unicode MS" w:hAnsi="Arial" w:cs="Arial"/>
          <w:b/>
          <w:bCs/>
          <w:sz w:val="22"/>
          <w:szCs w:val="22"/>
        </w:rPr>
      </w:pPr>
      <w:r w:rsidRPr="00BD2831">
        <w:rPr>
          <w:rFonts w:ascii="Arial" w:eastAsia="Arial Unicode MS" w:hAnsi="Arial" w:cs="Arial"/>
          <w:b/>
          <w:bCs/>
          <w:sz w:val="22"/>
          <w:szCs w:val="22"/>
        </w:rPr>
        <w:t>NOTICE OF PRIVACY PRACTICE</w:t>
      </w:r>
    </w:p>
    <w:p w14:paraId="30ED6284" w14:textId="77777777" w:rsidR="00A33DA3" w:rsidRPr="00BD2831" w:rsidRDefault="00A33DA3" w:rsidP="00BD2831">
      <w:pPr>
        <w:jc w:val="both"/>
        <w:rPr>
          <w:rFonts w:ascii="Arial" w:eastAsia="Arial Unicode MS" w:hAnsi="Arial" w:cs="Arial"/>
          <w:b/>
          <w:bCs/>
          <w:sz w:val="22"/>
          <w:szCs w:val="22"/>
        </w:rPr>
      </w:pPr>
    </w:p>
    <w:p w14:paraId="1DE94011" w14:textId="77777777" w:rsidR="00A33DA3" w:rsidRPr="00BD2831" w:rsidRDefault="00A33DA3" w:rsidP="00BD2831">
      <w:pPr>
        <w:pStyle w:val="BodyText2"/>
        <w:rPr>
          <w:rFonts w:ascii="Arial" w:hAnsi="Arial" w:cs="Arial"/>
          <w:sz w:val="22"/>
          <w:szCs w:val="22"/>
        </w:rPr>
      </w:pPr>
      <w:r w:rsidRPr="00BD2831">
        <w:rPr>
          <w:rFonts w:ascii="Arial" w:hAnsi="Arial" w:cs="Arial"/>
          <w:sz w:val="22"/>
          <w:szCs w:val="22"/>
        </w:rPr>
        <w:t xml:space="preserve">THIS NOTICE DESCRIBES HOW MEDICAL INFORMATION ABOUT YOU </w:t>
      </w:r>
      <w:smartTag w:uri="urn:schemas-microsoft-com:office:smarttags" w:element="stockticker">
        <w:r w:rsidRPr="00BD2831">
          <w:rPr>
            <w:rFonts w:ascii="Arial" w:hAnsi="Arial" w:cs="Arial"/>
            <w:sz w:val="22"/>
            <w:szCs w:val="22"/>
          </w:rPr>
          <w:t>MAY</w:t>
        </w:r>
      </w:smartTag>
      <w:r w:rsidRPr="00BD2831">
        <w:rPr>
          <w:rFonts w:ascii="Arial" w:hAnsi="Arial" w:cs="Arial"/>
          <w:sz w:val="22"/>
          <w:szCs w:val="22"/>
        </w:rPr>
        <w:t xml:space="preserve"> BE USED </w:t>
      </w:r>
      <w:smartTag w:uri="urn:schemas-microsoft-com:office:smarttags" w:element="stockticker">
        <w:r w:rsidRPr="00BD2831">
          <w:rPr>
            <w:rFonts w:ascii="Arial" w:hAnsi="Arial" w:cs="Arial"/>
            <w:sz w:val="22"/>
            <w:szCs w:val="22"/>
          </w:rPr>
          <w:t>AND</w:t>
        </w:r>
      </w:smartTag>
      <w:r w:rsidRPr="00BD2831">
        <w:rPr>
          <w:rFonts w:ascii="Arial" w:hAnsi="Arial" w:cs="Arial"/>
          <w:sz w:val="22"/>
          <w:szCs w:val="22"/>
        </w:rPr>
        <w:t xml:space="preserve"> DISCLOSED, </w:t>
      </w:r>
      <w:smartTag w:uri="urn:schemas-microsoft-com:office:smarttags" w:element="stockticker">
        <w:r w:rsidRPr="00BD2831">
          <w:rPr>
            <w:rFonts w:ascii="Arial" w:hAnsi="Arial" w:cs="Arial"/>
            <w:sz w:val="22"/>
            <w:szCs w:val="22"/>
          </w:rPr>
          <w:t>AND</w:t>
        </w:r>
      </w:smartTag>
      <w:r w:rsidRPr="00BD2831">
        <w:rPr>
          <w:rFonts w:ascii="Arial" w:hAnsi="Arial" w:cs="Arial"/>
          <w:sz w:val="22"/>
          <w:szCs w:val="22"/>
        </w:rPr>
        <w:t xml:space="preserve"> HOW YOU CAN </w:t>
      </w:r>
      <w:smartTag w:uri="urn:schemas-microsoft-com:office:smarttags" w:element="stockticker">
        <w:r w:rsidRPr="00BD2831">
          <w:rPr>
            <w:rFonts w:ascii="Arial" w:hAnsi="Arial" w:cs="Arial"/>
            <w:sz w:val="22"/>
            <w:szCs w:val="22"/>
          </w:rPr>
          <w:t>GET</w:t>
        </w:r>
      </w:smartTag>
      <w:r w:rsidRPr="00BD2831">
        <w:rPr>
          <w:rFonts w:ascii="Arial" w:hAnsi="Arial" w:cs="Arial"/>
          <w:sz w:val="22"/>
          <w:szCs w:val="22"/>
        </w:rPr>
        <w:t xml:space="preserve"> ACCESS TO THIS INFORMATION.  PLEASE REVIEW IT CAREFULLY.</w:t>
      </w:r>
    </w:p>
    <w:p w14:paraId="184B850D" w14:textId="77777777" w:rsidR="00A33DA3" w:rsidRPr="00BD2831" w:rsidRDefault="00A33DA3" w:rsidP="00BD2831">
      <w:pPr>
        <w:jc w:val="both"/>
        <w:rPr>
          <w:rFonts w:ascii="Arial" w:eastAsia="Arial Unicode MS" w:hAnsi="Arial" w:cs="Arial"/>
          <w:b/>
          <w:bCs/>
          <w:sz w:val="22"/>
          <w:szCs w:val="22"/>
        </w:rPr>
      </w:pPr>
    </w:p>
    <w:p w14:paraId="243BF208" w14:textId="77777777" w:rsidR="00A33DA3" w:rsidRPr="00BD2831" w:rsidRDefault="00A33DA3" w:rsidP="00BD2831">
      <w:pPr>
        <w:pStyle w:val="BodyText3"/>
        <w:jc w:val="both"/>
        <w:rPr>
          <w:rFonts w:ascii="Arial" w:hAnsi="Arial" w:cs="Arial"/>
          <w:sz w:val="22"/>
          <w:szCs w:val="22"/>
        </w:rPr>
      </w:pPr>
      <w:r w:rsidRPr="00BD2831">
        <w:rPr>
          <w:rFonts w:ascii="Arial" w:hAnsi="Arial" w:cs="Arial"/>
          <w:sz w:val="22"/>
          <w:szCs w:val="22"/>
        </w:rPr>
        <w:t>This document describes the type of health information the Epiphany Assisted Living, LLC gather about you, with whom that information may be shared, and the safeguards we have in place to protect it.  You have the right to approve or refuse the release of specific information except when the release is required by law.  If the practices described in this notice meet your exceptions, there is nothing you need to do.  If you prefer that we not share information, we may honor your written request in certain circumstances described below.  If you have any questions regarding this privacy notice, please contact the facility’s Privacy Contact:</w:t>
      </w:r>
    </w:p>
    <w:p w14:paraId="2AC0DA20" w14:textId="77777777" w:rsidR="00A33DA3" w:rsidRPr="00BD2831" w:rsidRDefault="00A33DA3" w:rsidP="00BD2831">
      <w:pPr>
        <w:jc w:val="both"/>
        <w:rPr>
          <w:rFonts w:ascii="Arial" w:eastAsia="Arial Unicode MS" w:hAnsi="Arial" w:cs="Arial"/>
          <w:sz w:val="22"/>
          <w:szCs w:val="22"/>
        </w:rPr>
      </w:pPr>
    </w:p>
    <w:p w14:paraId="437CC076" w14:textId="52ADCAC2" w:rsidR="00A33DA3" w:rsidRPr="00BD2831" w:rsidRDefault="00A33DA3" w:rsidP="00BD2831">
      <w:pPr>
        <w:jc w:val="both"/>
        <w:rPr>
          <w:rFonts w:ascii="Arial" w:eastAsia="Arial Unicode MS" w:hAnsi="Arial" w:cs="Arial"/>
          <w:sz w:val="22"/>
          <w:szCs w:val="22"/>
          <w:u w:val="single"/>
        </w:rPr>
      </w:pPr>
      <w:r w:rsidRPr="00BD2831">
        <w:rPr>
          <w:rFonts w:ascii="Arial" w:eastAsia="Arial Unicode MS" w:hAnsi="Arial" w:cs="Arial"/>
          <w:sz w:val="22"/>
          <w:szCs w:val="22"/>
        </w:rPr>
        <w:t>Name</w:t>
      </w:r>
      <w:r w:rsidRPr="00BD2831">
        <w:rPr>
          <w:rFonts w:ascii="Arial" w:eastAsia="Arial Unicode MS" w:hAnsi="Arial" w:cs="Arial"/>
          <w:sz w:val="22"/>
          <w:szCs w:val="22"/>
          <w:u w:val="single"/>
        </w:rPr>
        <w:t xml:space="preserve">     Caroline L</w:t>
      </w:r>
      <w:r w:rsidR="00FC7783">
        <w:rPr>
          <w:rFonts w:ascii="Arial" w:eastAsia="Arial Unicode MS" w:hAnsi="Arial" w:cs="Arial"/>
          <w:sz w:val="22"/>
          <w:szCs w:val="22"/>
          <w:u w:val="single"/>
        </w:rPr>
        <w:t>a</w:t>
      </w:r>
      <w:r w:rsidR="002B01DD" w:rsidRPr="00BD2831">
        <w:rPr>
          <w:rFonts w:ascii="Arial" w:eastAsia="Arial Unicode MS" w:hAnsi="Arial" w:cs="Arial"/>
          <w:sz w:val="22"/>
          <w:szCs w:val="22"/>
          <w:u w:val="single"/>
        </w:rPr>
        <w:t>Coursiere</w:t>
      </w:r>
      <w:r w:rsidRPr="00BD2831">
        <w:rPr>
          <w:rFonts w:ascii="Arial" w:eastAsia="Arial Unicode MS" w:hAnsi="Arial" w:cs="Arial"/>
          <w:sz w:val="22"/>
          <w:szCs w:val="22"/>
          <w:u w:val="single"/>
        </w:rPr>
        <w:tab/>
      </w:r>
      <w:r w:rsidRPr="00BD2831">
        <w:rPr>
          <w:rFonts w:ascii="Arial" w:eastAsia="Arial Unicode MS" w:hAnsi="Arial" w:cs="Arial"/>
          <w:sz w:val="22"/>
          <w:szCs w:val="22"/>
          <w:u w:val="single"/>
        </w:rPr>
        <w:tab/>
      </w:r>
      <w:r w:rsidRPr="00BD2831">
        <w:rPr>
          <w:rFonts w:ascii="Arial" w:eastAsia="Arial Unicode MS" w:hAnsi="Arial" w:cs="Arial"/>
          <w:sz w:val="22"/>
          <w:szCs w:val="22"/>
          <w:u w:val="single"/>
        </w:rPr>
        <w:tab/>
      </w:r>
      <w:r w:rsidRPr="00BD2831">
        <w:rPr>
          <w:rFonts w:ascii="Arial" w:eastAsia="Arial Unicode MS" w:hAnsi="Arial" w:cs="Arial"/>
          <w:sz w:val="22"/>
          <w:szCs w:val="22"/>
          <w:u w:val="single"/>
        </w:rPr>
        <w:tab/>
      </w:r>
      <w:r w:rsidRPr="00BD2831">
        <w:rPr>
          <w:rFonts w:ascii="Arial" w:eastAsia="Arial Unicode MS" w:hAnsi="Arial" w:cs="Arial"/>
          <w:sz w:val="22"/>
          <w:szCs w:val="22"/>
          <w:u w:val="single"/>
        </w:rPr>
        <w:tab/>
      </w:r>
      <w:r w:rsidRPr="00BD2831">
        <w:rPr>
          <w:rFonts w:ascii="Arial" w:eastAsia="Arial Unicode MS" w:hAnsi="Arial" w:cs="Arial"/>
          <w:sz w:val="22"/>
          <w:szCs w:val="22"/>
        </w:rPr>
        <w:t>Phone</w:t>
      </w:r>
      <w:r w:rsidRPr="00BD2831">
        <w:rPr>
          <w:rFonts w:ascii="Arial" w:eastAsia="Arial Unicode MS" w:hAnsi="Arial" w:cs="Arial"/>
          <w:sz w:val="22"/>
          <w:szCs w:val="22"/>
          <w:u w:val="single"/>
        </w:rPr>
        <w:t>:      763-755-0320_</w:t>
      </w:r>
    </w:p>
    <w:p w14:paraId="23F0499B" w14:textId="77777777" w:rsidR="00A33DA3" w:rsidRPr="00BD2831" w:rsidRDefault="00A33DA3" w:rsidP="00BD2831">
      <w:pPr>
        <w:jc w:val="both"/>
        <w:rPr>
          <w:rFonts w:ascii="Arial" w:eastAsia="Arial Unicode MS" w:hAnsi="Arial" w:cs="Arial"/>
          <w:sz w:val="22"/>
          <w:szCs w:val="22"/>
          <w:u w:val="single"/>
        </w:rPr>
      </w:pPr>
    </w:p>
    <w:p w14:paraId="544497DF"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b/>
          <w:bCs/>
          <w:sz w:val="22"/>
          <w:szCs w:val="22"/>
        </w:rPr>
        <w:t>Who Will Follow This Notice?</w:t>
      </w:r>
      <w:r w:rsidRPr="00BD2831">
        <w:rPr>
          <w:rFonts w:ascii="Arial" w:eastAsia="Arial Unicode MS" w:hAnsi="Arial" w:cs="Arial"/>
          <w:b/>
          <w:bCs/>
          <w:sz w:val="22"/>
          <w:szCs w:val="22"/>
          <w:u w:val="single"/>
        </w:rPr>
        <w:t xml:space="preserve"> </w:t>
      </w:r>
    </w:p>
    <w:p w14:paraId="66833AAC"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t>This Notice of Privacy Practices describes the privacy practice of Epiphany Assisted Living, LLC.   These privacy practices will be followed by:</w:t>
      </w:r>
    </w:p>
    <w:p w14:paraId="536ED191" w14:textId="77777777" w:rsidR="00A33DA3" w:rsidRPr="00BD2831" w:rsidRDefault="00A33DA3" w:rsidP="00BD2831">
      <w:pPr>
        <w:jc w:val="both"/>
        <w:rPr>
          <w:rFonts w:ascii="Arial" w:eastAsia="Arial Unicode MS" w:hAnsi="Arial" w:cs="Arial"/>
          <w:sz w:val="22"/>
          <w:szCs w:val="22"/>
        </w:rPr>
      </w:pPr>
    </w:p>
    <w:p w14:paraId="5D6A95E5" w14:textId="77777777" w:rsidR="00A33DA3" w:rsidRPr="00BD2831" w:rsidRDefault="00A33DA3" w:rsidP="00BD2831">
      <w:pPr>
        <w:numPr>
          <w:ilvl w:val="0"/>
          <w:numId w:val="47"/>
        </w:numPr>
        <w:jc w:val="both"/>
        <w:rPr>
          <w:rFonts w:ascii="Arial" w:eastAsia="Arial Unicode MS" w:hAnsi="Arial" w:cs="Arial"/>
          <w:sz w:val="22"/>
          <w:szCs w:val="22"/>
        </w:rPr>
      </w:pPr>
      <w:r w:rsidRPr="00BD2831">
        <w:rPr>
          <w:rFonts w:ascii="Arial" w:eastAsia="Arial Unicode MS" w:hAnsi="Arial" w:cs="Arial"/>
          <w:sz w:val="22"/>
          <w:szCs w:val="22"/>
        </w:rPr>
        <w:t>Any health care professional authorized to enter information into your chart;</w:t>
      </w:r>
    </w:p>
    <w:p w14:paraId="5D055372" w14:textId="77777777" w:rsidR="00A33DA3" w:rsidRPr="00BD2831" w:rsidRDefault="00A33DA3" w:rsidP="00BD2831">
      <w:pPr>
        <w:numPr>
          <w:ilvl w:val="0"/>
          <w:numId w:val="47"/>
        </w:numPr>
        <w:jc w:val="both"/>
        <w:rPr>
          <w:rFonts w:ascii="Arial" w:eastAsia="Arial Unicode MS" w:hAnsi="Arial" w:cs="Arial"/>
          <w:sz w:val="22"/>
          <w:szCs w:val="22"/>
        </w:rPr>
      </w:pPr>
      <w:r w:rsidRPr="00BD2831">
        <w:rPr>
          <w:rFonts w:ascii="Arial" w:eastAsia="Arial Unicode MS" w:hAnsi="Arial" w:cs="Arial"/>
          <w:sz w:val="22"/>
          <w:szCs w:val="22"/>
        </w:rPr>
        <w:t>All departments and units of Epiphany Assisted Living;</w:t>
      </w:r>
    </w:p>
    <w:p w14:paraId="305F33C7" w14:textId="77777777" w:rsidR="00A33DA3" w:rsidRPr="00BD2831" w:rsidRDefault="00A33DA3" w:rsidP="00BD2831">
      <w:pPr>
        <w:numPr>
          <w:ilvl w:val="0"/>
          <w:numId w:val="47"/>
        </w:numPr>
        <w:jc w:val="both"/>
        <w:rPr>
          <w:rFonts w:ascii="Arial" w:eastAsia="Arial Unicode MS" w:hAnsi="Arial" w:cs="Arial"/>
          <w:sz w:val="22"/>
          <w:szCs w:val="22"/>
        </w:rPr>
      </w:pPr>
      <w:r w:rsidRPr="00BD2831">
        <w:rPr>
          <w:rFonts w:ascii="Arial" w:eastAsia="Arial Unicode MS" w:hAnsi="Arial" w:cs="Arial"/>
          <w:sz w:val="22"/>
          <w:szCs w:val="22"/>
        </w:rPr>
        <w:t>Any member of a volunteer group or student we allow to help you while you are in one of our facilities;</w:t>
      </w:r>
    </w:p>
    <w:p w14:paraId="4F521A55" w14:textId="77777777" w:rsidR="00A33DA3" w:rsidRPr="00BD2831" w:rsidRDefault="00A33DA3" w:rsidP="00BD2831">
      <w:pPr>
        <w:numPr>
          <w:ilvl w:val="0"/>
          <w:numId w:val="47"/>
        </w:numPr>
        <w:jc w:val="both"/>
        <w:rPr>
          <w:rFonts w:ascii="Arial" w:eastAsia="Arial Unicode MS" w:hAnsi="Arial" w:cs="Arial"/>
          <w:sz w:val="22"/>
          <w:szCs w:val="22"/>
        </w:rPr>
      </w:pPr>
      <w:r w:rsidRPr="00BD2831">
        <w:rPr>
          <w:rFonts w:ascii="Arial" w:eastAsia="Arial Unicode MS" w:hAnsi="Arial" w:cs="Arial"/>
          <w:sz w:val="22"/>
          <w:szCs w:val="22"/>
        </w:rPr>
        <w:t>All employees, staff and other facility personnel.</w:t>
      </w:r>
    </w:p>
    <w:p w14:paraId="1BC8FBD5" w14:textId="77777777" w:rsidR="00A33DA3" w:rsidRPr="00BD2831" w:rsidRDefault="00A33DA3" w:rsidP="00BD2831">
      <w:pPr>
        <w:ind w:left="960"/>
        <w:jc w:val="both"/>
        <w:rPr>
          <w:rFonts w:ascii="Arial" w:eastAsia="Arial Unicode MS" w:hAnsi="Arial" w:cs="Arial"/>
          <w:sz w:val="22"/>
          <w:szCs w:val="22"/>
        </w:rPr>
      </w:pPr>
    </w:p>
    <w:p w14:paraId="0871E2C3"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t>All these entities, sites and locations follow the terms of this notice.  In addition, these entities, sites and locations may share medical information with each other for purposes of treatment, payment, or healthcare operations described in this notice.</w:t>
      </w:r>
    </w:p>
    <w:p w14:paraId="14151827" w14:textId="77777777" w:rsidR="00A33DA3" w:rsidRPr="00BD2831" w:rsidRDefault="00A33DA3" w:rsidP="00BD2831">
      <w:pPr>
        <w:jc w:val="both"/>
        <w:rPr>
          <w:rFonts w:ascii="Arial" w:eastAsia="Arial Unicode MS" w:hAnsi="Arial" w:cs="Arial"/>
          <w:sz w:val="22"/>
          <w:szCs w:val="22"/>
        </w:rPr>
      </w:pPr>
    </w:p>
    <w:p w14:paraId="084C4452" w14:textId="77777777" w:rsidR="00A33DA3" w:rsidRPr="00BD2831" w:rsidRDefault="00A33DA3" w:rsidP="00BD2831">
      <w:pPr>
        <w:jc w:val="both"/>
        <w:rPr>
          <w:rFonts w:ascii="Arial" w:eastAsia="Arial Unicode MS" w:hAnsi="Arial" w:cs="Arial"/>
          <w:b/>
          <w:bCs/>
          <w:sz w:val="22"/>
          <w:szCs w:val="22"/>
        </w:rPr>
      </w:pPr>
      <w:r w:rsidRPr="00BD2831">
        <w:rPr>
          <w:rFonts w:ascii="Arial" w:eastAsia="Arial Unicode MS" w:hAnsi="Arial" w:cs="Arial"/>
          <w:b/>
          <w:bCs/>
          <w:sz w:val="22"/>
          <w:szCs w:val="22"/>
        </w:rPr>
        <w:t>Our Pledge Regarding Medical Information</w:t>
      </w:r>
    </w:p>
    <w:p w14:paraId="70E5C172"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t>We understand that medical information we collect about you and your health is private.  We are required by Federal and State law to protect this information, and we are committed to protecting the privacy of the residents and patients we serve.  As part of our routine operations, we create a record of the care and services you receive.  We need this record to provide you with quality care and to comply with certain legal requirements.  This notice applies to all of the records of your care generated by Epiphany Assisted Living, whether made by Epiphany Assisted Living personnel or your personal doctor.  Your personal doctor may have different policies or notices regarding the doctor’s use and disclosure of your medical information created in the doctor’s office or clinic.</w:t>
      </w:r>
    </w:p>
    <w:p w14:paraId="393B3371" w14:textId="77777777" w:rsidR="00A33DA3" w:rsidRPr="00BD2831" w:rsidRDefault="00A33DA3" w:rsidP="00BD2831">
      <w:pPr>
        <w:jc w:val="both"/>
        <w:rPr>
          <w:rFonts w:ascii="Arial" w:eastAsia="Arial Unicode MS" w:hAnsi="Arial" w:cs="Arial"/>
          <w:sz w:val="22"/>
          <w:szCs w:val="22"/>
        </w:rPr>
      </w:pPr>
    </w:p>
    <w:p w14:paraId="2F3147CD"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t>This notice will tell you about the ways in which we may use and disclose medical information about you.  We also describe your rights and certain obligations we have regarding the use and disclosure of medical information.</w:t>
      </w:r>
    </w:p>
    <w:p w14:paraId="109C3D78" w14:textId="77777777" w:rsidR="00A33DA3" w:rsidRPr="00BD2831" w:rsidRDefault="00A33DA3" w:rsidP="00BD2831">
      <w:pPr>
        <w:jc w:val="both"/>
        <w:rPr>
          <w:rFonts w:ascii="Arial" w:eastAsia="Arial Unicode MS" w:hAnsi="Arial" w:cs="Arial"/>
          <w:sz w:val="22"/>
          <w:szCs w:val="22"/>
        </w:rPr>
      </w:pPr>
    </w:p>
    <w:p w14:paraId="54EEEEB2"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lastRenderedPageBreak/>
        <w:t>Federal law requires us to:</w:t>
      </w:r>
    </w:p>
    <w:p w14:paraId="6D481527" w14:textId="77777777" w:rsidR="00A33DA3" w:rsidRPr="00BD2831" w:rsidRDefault="00A33DA3" w:rsidP="00BD2831">
      <w:pPr>
        <w:numPr>
          <w:ilvl w:val="0"/>
          <w:numId w:val="49"/>
        </w:numPr>
        <w:jc w:val="both"/>
        <w:rPr>
          <w:rFonts w:ascii="Arial" w:eastAsia="Arial Unicode MS" w:hAnsi="Arial" w:cs="Arial"/>
          <w:sz w:val="22"/>
          <w:szCs w:val="22"/>
        </w:rPr>
      </w:pPr>
      <w:r w:rsidRPr="00BD2831">
        <w:rPr>
          <w:rFonts w:ascii="Arial" w:eastAsia="Arial Unicode MS" w:hAnsi="Arial" w:cs="Arial"/>
          <w:sz w:val="22"/>
          <w:szCs w:val="22"/>
        </w:rPr>
        <w:t>Make sure that medical information that identifies you is kept private;</w:t>
      </w:r>
    </w:p>
    <w:p w14:paraId="016067FE" w14:textId="77777777" w:rsidR="00A33DA3" w:rsidRPr="00BD2831" w:rsidRDefault="00A33DA3" w:rsidP="00BD2831">
      <w:pPr>
        <w:numPr>
          <w:ilvl w:val="0"/>
          <w:numId w:val="49"/>
        </w:numPr>
        <w:jc w:val="both"/>
        <w:rPr>
          <w:rFonts w:ascii="Arial" w:eastAsia="Arial Unicode MS" w:hAnsi="Arial" w:cs="Arial"/>
          <w:sz w:val="22"/>
          <w:szCs w:val="22"/>
        </w:rPr>
      </w:pPr>
      <w:r w:rsidRPr="00BD2831">
        <w:rPr>
          <w:rFonts w:ascii="Arial" w:eastAsia="Arial Unicode MS" w:hAnsi="Arial" w:cs="Arial"/>
          <w:sz w:val="22"/>
          <w:szCs w:val="22"/>
        </w:rPr>
        <w:t>Give you this notice of our legal duties and privacy practices with respect to medical information about you;</w:t>
      </w:r>
    </w:p>
    <w:p w14:paraId="6A822143" w14:textId="53A7066F" w:rsidR="00A33DA3" w:rsidRDefault="00A33DA3" w:rsidP="00BD2831">
      <w:pPr>
        <w:numPr>
          <w:ilvl w:val="0"/>
          <w:numId w:val="49"/>
        </w:numPr>
        <w:jc w:val="both"/>
        <w:rPr>
          <w:rFonts w:ascii="Arial" w:eastAsia="Arial Unicode MS" w:hAnsi="Arial" w:cs="Arial"/>
          <w:sz w:val="22"/>
          <w:szCs w:val="22"/>
        </w:rPr>
      </w:pPr>
      <w:r w:rsidRPr="00BD2831">
        <w:rPr>
          <w:rFonts w:ascii="Arial" w:eastAsia="Arial Unicode MS" w:hAnsi="Arial" w:cs="Arial"/>
          <w:sz w:val="22"/>
          <w:szCs w:val="22"/>
        </w:rPr>
        <w:t>Follow the terms of the notice that is currently in effect.</w:t>
      </w:r>
    </w:p>
    <w:p w14:paraId="49AEC06B" w14:textId="5018AF86" w:rsidR="005B36A1" w:rsidRDefault="005B36A1" w:rsidP="005B36A1">
      <w:pPr>
        <w:jc w:val="both"/>
        <w:rPr>
          <w:rFonts w:ascii="Arial" w:eastAsia="Arial Unicode MS" w:hAnsi="Arial" w:cs="Arial"/>
          <w:sz w:val="22"/>
          <w:szCs w:val="22"/>
        </w:rPr>
      </w:pPr>
    </w:p>
    <w:p w14:paraId="5E127BAC" w14:textId="061F6714" w:rsidR="005B36A1" w:rsidRDefault="005B36A1" w:rsidP="005B36A1">
      <w:pPr>
        <w:jc w:val="both"/>
        <w:rPr>
          <w:rFonts w:ascii="Arial" w:eastAsia="Arial Unicode MS" w:hAnsi="Arial" w:cs="Arial"/>
          <w:sz w:val="22"/>
          <w:szCs w:val="22"/>
        </w:rPr>
      </w:pPr>
    </w:p>
    <w:p w14:paraId="7DC22BD3" w14:textId="77777777" w:rsidR="005B36A1" w:rsidRPr="00BD2831" w:rsidRDefault="005B36A1" w:rsidP="005B36A1">
      <w:pPr>
        <w:jc w:val="both"/>
        <w:rPr>
          <w:rFonts w:ascii="Arial" w:eastAsia="Arial Unicode MS" w:hAnsi="Arial" w:cs="Arial"/>
          <w:sz w:val="22"/>
          <w:szCs w:val="22"/>
        </w:rPr>
      </w:pPr>
    </w:p>
    <w:p w14:paraId="1D42E4B4" w14:textId="77777777" w:rsidR="00A33DA3" w:rsidRPr="00BD2831" w:rsidRDefault="00A33DA3" w:rsidP="00BD2831">
      <w:pPr>
        <w:jc w:val="both"/>
        <w:rPr>
          <w:rFonts w:ascii="Arial" w:eastAsia="Arial Unicode MS" w:hAnsi="Arial" w:cs="Arial"/>
          <w:b/>
          <w:bCs/>
          <w:sz w:val="22"/>
          <w:szCs w:val="22"/>
        </w:rPr>
      </w:pPr>
      <w:r w:rsidRPr="00BD2831">
        <w:rPr>
          <w:rFonts w:ascii="Arial" w:eastAsia="Arial Unicode MS" w:hAnsi="Arial" w:cs="Arial"/>
          <w:b/>
          <w:bCs/>
          <w:sz w:val="22"/>
          <w:szCs w:val="22"/>
        </w:rPr>
        <w:t>How We May Use and Disclose Medical Information About You</w:t>
      </w:r>
    </w:p>
    <w:p w14:paraId="2A4C98C5" w14:textId="77777777"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t>The following categories describe different ways that we use and disclose medical information.  For each category of uses or disclosures we will explain what we mean and try to give some examples.  Not every use or disclosure in a category will be listed.  However, all of the ways we are permitted to use and disclose information will fall within one of the categories.</w:t>
      </w:r>
    </w:p>
    <w:p w14:paraId="578D8D10" w14:textId="77777777" w:rsidR="00A33DA3" w:rsidRPr="00BD2831" w:rsidRDefault="00A33DA3" w:rsidP="00BD2831">
      <w:pPr>
        <w:jc w:val="both"/>
        <w:rPr>
          <w:rFonts w:ascii="Arial" w:eastAsia="Arial Unicode MS" w:hAnsi="Arial" w:cs="Arial"/>
          <w:sz w:val="22"/>
          <w:szCs w:val="22"/>
        </w:rPr>
      </w:pPr>
    </w:p>
    <w:p w14:paraId="6C69944C" w14:textId="77777777" w:rsidR="00A33DA3" w:rsidRPr="00BD2831" w:rsidRDefault="00A33DA3" w:rsidP="00BD2831">
      <w:pPr>
        <w:numPr>
          <w:ilvl w:val="0"/>
          <w:numId w:val="51"/>
        </w:numPr>
        <w:jc w:val="both"/>
        <w:rPr>
          <w:rFonts w:ascii="Arial" w:eastAsia="Arial Unicode MS" w:hAnsi="Arial" w:cs="Arial"/>
          <w:sz w:val="22"/>
          <w:szCs w:val="22"/>
        </w:rPr>
      </w:pPr>
      <w:r w:rsidRPr="00BD2831">
        <w:rPr>
          <w:rFonts w:ascii="Arial" w:eastAsia="Arial Unicode MS" w:hAnsi="Arial" w:cs="Arial"/>
          <w:b/>
          <w:bCs/>
          <w:sz w:val="22"/>
          <w:szCs w:val="22"/>
        </w:rPr>
        <w:t xml:space="preserve">For Treatment.  </w:t>
      </w:r>
      <w:r w:rsidRPr="00BD2831">
        <w:rPr>
          <w:rFonts w:ascii="Arial" w:eastAsia="Arial Unicode MS" w:hAnsi="Arial" w:cs="Arial"/>
          <w:sz w:val="22"/>
          <w:szCs w:val="22"/>
        </w:rPr>
        <w:t xml:space="preserve">We may use medical information about you to provide you with medical treatment or services.  We may disclose information about you to health care providers involved in your care, such as doctors, nurses, technicians, or other facility personnel who are involved in taking care of you at the facility.  For example, a doctor treating you for a broken leg may need to know if you have diabetes because diabetes may slow the healing process.  In addition, the doctor may need to tell the dietitian if you have diabetes so that we can arrange for appropriate meals.  Different departments of the facility also may share medical information about you in order to coordinate the different things you need, such as prescriptions, lab work, and x-rays.  We also may disclose </w:t>
      </w:r>
    </w:p>
    <w:p w14:paraId="296B209F" w14:textId="77777777" w:rsidR="00A33DA3" w:rsidRPr="00BD2831" w:rsidRDefault="00A33DA3" w:rsidP="00BD2831">
      <w:pPr>
        <w:ind w:left="360"/>
        <w:jc w:val="both"/>
        <w:rPr>
          <w:rFonts w:ascii="Arial" w:eastAsia="Arial Unicode MS" w:hAnsi="Arial" w:cs="Arial"/>
          <w:sz w:val="22"/>
          <w:szCs w:val="22"/>
        </w:rPr>
      </w:pPr>
    </w:p>
    <w:p w14:paraId="0DCF34BA" w14:textId="77777777" w:rsidR="00A33DA3" w:rsidRPr="00BD2831" w:rsidRDefault="00A33DA3" w:rsidP="00BD2831">
      <w:pPr>
        <w:numPr>
          <w:ilvl w:val="0"/>
          <w:numId w:val="51"/>
        </w:numPr>
        <w:jc w:val="both"/>
        <w:rPr>
          <w:rFonts w:ascii="Arial" w:eastAsia="Arial Unicode MS" w:hAnsi="Arial" w:cs="Arial"/>
          <w:sz w:val="22"/>
          <w:szCs w:val="22"/>
        </w:rPr>
      </w:pPr>
      <w:r w:rsidRPr="00BD2831">
        <w:rPr>
          <w:rFonts w:ascii="Arial" w:eastAsia="Arial Unicode MS" w:hAnsi="Arial" w:cs="Arial"/>
          <w:sz w:val="22"/>
          <w:szCs w:val="22"/>
        </w:rPr>
        <w:t>Medical information about you to people outside the facility who may be involved in your medical care or to others we use to provide services that are part of your care.</w:t>
      </w:r>
    </w:p>
    <w:p w14:paraId="6126898D" w14:textId="77777777" w:rsidR="00A33DA3" w:rsidRPr="00BD2831" w:rsidRDefault="00A33DA3" w:rsidP="00BD2831">
      <w:pPr>
        <w:jc w:val="both"/>
        <w:rPr>
          <w:rFonts w:ascii="Arial" w:eastAsia="Arial Unicode MS" w:hAnsi="Arial" w:cs="Arial"/>
          <w:sz w:val="22"/>
          <w:szCs w:val="22"/>
        </w:rPr>
      </w:pPr>
    </w:p>
    <w:p w14:paraId="1E77D917" w14:textId="1D183B62" w:rsidR="00A33DA3" w:rsidRPr="00BD2831" w:rsidRDefault="00A33DA3" w:rsidP="00BD2831">
      <w:pPr>
        <w:numPr>
          <w:ilvl w:val="0"/>
          <w:numId w:val="50"/>
        </w:numPr>
        <w:jc w:val="both"/>
        <w:rPr>
          <w:rFonts w:ascii="Arial" w:eastAsia="Arial Unicode MS" w:hAnsi="Arial" w:cs="Arial"/>
          <w:sz w:val="22"/>
          <w:szCs w:val="22"/>
        </w:rPr>
      </w:pPr>
      <w:r w:rsidRPr="00BD2831">
        <w:rPr>
          <w:rFonts w:ascii="Arial" w:eastAsia="Arial Unicode MS" w:hAnsi="Arial" w:cs="Arial"/>
          <w:b/>
          <w:bCs/>
          <w:sz w:val="22"/>
          <w:szCs w:val="22"/>
        </w:rPr>
        <w:t xml:space="preserve">For Payment.  </w:t>
      </w:r>
      <w:r w:rsidRPr="00BD2831">
        <w:rPr>
          <w:rFonts w:ascii="Arial" w:eastAsia="Arial Unicode MS" w:hAnsi="Arial" w:cs="Arial"/>
          <w:sz w:val="22"/>
          <w:szCs w:val="22"/>
        </w:rPr>
        <w:t>We may use and disclose medical information about you so that the treatment and services you receive at the facility may be billed to and payment may be collected from you, an insurance company, or a third party.  For example, we may need to give you</w:t>
      </w:r>
      <w:r w:rsidR="005B36A1">
        <w:rPr>
          <w:rFonts w:ascii="Arial" w:eastAsia="Arial Unicode MS" w:hAnsi="Arial" w:cs="Arial"/>
          <w:sz w:val="22"/>
          <w:szCs w:val="22"/>
        </w:rPr>
        <w:t>r</w:t>
      </w:r>
      <w:r w:rsidRPr="00BD2831">
        <w:rPr>
          <w:rFonts w:ascii="Arial" w:eastAsia="Arial Unicode MS" w:hAnsi="Arial" w:cs="Arial"/>
          <w:sz w:val="22"/>
          <w:szCs w:val="22"/>
        </w:rPr>
        <w:t xml:space="preserve"> health plan information about the care you received at Epiphany Assisted Living so your health plan will pay us or reimburse you for the care.  We may also tell your health plan about a treatment you are going to receive to obtain prior approval or to determine whether your plan will cover the treatment.</w:t>
      </w:r>
    </w:p>
    <w:p w14:paraId="76D00C49" w14:textId="77777777" w:rsidR="00A33DA3" w:rsidRPr="00BD2831" w:rsidRDefault="00A33DA3" w:rsidP="00BD2831">
      <w:pPr>
        <w:jc w:val="both"/>
        <w:rPr>
          <w:rFonts w:ascii="Arial" w:eastAsia="Arial Unicode MS" w:hAnsi="Arial" w:cs="Arial"/>
          <w:sz w:val="22"/>
          <w:szCs w:val="22"/>
        </w:rPr>
      </w:pPr>
    </w:p>
    <w:p w14:paraId="267450EB" w14:textId="77777777" w:rsidR="00A33DA3" w:rsidRPr="00BD2831" w:rsidRDefault="00A33DA3" w:rsidP="00BD2831">
      <w:pPr>
        <w:numPr>
          <w:ilvl w:val="0"/>
          <w:numId w:val="50"/>
        </w:numPr>
        <w:ind w:left="360"/>
        <w:jc w:val="both"/>
        <w:rPr>
          <w:rFonts w:ascii="Arial" w:eastAsia="Arial Unicode MS" w:hAnsi="Arial" w:cs="Arial"/>
          <w:sz w:val="22"/>
          <w:szCs w:val="22"/>
        </w:rPr>
      </w:pPr>
      <w:r w:rsidRPr="00BD2831">
        <w:rPr>
          <w:rFonts w:ascii="Arial" w:eastAsia="Arial Unicode MS" w:hAnsi="Arial" w:cs="Arial"/>
          <w:b/>
          <w:bCs/>
          <w:sz w:val="22"/>
          <w:szCs w:val="22"/>
        </w:rPr>
        <w:t xml:space="preserve">For Health Care Operations.  </w:t>
      </w:r>
      <w:r w:rsidRPr="00BD2831">
        <w:rPr>
          <w:rFonts w:ascii="Arial" w:eastAsia="Arial Unicode MS" w:hAnsi="Arial" w:cs="Arial"/>
          <w:sz w:val="22"/>
          <w:szCs w:val="22"/>
        </w:rPr>
        <w:t>We may use and disclose medical information about you for facility operations.  These uses and disclosures are necessary to run the facility and make sure that all of our residents receive quality care.  For example, we may use medical information to review our treatment and services and to evaluate the performance of our staff in caring for you.  We may use and disclose medical information about you for accreditation and licensing activities.  We may also combine medical information about many facility residents to decide what additional services the facility should offer, what services are not needed, and whether certain new treatments are effective.  We may also disclose information to doctors, nurses, technicians, students, and other facility personnel for review and learning purposes.  We may also combine the medical information we have with medical information from other facilities to compare how we are doing and see where we can make improvements in the care and services that we offer.  We may remove information that identifies you from this set of medical information so others may use it to study health care and health care delivery without learning the names of specific residents.</w:t>
      </w:r>
    </w:p>
    <w:p w14:paraId="57511FB6" w14:textId="77777777" w:rsidR="00A33DA3" w:rsidRPr="00BD2831" w:rsidRDefault="00A33DA3" w:rsidP="00BD2831">
      <w:pPr>
        <w:jc w:val="both"/>
        <w:rPr>
          <w:rFonts w:ascii="Arial" w:eastAsia="Arial Unicode MS" w:hAnsi="Arial" w:cs="Arial"/>
          <w:sz w:val="22"/>
          <w:szCs w:val="22"/>
        </w:rPr>
      </w:pPr>
    </w:p>
    <w:p w14:paraId="5E3A68E0" w14:textId="77777777" w:rsidR="00A33DA3" w:rsidRPr="00BD2831" w:rsidRDefault="00A33DA3" w:rsidP="00BD2831">
      <w:pPr>
        <w:pStyle w:val="BodyText3"/>
        <w:numPr>
          <w:ilvl w:val="0"/>
          <w:numId w:val="48"/>
        </w:numPr>
        <w:spacing w:after="0"/>
        <w:jc w:val="both"/>
        <w:rPr>
          <w:rFonts w:ascii="Arial" w:hAnsi="Arial" w:cs="Arial"/>
          <w:sz w:val="22"/>
          <w:szCs w:val="22"/>
        </w:rPr>
      </w:pPr>
      <w:r w:rsidRPr="00BD2831">
        <w:rPr>
          <w:rFonts w:ascii="Arial" w:hAnsi="Arial" w:cs="Arial"/>
          <w:b/>
          <w:bCs/>
          <w:sz w:val="22"/>
          <w:szCs w:val="22"/>
        </w:rPr>
        <w:t>Treatment Alternatives.</w:t>
      </w:r>
      <w:r w:rsidRPr="00BD2831">
        <w:rPr>
          <w:rFonts w:ascii="Arial" w:hAnsi="Arial" w:cs="Arial"/>
          <w:sz w:val="22"/>
          <w:szCs w:val="22"/>
        </w:rPr>
        <w:t xml:space="preserve">  We may use and disclose medical information about you to tell you about or recommend possible treatment options or alternatives that may be of interest to you.</w:t>
      </w:r>
    </w:p>
    <w:p w14:paraId="01D63877" w14:textId="77777777" w:rsidR="00A33DA3" w:rsidRPr="00BD2831" w:rsidRDefault="00A33DA3" w:rsidP="00BD2831">
      <w:pPr>
        <w:pStyle w:val="BodyText3"/>
        <w:numPr>
          <w:ilvl w:val="0"/>
          <w:numId w:val="48"/>
        </w:numPr>
        <w:spacing w:after="0"/>
        <w:jc w:val="both"/>
        <w:rPr>
          <w:rFonts w:ascii="Arial" w:hAnsi="Arial" w:cs="Arial"/>
          <w:b/>
          <w:bCs/>
          <w:sz w:val="22"/>
          <w:szCs w:val="22"/>
        </w:rPr>
      </w:pPr>
      <w:r w:rsidRPr="00BD2831">
        <w:rPr>
          <w:rFonts w:ascii="Arial" w:hAnsi="Arial" w:cs="Arial"/>
          <w:b/>
          <w:bCs/>
          <w:sz w:val="22"/>
          <w:szCs w:val="22"/>
        </w:rPr>
        <w:lastRenderedPageBreak/>
        <w:t xml:space="preserve">Health-Related Benefits and Services.  </w:t>
      </w:r>
      <w:r w:rsidRPr="00BD2831">
        <w:rPr>
          <w:rFonts w:ascii="Arial" w:hAnsi="Arial" w:cs="Arial"/>
          <w:sz w:val="22"/>
          <w:szCs w:val="22"/>
        </w:rPr>
        <w:t>We may use and disclose medical information to tell you about health-related benefits or services that may be of interest to you.</w:t>
      </w:r>
    </w:p>
    <w:p w14:paraId="1240CD9A" w14:textId="77777777" w:rsidR="00A33DA3" w:rsidRPr="00BD2831" w:rsidRDefault="00A33DA3" w:rsidP="00BD2831">
      <w:pPr>
        <w:pStyle w:val="BodyText3"/>
        <w:numPr>
          <w:ilvl w:val="0"/>
          <w:numId w:val="48"/>
        </w:numPr>
        <w:spacing w:after="0"/>
        <w:jc w:val="both"/>
        <w:rPr>
          <w:rFonts w:ascii="Arial" w:hAnsi="Arial" w:cs="Arial"/>
          <w:b/>
          <w:bCs/>
          <w:sz w:val="22"/>
          <w:szCs w:val="22"/>
        </w:rPr>
      </w:pPr>
      <w:r w:rsidRPr="00BD2831">
        <w:rPr>
          <w:rFonts w:ascii="Arial" w:hAnsi="Arial" w:cs="Arial"/>
          <w:b/>
          <w:bCs/>
          <w:sz w:val="22"/>
          <w:szCs w:val="22"/>
        </w:rPr>
        <w:t xml:space="preserve">Facility Directory.  </w:t>
      </w:r>
      <w:r w:rsidRPr="00BD2831">
        <w:rPr>
          <w:rFonts w:ascii="Arial" w:hAnsi="Arial" w:cs="Arial"/>
          <w:sz w:val="22"/>
          <w:szCs w:val="22"/>
        </w:rPr>
        <w:t>We may include certain limited information about you in the facility directory while you are a resident at the facility.  This information may include your name, location in the facility, your general condition (e.g., fair stable etc.) and your religious affiliation, may be released to people who ask for you by name.  Your religious affiliation may be given to a member of the clergy, such as a priest or rabbi, even if they don’t ask for you by name.  Epiphany Assisted Living offers this service so your family, friends and clergy can visit you in the facility and generally know how you are doing.  If you would prefer not to have your name or other information included in a facility directory, or you wish to limit the release of this information, please notify the facility’s Privacy Contact Person (listed above).</w:t>
      </w:r>
    </w:p>
    <w:p w14:paraId="5B1C5268" w14:textId="77777777" w:rsidR="00A33DA3" w:rsidRPr="00BD2831" w:rsidRDefault="00A33DA3" w:rsidP="00BD2831">
      <w:pPr>
        <w:pStyle w:val="BodyText3"/>
        <w:numPr>
          <w:ilvl w:val="0"/>
          <w:numId w:val="48"/>
        </w:numPr>
        <w:spacing w:after="0"/>
        <w:jc w:val="both"/>
        <w:rPr>
          <w:rFonts w:ascii="Arial" w:hAnsi="Arial" w:cs="Arial"/>
          <w:b/>
          <w:bCs/>
          <w:sz w:val="22"/>
          <w:szCs w:val="22"/>
        </w:rPr>
      </w:pPr>
      <w:r w:rsidRPr="00BD2831">
        <w:rPr>
          <w:rFonts w:ascii="Arial" w:hAnsi="Arial" w:cs="Arial"/>
          <w:b/>
          <w:bCs/>
          <w:sz w:val="22"/>
          <w:szCs w:val="22"/>
        </w:rPr>
        <w:t>Disclosures to Family, Friends, and Others.</w:t>
      </w:r>
      <w:r w:rsidRPr="00BD2831">
        <w:rPr>
          <w:rFonts w:ascii="Arial" w:hAnsi="Arial" w:cs="Arial"/>
          <w:sz w:val="22"/>
          <w:szCs w:val="22"/>
        </w:rPr>
        <w:t xml:space="preserve">  We may disclose medical information about you to a friend, family member, or other persons involved in your medical care.  You have the right to object to the sharing if this information.  In addition, we may disclose medical information about you to an entity assisting in a disaster relief effort so that your family can be notified about your family can be notified about your condition, status and location.</w:t>
      </w:r>
    </w:p>
    <w:p w14:paraId="689238DE" w14:textId="77777777" w:rsidR="00A33DA3" w:rsidRPr="00BD2831" w:rsidRDefault="00A33DA3" w:rsidP="00BD2831">
      <w:pPr>
        <w:pStyle w:val="BodyText3"/>
        <w:numPr>
          <w:ilvl w:val="0"/>
          <w:numId w:val="48"/>
        </w:numPr>
        <w:spacing w:after="0"/>
        <w:jc w:val="both"/>
        <w:rPr>
          <w:rFonts w:ascii="Arial" w:hAnsi="Arial" w:cs="Arial"/>
          <w:sz w:val="22"/>
          <w:szCs w:val="22"/>
        </w:rPr>
      </w:pPr>
      <w:r w:rsidRPr="00BD2831">
        <w:rPr>
          <w:rFonts w:ascii="Arial" w:hAnsi="Arial" w:cs="Arial"/>
          <w:b/>
          <w:bCs/>
          <w:sz w:val="22"/>
          <w:szCs w:val="22"/>
        </w:rPr>
        <w:t xml:space="preserve">As Required By Law.  </w:t>
      </w:r>
      <w:r w:rsidRPr="00BD2831">
        <w:rPr>
          <w:rFonts w:ascii="Arial" w:hAnsi="Arial" w:cs="Arial"/>
          <w:sz w:val="22"/>
          <w:szCs w:val="22"/>
        </w:rPr>
        <w:t>We may disclose medical information about you when required by law.</w:t>
      </w:r>
    </w:p>
    <w:p w14:paraId="4C9C9BBA" w14:textId="77777777" w:rsidR="00A33DA3" w:rsidRPr="00BD2831" w:rsidRDefault="00A33DA3" w:rsidP="00BD2831">
      <w:pPr>
        <w:ind w:left="360"/>
        <w:jc w:val="both"/>
        <w:rPr>
          <w:rFonts w:ascii="Arial" w:eastAsia="Arial Unicode MS" w:hAnsi="Arial" w:cs="Arial"/>
          <w:b/>
          <w:bCs/>
          <w:sz w:val="22"/>
          <w:szCs w:val="22"/>
        </w:rPr>
      </w:pPr>
    </w:p>
    <w:p w14:paraId="7EBEC8B7" w14:textId="77777777" w:rsidR="005B36A1" w:rsidRDefault="00A33DA3" w:rsidP="005B36A1">
      <w:pPr>
        <w:jc w:val="both"/>
        <w:rPr>
          <w:rFonts w:ascii="Arial" w:eastAsia="Arial Unicode MS" w:hAnsi="Arial" w:cs="Arial"/>
          <w:sz w:val="22"/>
          <w:szCs w:val="22"/>
        </w:rPr>
      </w:pPr>
      <w:r w:rsidRPr="00BD2831">
        <w:rPr>
          <w:rFonts w:ascii="Arial" w:eastAsia="Arial Unicode MS" w:hAnsi="Arial" w:cs="Arial"/>
          <w:sz w:val="22"/>
          <w:szCs w:val="22"/>
        </w:rPr>
        <w:t>To request restrictions, you must make your request in writing to the facility privacy contact person (listed above).  In your request, you must tell us (1) what information you want to limit (2) whether you want to limit our use, disclosure or both; and (3) to whom you want the limits to apply, for example, disclosures to your spouse.  You can request, either in writing or verbally, that any restrictions you put in place be terminated.</w:t>
      </w:r>
    </w:p>
    <w:p w14:paraId="0F59C36D" w14:textId="77777777" w:rsidR="005B36A1" w:rsidRDefault="005B36A1" w:rsidP="005B36A1">
      <w:pPr>
        <w:jc w:val="both"/>
        <w:rPr>
          <w:rFonts w:ascii="Arial" w:eastAsia="Arial Unicode MS" w:hAnsi="Arial" w:cs="Arial"/>
          <w:sz w:val="22"/>
          <w:szCs w:val="22"/>
        </w:rPr>
      </w:pPr>
    </w:p>
    <w:p w14:paraId="6F1E71AD" w14:textId="78271B93" w:rsidR="00A33DA3" w:rsidRPr="00BD2831" w:rsidRDefault="00A33DA3" w:rsidP="005B36A1">
      <w:pPr>
        <w:jc w:val="both"/>
        <w:rPr>
          <w:rFonts w:ascii="Arial" w:eastAsia="Arial Unicode MS" w:hAnsi="Arial" w:cs="Arial"/>
          <w:b/>
          <w:bCs/>
          <w:sz w:val="22"/>
          <w:szCs w:val="22"/>
        </w:rPr>
      </w:pPr>
      <w:r w:rsidRPr="00BD2831">
        <w:rPr>
          <w:rFonts w:ascii="Arial" w:eastAsia="Arial Unicode MS" w:hAnsi="Arial" w:cs="Arial"/>
          <w:b/>
          <w:bCs/>
          <w:sz w:val="22"/>
          <w:szCs w:val="22"/>
        </w:rPr>
        <w:t xml:space="preserve">Right to Request Confidential Communications.  </w:t>
      </w:r>
      <w:r w:rsidRPr="00BD2831">
        <w:rPr>
          <w:rFonts w:ascii="Arial" w:eastAsia="Arial Unicode MS" w:hAnsi="Arial" w:cs="Arial"/>
          <w:sz w:val="22"/>
          <w:szCs w:val="22"/>
        </w:rPr>
        <w:t xml:space="preserve"> You have the right to request that we communicate with you about medical matters in a certain way or at a certain location.  For example, you may ask us to send information to a post office box or your work address instead of your home address.</w:t>
      </w:r>
    </w:p>
    <w:p w14:paraId="4383CEBB" w14:textId="77777777" w:rsidR="005B36A1" w:rsidRDefault="005B36A1" w:rsidP="00BD2831">
      <w:pPr>
        <w:jc w:val="both"/>
        <w:rPr>
          <w:rFonts w:ascii="Arial" w:eastAsia="Arial Unicode MS" w:hAnsi="Arial" w:cs="Arial"/>
          <w:sz w:val="22"/>
          <w:szCs w:val="22"/>
        </w:rPr>
      </w:pPr>
    </w:p>
    <w:p w14:paraId="7DFBE8D0" w14:textId="248CAADE" w:rsidR="00A33DA3" w:rsidRPr="00BD2831" w:rsidRDefault="00A33DA3" w:rsidP="00BD2831">
      <w:pPr>
        <w:jc w:val="both"/>
        <w:rPr>
          <w:rFonts w:ascii="Arial" w:eastAsia="Arial Unicode MS" w:hAnsi="Arial" w:cs="Arial"/>
          <w:sz w:val="22"/>
          <w:szCs w:val="22"/>
        </w:rPr>
      </w:pPr>
      <w:r w:rsidRPr="00BD2831">
        <w:rPr>
          <w:rFonts w:ascii="Arial" w:eastAsia="Arial Unicode MS" w:hAnsi="Arial" w:cs="Arial"/>
          <w:sz w:val="22"/>
          <w:szCs w:val="22"/>
        </w:rPr>
        <w:t>To request confidential communications, you must make your request in writing to the facility privacy contact person (listed above).  We will not ask you the reason for your request.  We will accommodate all reasonable requests.  Your requests must specify how or where you wish to be contacted.</w:t>
      </w:r>
    </w:p>
    <w:p w14:paraId="0C2F0FEF" w14:textId="77777777" w:rsidR="005B36A1" w:rsidRDefault="005B36A1" w:rsidP="005B36A1">
      <w:pPr>
        <w:jc w:val="both"/>
        <w:rPr>
          <w:rFonts w:ascii="Arial" w:eastAsia="Arial Unicode MS" w:hAnsi="Arial" w:cs="Arial"/>
          <w:b/>
          <w:bCs/>
          <w:sz w:val="22"/>
          <w:szCs w:val="22"/>
        </w:rPr>
      </w:pPr>
    </w:p>
    <w:p w14:paraId="441F7437" w14:textId="329EABBC" w:rsidR="00A33DA3" w:rsidRPr="00BD2831" w:rsidRDefault="00A33DA3" w:rsidP="005B36A1">
      <w:pPr>
        <w:jc w:val="both"/>
        <w:rPr>
          <w:rFonts w:ascii="Arial" w:eastAsia="Arial Unicode MS" w:hAnsi="Arial" w:cs="Arial"/>
          <w:sz w:val="22"/>
          <w:szCs w:val="22"/>
        </w:rPr>
      </w:pPr>
      <w:r w:rsidRPr="00BD2831">
        <w:rPr>
          <w:rFonts w:ascii="Arial" w:eastAsia="Arial Unicode MS" w:hAnsi="Arial" w:cs="Arial"/>
          <w:b/>
          <w:bCs/>
          <w:sz w:val="22"/>
          <w:szCs w:val="22"/>
        </w:rPr>
        <w:t xml:space="preserve">Right to a Paper Copy of this Notice.    </w:t>
      </w:r>
      <w:r w:rsidRPr="00BD2831">
        <w:rPr>
          <w:rFonts w:ascii="Arial" w:eastAsia="Arial Unicode MS" w:hAnsi="Arial" w:cs="Arial"/>
          <w:sz w:val="22"/>
          <w:szCs w:val="22"/>
        </w:rPr>
        <w:t>You have the right to a paper copy of this notice.  You may ask us to give you a copy of this notice at any time.  Even if you have agreed to receive this notice electronically, you are still entitled to a paper copy of this notice.  You may obtain a copy of this notice at our facility.</w:t>
      </w:r>
    </w:p>
    <w:p w14:paraId="05BA372E" w14:textId="77777777" w:rsidR="00A33DA3" w:rsidRPr="00BD2831" w:rsidRDefault="00A33DA3" w:rsidP="00BD2831">
      <w:pPr>
        <w:jc w:val="both"/>
        <w:rPr>
          <w:rFonts w:ascii="Arial" w:eastAsia="Arial Unicode MS" w:hAnsi="Arial" w:cs="Arial"/>
          <w:b/>
          <w:bCs/>
          <w:sz w:val="22"/>
          <w:szCs w:val="22"/>
        </w:rPr>
      </w:pPr>
    </w:p>
    <w:p w14:paraId="53E380FA" w14:textId="77777777" w:rsidR="00A33DA3" w:rsidRPr="00BD2831" w:rsidRDefault="00A33DA3" w:rsidP="00BD2831">
      <w:pPr>
        <w:jc w:val="both"/>
        <w:rPr>
          <w:rFonts w:ascii="Arial" w:eastAsia="Arial Unicode MS" w:hAnsi="Arial" w:cs="Arial"/>
          <w:b/>
          <w:bCs/>
          <w:sz w:val="22"/>
          <w:szCs w:val="22"/>
        </w:rPr>
      </w:pPr>
    </w:p>
    <w:p w14:paraId="59D7E989" w14:textId="77777777" w:rsidR="00A33DA3" w:rsidRPr="00BD2831" w:rsidRDefault="00A33DA3" w:rsidP="00BD2831">
      <w:pPr>
        <w:jc w:val="both"/>
        <w:rPr>
          <w:rFonts w:ascii="Arial" w:eastAsia="Arial Unicode MS" w:hAnsi="Arial" w:cs="Arial"/>
          <w:b/>
          <w:bCs/>
          <w:sz w:val="22"/>
          <w:szCs w:val="22"/>
        </w:rPr>
      </w:pPr>
      <w:r w:rsidRPr="00BD2831">
        <w:rPr>
          <w:rFonts w:ascii="Arial" w:eastAsia="Arial Unicode MS" w:hAnsi="Arial" w:cs="Arial"/>
          <w:b/>
          <w:bCs/>
          <w:sz w:val="22"/>
          <w:szCs w:val="22"/>
        </w:rPr>
        <w:t>Changes in this Notice</w:t>
      </w:r>
    </w:p>
    <w:p w14:paraId="4B270A21" w14:textId="77777777" w:rsidR="00A33DA3" w:rsidRPr="00BD2831" w:rsidRDefault="00A33DA3" w:rsidP="00BD2831">
      <w:pPr>
        <w:jc w:val="both"/>
        <w:rPr>
          <w:rFonts w:ascii="Arial" w:eastAsia="Arial Unicode MS" w:hAnsi="Arial" w:cs="Arial"/>
          <w:sz w:val="22"/>
          <w:szCs w:val="22"/>
        </w:rPr>
      </w:pPr>
    </w:p>
    <w:p w14:paraId="33BC7A44" w14:textId="77777777" w:rsidR="00A33DA3" w:rsidRPr="00BD2831" w:rsidRDefault="00A33DA3" w:rsidP="00BD2831">
      <w:pPr>
        <w:pStyle w:val="BodyText3"/>
        <w:jc w:val="both"/>
        <w:rPr>
          <w:rFonts w:ascii="Arial" w:hAnsi="Arial" w:cs="Arial"/>
          <w:sz w:val="22"/>
          <w:szCs w:val="22"/>
        </w:rPr>
      </w:pPr>
      <w:r w:rsidRPr="00BD2831">
        <w:rPr>
          <w:rFonts w:ascii="Arial" w:hAnsi="Arial" w:cs="Arial"/>
          <w:sz w:val="22"/>
          <w:szCs w:val="22"/>
        </w:rPr>
        <w:t>We reserve the right to change this notice.  Any changes will apply to health information we already have about you as well as any information we receive in the future.  We will post a copy of the current notice in the facility and will make a paper version available to you upon request.  The notice will contain an effective date on the first page, in the top right-handed corner.  In addition, if you are discharged from this facility for an extended time then return to the facility, we will offer you a copy of the current notice.</w:t>
      </w:r>
    </w:p>
    <w:p w14:paraId="28B0F62E" w14:textId="77777777" w:rsidR="00A33DA3" w:rsidRPr="00BD2831" w:rsidRDefault="00A33DA3" w:rsidP="00BD2831">
      <w:pPr>
        <w:pStyle w:val="BodyText3"/>
        <w:jc w:val="both"/>
        <w:rPr>
          <w:rFonts w:ascii="Arial" w:hAnsi="Arial" w:cs="Arial"/>
          <w:b/>
          <w:bCs/>
          <w:sz w:val="22"/>
          <w:szCs w:val="22"/>
        </w:rPr>
      </w:pPr>
      <w:r w:rsidRPr="00BD2831">
        <w:rPr>
          <w:rFonts w:ascii="Arial" w:hAnsi="Arial" w:cs="Arial"/>
          <w:b/>
          <w:bCs/>
          <w:sz w:val="22"/>
          <w:szCs w:val="22"/>
        </w:rPr>
        <w:t>Complaints</w:t>
      </w:r>
    </w:p>
    <w:p w14:paraId="7E25EC07" w14:textId="77777777" w:rsidR="00A33DA3" w:rsidRPr="00BD2831" w:rsidRDefault="00A33DA3" w:rsidP="00BD2831">
      <w:pPr>
        <w:pStyle w:val="BodyText3"/>
        <w:jc w:val="both"/>
        <w:rPr>
          <w:rFonts w:ascii="Arial" w:hAnsi="Arial" w:cs="Arial"/>
          <w:sz w:val="22"/>
          <w:szCs w:val="22"/>
        </w:rPr>
      </w:pPr>
      <w:r w:rsidRPr="00BD2831">
        <w:rPr>
          <w:rFonts w:ascii="Arial" w:hAnsi="Arial" w:cs="Arial"/>
          <w:sz w:val="22"/>
          <w:szCs w:val="22"/>
        </w:rPr>
        <w:t>If you believe your privacy rights have been violated, you may file a complaint with Secretary of the Department of Health and Human Service.  All complaints must be submitted in writing.</w:t>
      </w:r>
    </w:p>
    <w:p w14:paraId="0FDCB4BE" w14:textId="77777777" w:rsidR="00A33DA3" w:rsidRPr="00BD2831" w:rsidRDefault="00A33DA3" w:rsidP="00BD2831">
      <w:pPr>
        <w:pStyle w:val="BodyText3"/>
        <w:jc w:val="both"/>
        <w:rPr>
          <w:rFonts w:ascii="Arial" w:hAnsi="Arial" w:cs="Arial"/>
          <w:b/>
          <w:i/>
          <w:sz w:val="22"/>
          <w:szCs w:val="22"/>
        </w:rPr>
      </w:pPr>
      <w:r w:rsidRPr="00BD2831">
        <w:rPr>
          <w:rFonts w:ascii="Arial" w:hAnsi="Arial" w:cs="Arial"/>
          <w:b/>
          <w:i/>
          <w:sz w:val="22"/>
          <w:szCs w:val="22"/>
        </w:rPr>
        <w:lastRenderedPageBreak/>
        <w:t>There will be no retaliation to client because of complaint.</w:t>
      </w:r>
    </w:p>
    <w:p w14:paraId="210E9B97" w14:textId="77777777" w:rsidR="00A33DA3" w:rsidRPr="00BD2831" w:rsidRDefault="00A33DA3" w:rsidP="00BD2831">
      <w:pPr>
        <w:jc w:val="both"/>
        <w:rPr>
          <w:rFonts w:ascii="Arial" w:eastAsia="Arial Unicode MS" w:hAnsi="Arial" w:cs="Arial"/>
          <w:b/>
          <w:bCs/>
          <w:sz w:val="22"/>
          <w:szCs w:val="22"/>
          <w:u w:val="single"/>
        </w:rPr>
      </w:pPr>
    </w:p>
    <w:p w14:paraId="31897D4C" w14:textId="77777777" w:rsidR="005B36A1" w:rsidRDefault="005B36A1" w:rsidP="00BD2831">
      <w:pPr>
        <w:jc w:val="both"/>
        <w:rPr>
          <w:rFonts w:ascii="Arial" w:eastAsia="Arial Unicode MS" w:hAnsi="Arial" w:cs="Arial"/>
          <w:b/>
          <w:bCs/>
          <w:sz w:val="22"/>
          <w:szCs w:val="22"/>
          <w:u w:val="single"/>
        </w:rPr>
      </w:pPr>
    </w:p>
    <w:p w14:paraId="34D49FD9" w14:textId="77777777" w:rsidR="005B36A1" w:rsidRDefault="005B36A1" w:rsidP="00BD2831">
      <w:pPr>
        <w:jc w:val="both"/>
        <w:rPr>
          <w:rFonts w:ascii="Arial" w:eastAsia="Arial Unicode MS" w:hAnsi="Arial" w:cs="Arial"/>
          <w:b/>
          <w:bCs/>
          <w:sz w:val="22"/>
          <w:szCs w:val="22"/>
          <w:u w:val="single"/>
        </w:rPr>
      </w:pPr>
    </w:p>
    <w:p w14:paraId="49D8C3F4" w14:textId="77777777" w:rsidR="005B36A1" w:rsidRDefault="005B36A1" w:rsidP="00BD2831">
      <w:pPr>
        <w:jc w:val="both"/>
        <w:rPr>
          <w:rFonts w:ascii="Arial" w:eastAsia="Arial Unicode MS" w:hAnsi="Arial" w:cs="Arial"/>
          <w:b/>
          <w:bCs/>
          <w:sz w:val="22"/>
          <w:szCs w:val="22"/>
          <w:u w:val="single"/>
        </w:rPr>
      </w:pPr>
    </w:p>
    <w:p w14:paraId="54F09B15" w14:textId="77777777" w:rsidR="005B36A1" w:rsidRDefault="005B36A1" w:rsidP="00BD2831">
      <w:pPr>
        <w:jc w:val="both"/>
        <w:rPr>
          <w:rFonts w:ascii="Arial" w:eastAsia="Arial Unicode MS" w:hAnsi="Arial" w:cs="Arial"/>
          <w:b/>
          <w:bCs/>
          <w:sz w:val="22"/>
          <w:szCs w:val="22"/>
          <w:u w:val="single"/>
        </w:rPr>
      </w:pPr>
    </w:p>
    <w:p w14:paraId="4B20A0BC" w14:textId="77777777" w:rsidR="005B36A1" w:rsidRDefault="005B36A1" w:rsidP="00BD2831">
      <w:pPr>
        <w:jc w:val="both"/>
        <w:rPr>
          <w:rFonts w:ascii="Arial" w:eastAsia="Arial Unicode MS" w:hAnsi="Arial" w:cs="Arial"/>
          <w:b/>
          <w:bCs/>
          <w:sz w:val="22"/>
          <w:szCs w:val="22"/>
          <w:u w:val="single"/>
        </w:rPr>
      </w:pPr>
    </w:p>
    <w:p w14:paraId="045E2A16" w14:textId="77777777" w:rsidR="005B36A1" w:rsidRDefault="005B36A1" w:rsidP="00BD2831">
      <w:pPr>
        <w:jc w:val="both"/>
        <w:rPr>
          <w:rFonts w:ascii="Arial" w:eastAsia="Arial Unicode MS" w:hAnsi="Arial" w:cs="Arial"/>
          <w:b/>
          <w:bCs/>
          <w:sz w:val="22"/>
          <w:szCs w:val="22"/>
          <w:u w:val="single"/>
        </w:rPr>
      </w:pPr>
    </w:p>
    <w:p w14:paraId="196E821F" w14:textId="77777777" w:rsidR="005B36A1" w:rsidRDefault="005B36A1" w:rsidP="00BD2831">
      <w:pPr>
        <w:jc w:val="both"/>
        <w:rPr>
          <w:rFonts w:ascii="Arial" w:eastAsia="Arial Unicode MS" w:hAnsi="Arial" w:cs="Arial"/>
          <w:b/>
          <w:bCs/>
          <w:sz w:val="22"/>
          <w:szCs w:val="22"/>
          <w:u w:val="single"/>
        </w:rPr>
      </w:pPr>
    </w:p>
    <w:p w14:paraId="24F3A0DF" w14:textId="2364B806" w:rsidR="00A33DA3" w:rsidRPr="00916FEB" w:rsidRDefault="00A33DA3" w:rsidP="002B01DD">
      <w:pPr>
        <w:jc w:val="center"/>
        <w:rPr>
          <w:sz w:val="40"/>
          <w:szCs w:val="40"/>
        </w:rPr>
      </w:pPr>
      <w:r w:rsidRPr="00916FEB">
        <w:rPr>
          <w:sz w:val="40"/>
          <w:szCs w:val="40"/>
        </w:rPr>
        <w:t>CPR Policy:</w:t>
      </w:r>
    </w:p>
    <w:p w14:paraId="316F5A10" w14:textId="77777777" w:rsidR="00A33DA3" w:rsidRPr="00916FEB" w:rsidRDefault="00A33DA3" w:rsidP="002B01DD">
      <w:pPr>
        <w:jc w:val="center"/>
        <w:rPr>
          <w:sz w:val="40"/>
          <w:szCs w:val="40"/>
        </w:rPr>
      </w:pPr>
      <w:r w:rsidRPr="00916FEB">
        <w:rPr>
          <w:sz w:val="40"/>
          <w:szCs w:val="40"/>
        </w:rPr>
        <w:t xml:space="preserve">Epiphany </w:t>
      </w:r>
      <w:r>
        <w:rPr>
          <w:sz w:val="40"/>
          <w:szCs w:val="40"/>
        </w:rPr>
        <w:t>Assisted Living, LLC</w:t>
      </w:r>
    </w:p>
    <w:p w14:paraId="17DEE37E" w14:textId="77777777" w:rsidR="00A33DA3" w:rsidRDefault="00A33DA3" w:rsidP="00A33DA3">
      <w:pPr>
        <w:pStyle w:val="NoSpacing"/>
      </w:pPr>
    </w:p>
    <w:p w14:paraId="5CCA1DC8" w14:textId="77777777" w:rsidR="00A33DA3" w:rsidRDefault="00A33DA3" w:rsidP="00A33DA3">
      <w:pPr>
        <w:pStyle w:val="NoSpacing"/>
      </w:pPr>
    </w:p>
    <w:p w14:paraId="0BA0358B" w14:textId="77777777" w:rsidR="00A33DA3" w:rsidRPr="00BD57CD" w:rsidRDefault="00A33DA3" w:rsidP="00A33DA3">
      <w:pPr>
        <w:rPr>
          <w:sz w:val="32"/>
          <w:szCs w:val="32"/>
        </w:rPr>
      </w:pPr>
      <w:r w:rsidRPr="00BD57CD">
        <w:rPr>
          <w:sz w:val="32"/>
          <w:szCs w:val="32"/>
        </w:rPr>
        <w:t>In  a  health  emergency,  it  is  our  practi</w:t>
      </w:r>
      <w:r>
        <w:rPr>
          <w:sz w:val="32"/>
          <w:szCs w:val="32"/>
        </w:rPr>
        <w:t xml:space="preserve">ce  to  call  911  immediately </w:t>
      </w:r>
      <w:r w:rsidRPr="00BD57CD">
        <w:rPr>
          <w:sz w:val="32"/>
          <w:szCs w:val="32"/>
        </w:rPr>
        <w:t xml:space="preserve">for  medical  assistance.  </w:t>
      </w:r>
      <w:r>
        <w:rPr>
          <w:sz w:val="32"/>
          <w:szCs w:val="32"/>
        </w:rPr>
        <w:t xml:space="preserve">Staff of Epiphany Assisted Living may follow the instructions </w:t>
      </w:r>
      <w:r w:rsidRPr="00BD57CD">
        <w:rPr>
          <w:sz w:val="32"/>
          <w:szCs w:val="32"/>
        </w:rPr>
        <w:t>provided by the 911</w:t>
      </w:r>
      <w:r>
        <w:rPr>
          <w:sz w:val="32"/>
          <w:szCs w:val="32"/>
        </w:rPr>
        <w:t xml:space="preserve"> operator until paramedics arrive to assume </w:t>
      </w:r>
      <w:r w:rsidRPr="00BD57CD">
        <w:rPr>
          <w:sz w:val="32"/>
          <w:szCs w:val="32"/>
        </w:rPr>
        <w:t>medical care.  </w:t>
      </w:r>
    </w:p>
    <w:p w14:paraId="1C32C84D" w14:textId="77777777" w:rsidR="00A33DA3" w:rsidRDefault="00A33DA3" w:rsidP="00A33DA3">
      <w:pPr>
        <w:pStyle w:val="Title"/>
        <w:jc w:val="left"/>
        <w:rPr>
          <w:iCs/>
          <w:sz w:val="28"/>
          <w:szCs w:val="28"/>
        </w:rPr>
      </w:pPr>
    </w:p>
    <w:p w14:paraId="633AEB4A" w14:textId="77777777" w:rsidR="00A33DA3" w:rsidRPr="002C6B72" w:rsidRDefault="00A33DA3" w:rsidP="00A33DA3">
      <w:pPr>
        <w:jc w:val="both"/>
        <w:rPr>
          <w:rFonts w:ascii="Cambria" w:eastAsia="Arial Unicode MS" w:hAnsi="Cambria"/>
          <w:b/>
          <w:bCs/>
          <w:sz w:val="28"/>
          <w:u w:val="single"/>
        </w:rPr>
      </w:pPr>
      <w:r w:rsidRPr="002C6B72">
        <w:rPr>
          <w:rFonts w:ascii="Cambria" w:eastAsia="Arial Unicode MS" w:hAnsi="Cambria"/>
          <w:b/>
          <w:bCs/>
          <w:sz w:val="28"/>
          <w:u w:val="single"/>
        </w:rPr>
        <w:t xml:space="preserve">Acknowledgment of Receipt of the </w:t>
      </w:r>
      <w:r>
        <w:rPr>
          <w:rFonts w:ascii="Cambria" w:eastAsia="Arial Unicode MS" w:hAnsi="Cambria"/>
          <w:b/>
          <w:bCs/>
          <w:sz w:val="28"/>
          <w:u w:val="single"/>
        </w:rPr>
        <w:t>CPR  Policy</w:t>
      </w:r>
    </w:p>
    <w:p w14:paraId="6661745C" w14:textId="77777777" w:rsidR="00A33DA3" w:rsidRPr="002C6B72" w:rsidRDefault="00A33DA3" w:rsidP="00A33DA3">
      <w:pPr>
        <w:jc w:val="both"/>
        <w:rPr>
          <w:rFonts w:ascii="Cambria" w:eastAsia="Arial Unicode MS" w:hAnsi="Cambria"/>
          <w:b/>
          <w:bCs/>
        </w:rPr>
      </w:pPr>
    </w:p>
    <w:p w14:paraId="43B9DEA3" w14:textId="77777777" w:rsidR="00A33DA3" w:rsidRPr="002C6B72" w:rsidRDefault="00A33DA3" w:rsidP="00A33DA3">
      <w:pPr>
        <w:jc w:val="both"/>
        <w:rPr>
          <w:rFonts w:ascii="Cambria" w:eastAsia="Arial Unicode MS" w:hAnsi="Cambria"/>
          <w:b/>
          <w:bCs/>
        </w:rPr>
      </w:pPr>
    </w:p>
    <w:p w14:paraId="4C9EFEA9" w14:textId="77777777" w:rsidR="00A33DA3" w:rsidRPr="002C6B72" w:rsidRDefault="00A33DA3" w:rsidP="00A33DA3">
      <w:pPr>
        <w:jc w:val="both"/>
        <w:rPr>
          <w:rFonts w:ascii="Cambria" w:eastAsia="Arial Unicode MS" w:hAnsi="Cambria"/>
          <w:b/>
          <w:bCs/>
        </w:rPr>
      </w:pPr>
    </w:p>
    <w:p w14:paraId="0A9C855F" w14:textId="77777777" w:rsidR="00A33DA3" w:rsidRPr="002C6B72" w:rsidRDefault="00A33DA3" w:rsidP="00A33DA3">
      <w:pPr>
        <w:jc w:val="both"/>
        <w:rPr>
          <w:rFonts w:ascii="Cambria" w:eastAsia="Arial Unicode MS" w:hAnsi="Cambria"/>
        </w:rPr>
      </w:pPr>
      <w:r w:rsidRPr="002C6B72">
        <w:rPr>
          <w:rFonts w:ascii="Cambria" w:eastAsia="Arial Unicode MS" w:hAnsi="Cambria"/>
        </w:rPr>
        <w:t>I, ___________________________________________ acknowledge that I have received</w:t>
      </w:r>
      <w:r>
        <w:rPr>
          <w:rFonts w:ascii="Cambria" w:eastAsia="Arial Unicode MS" w:hAnsi="Cambria"/>
        </w:rPr>
        <w:t xml:space="preserve"> </w:t>
      </w:r>
      <w:r w:rsidRPr="002C6B72">
        <w:rPr>
          <w:rFonts w:ascii="Cambria" w:eastAsia="Arial Unicode MS" w:hAnsi="Cambria"/>
        </w:rPr>
        <w:t>a current copy of Epiphany Assisted Living</w:t>
      </w:r>
      <w:r>
        <w:rPr>
          <w:rFonts w:ascii="Cambria" w:eastAsia="Arial Unicode MS" w:hAnsi="Cambria"/>
        </w:rPr>
        <w:t xml:space="preserve"> CPR Policy</w:t>
      </w:r>
      <w:r w:rsidRPr="002C6B72">
        <w:rPr>
          <w:rFonts w:ascii="Cambria" w:eastAsia="Arial Unicode MS" w:hAnsi="Cambria"/>
        </w:rPr>
        <w:t>.</w:t>
      </w:r>
    </w:p>
    <w:p w14:paraId="31B5372C" w14:textId="77777777" w:rsidR="00A33DA3" w:rsidRPr="002C6B72" w:rsidRDefault="00A33DA3" w:rsidP="00A33DA3">
      <w:pPr>
        <w:jc w:val="both"/>
        <w:rPr>
          <w:rFonts w:ascii="Cambria" w:eastAsia="Arial Unicode MS" w:hAnsi="Cambria"/>
        </w:rPr>
      </w:pPr>
    </w:p>
    <w:p w14:paraId="10126C87" w14:textId="77777777" w:rsidR="00A33DA3" w:rsidRPr="002C6B72" w:rsidRDefault="00A33DA3" w:rsidP="00A33DA3">
      <w:pPr>
        <w:jc w:val="both"/>
        <w:rPr>
          <w:rFonts w:ascii="Cambria" w:eastAsia="Arial Unicode MS" w:hAnsi="Cambria"/>
        </w:rPr>
      </w:pPr>
    </w:p>
    <w:p w14:paraId="2DDA2CD8" w14:textId="77777777" w:rsidR="00A33DA3" w:rsidRPr="002C6B72" w:rsidRDefault="00A33DA3" w:rsidP="00A33DA3">
      <w:pPr>
        <w:jc w:val="both"/>
        <w:rPr>
          <w:rFonts w:ascii="Cambria" w:eastAsia="Arial Unicode MS" w:hAnsi="Cambria"/>
        </w:rPr>
      </w:pPr>
    </w:p>
    <w:p w14:paraId="2F269CB8" w14:textId="09166B11" w:rsidR="00A33DA3" w:rsidRPr="002C6B72" w:rsidRDefault="00F01450" w:rsidP="00A33DA3">
      <w:pPr>
        <w:jc w:val="both"/>
        <w:rPr>
          <w:rFonts w:ascii="Cambria" w:eastAsia="Arial Unicode MS" w:hAnsi="Cambria"/>
        </w:rPr>
      </w:pPr>
      <w:r>
        <w:rPr>
          <w:rFonts w:ascii="Cambria" w:eastAsia="Arial Unicode MS" w:hAnsi="Cambria"/>
        </w:rPr>
        <w:t>Resident Signature</w:t>
      </w:r>
      <w:r w:rsidRPr="002C6B72">
        <w:rPr>
          <w:rFonts w:ascii="Cambria" w:eastAsia="Arial Unicode MS" w:hAnsi="Cambria"/>
        </w:rPr>
        <w:t>: _</w:t>
      </w:r>
      <w:r w:rsidR="00A33DA3" w:rsidRPr="002C6B72">
        <w:rPr>
          <w:rFonts w:ascii="Cambria" w:eastAsia="Arial Unicode MS" w:hAnsi="Cambria"/>
        </w:rPr>
        <w:t>___________________________________</w:t>
      </w:r>
      <w:r>
        <w:rPr>
          <w:rFonts w:ascii="Cambria" w:eastAsia="Arial Unicode MS" w:hAnsi="Cambria"/>
        </w:rPr>
        <w:t>__________________ Date:</w:t>
      </w:r>
      <w:r w:rsidR="00A33DA3" w:rsidRPr="002C6B72">
        <w:rPr>
          <w:rFonts w:ascii="Cambria" w:eastAsia="Arial Unicode MS" w:hAnsi="Cambria"/>
        </w:rPr>
        <w:t>_____________________</w:t>
      </w:r>
    </w:p>
    <w:p w14:paraId="63498405" w14:textId="77777777" w:rsidR="00A33DA3" w:rsidRDefault="00A33DA3" w:rsidP="00A33DA3">
      <w:pPr>
        <w:jc w:val="both"/>
        <w:rPr>
          <w:rFonts w:ascii="Cambria" w:eastAsia="Arial Unicode MS" w:hAnsi="Cambria"/>
        </w:rPr>
      </w:pPr>
    </w:p>
    <w:p w14:paraId="165AA5EF" w14:textId="77777777" w:rsidR="00A33DA3" w:rsidRDefault="00A33DA3" w:rsidP="00A33DA3">
      <w:pPr>
        <w:jc w:val="both"/>
        <w:rPr>
          <w:rFonts w:ascii="Cambria" w:eastAsia="Arial Unicode MS" w:hAnsi="Cambria"/>
        </w:rPr>
      </w:pPr>
    </w:p>
    <w:p w14:paraId="2E9C8DCE" w14:textId="77777777" w:rsidR="00A33DA3" w:rsidRPr="002C6B72" w:rsidRDefault="00A33DA3" w:rsidP="00A33DA3">
      <w:pPr>
        <w:jc w:val="both"/>
        <w:rPr>
          <w:rFonts w:ascii="Cambria" w:eastAsia="Arial Unicode MS" w:hAnsi="Cambria"/>
        </w:rPr>
      </w:pPr>
      <w:r>
        <w:rPr>
          <w:rFonts w:ascii="Cambria" w:eastAsia="Arial Unicode MS" w:hAnsi="Cambria"/>
        </w:rPr>
        <w:t>or</w:t>
      </w:r>
      <w:r w:rsidRPr="002C6B72">
        <w:rPr>
          <w:rFonts w:ascii="Cambria" w:eastAsia="Arial Unicode MS" w:hAnsi="Cambria"/>
        </w:rPr>
        <w:tab/>
      </w:r>
      <w:r w:rsidRPr="002C6B72">
        <w:rPr>
          <w:rFonts w:ascii="Cambria" w:eastAsia="Arial Unicode MS" w:hAnsi="Cambria"/>
        </w:rPr>
        <w:tab/>
      </w:r>
      <w:r w:rsidRPr="002C6B72">
        <w:rPr>
          <w:rFonts w:ascii="Cambria" w:eastAsia="Arial Unicode MS" w:hAnsi="Cambria"/>
        </w:rPr>
        <w:tab/>
      </w:r>
      <w:r w:rsidRPr="002C6B72">
        <w:rPr>
          <w:rFonts w:ascii="Cambria" w:eastAsia="Arial Unicode MS" w:hAnsi="Cambria"/>
        </w:rPr>
        <w:tab/>
      </w:r>
      <w:r w:rsidRPr="002C6B72">
        <w:rPr>
          <w:rFonts w:ascii="Cambria" w:eastAsia="Arial Unicode MS" w:hAnsi="Cambria"/>
        </w:rPr>
        <w:tab/>
      </w:r>
      <w:r>
        <w:rPr>
          <w:rFonts w:ascii="Cambria" w:eastAsia="Arial Unicode MS" w:hAnsi="Cambria"/>
        </w:rPr>
        <w:t xml:space="preserve">  </w:t>
      </w:r>
    </w:p>
    <w:p w14:paraId="46F8D25B" w14:textId="77777777" w:rsidR="00A33DA3" w:rsidRPr="002C6B72" w:rsidRDefault="00A33DA3" w:rsidP="00A33DA3">
      <w:pPr>
        <w:jc w:val="both"/>
        <w:rPr>
          <w:rFonts w:ascii="Cambria" w:eastAsia="Arial Unicode MS" w:hAnsi="Cambria"/>
        </w:rPr>
      </w:pPr>
    </w:p>
    <w:p w14:paraId="7BD12068" w14:textId="79144D63" w:rsidR="00A33DA3" w:rsidRPr="002C6B72" w:rsidRDefault="00A33DA3" w:rsidP="00A33DA3">
      <w:pPr>
        <w:jc w:val="both"/>
        <w:rPr>
          <w:rFonts w:ascii="Cambria" w:eastAsia="Arial Unicode MS" w:hAnsi="Cambria"/>
        </w:rPr>
      </w:pPr>
      <w:r w:rsidRPr="002C6B72">
        <w:rPr>
          <w:rFonts w:ascii="Cambria" w:eastAsia="Arial Unicode MS" w:hAnsi="Cambria"/>
        </w:rPr>
        <w:t>Resident’s Legal Representative</w:t>
      </w:r>
      <w:r w:rsidR="00F01450">
        <w:rPr>
          <w:rFonts w:ascii="Cambria" w:eastAsia="Arial Unicode MS" w:hAnsi="Cambria"/>
        </w:rPr>
        <w:t xml:space="preserve">: _______________________________________ </w:t>
      </w:r>
      <w:r w:rsidRPr="002C6B72">
        <w:rPr>
          <w:rFonts w:ascii="Cambria" w:eastAsia="Arial Unicode MS" w:hAnsi="Cambria"/>
        </w:rPr>
        <w:t>Date</w:t>
      </w:r>
      <w:r w:rsidR="00F01450">
        <w:rPr>
          <w:rFonts w:ascii="Cambria" w:eastAsia="Arial Unicode MS" w:hAnsi="Cambria"/>
        </w:rPr>
        <w:t>:_____________________</w:t>
      </w:r>
    </w:p>
    <w:p w14:paraId="20D5273A" w14:textId="77777777" w:rsidR="00A33DA3" w:rsidRPr="002C6B72" w:rsidRDefault="00A33DA3" w:rsidP="00A33DA3">
      <w:pPr>
        <w:jc w:val="both"/>
        <w:rPr>
          <w:rFonts w:ascii="Cambria" w:eastAsia="Arial Unicode MS" w:hAnsi="Cambria"/>
        </w:rPr>
      </w:pPr>
    </w:p>
    <w:p w14:paraId="5CF13F03" w14:textId="7B10704B" w:rsidR="00A33DA3" w:rsidRDefault="00A33DA3" w:rsidP="00A33DA3">
      <w:pPr>
        <w:jc w:val="both"/>
        <w:rPr>
          <w:rFonts w:ascii="Cambria" w:eastAsia="Arial Unicode MS" w:hAnsi="Cambria"/>
        </w:rPr>
      </w:pPr>
      <w:r>
        <w:rPr>
          <w:rFonts w:ascii="Cambria" w:eastAsia="Arial Unicode MS" w:hAnsi="Cambria"/>
        </w:rPr>
        <w:t>Relationship to Resident</w:t>
      </w:r>
      <w:r w:rsidR="00F01450">
        <w:rPr>
          <w:rFonts w:ascii="Cambria" w:eastAsia="Arial Unicode MS" w:hAnsi="Cambria"/>
        </w:rPr>
        <w:t>: ______POA(Financial/Medical   ______Family   _____Guardian</w:t>
      </w:r>
    </w:p>
    <w:p w14:paraId="2E0B455C" w14:textId="77777777" w:rsidR="00A33DA3" w:rsidRDefault="00A33DA3" w:rsidP="00A33DA3">
      <w:pPr>
        <w:jc w:val="both"/>
        <w:rPr>
          <w:rFonts w:ascii="Cambria" w:eastAsia="Arial Unicode MS" w:hAnsi="Cambria"/>
        </w:rPr>
      </w:pPr>
    </w:p>
    <w:p w14:paraId="0170AA26" w14:textId="77777777" w:rsidR="00A33DA3" w:rsidRDefault="00A33DA3" w:rsidP="00A33DA3">
      <w:pPr>
        <w:jc w:val="both"/>
        <w:rPr>
          <w:rFonts w:ascii="Cambria" w:eastAsia="Arial Unicode MS" w:hAnsi="Cambria"/>
        </w:rPr>
      </w:pPr>
    </w:p>
    <w:p w14:paraId="5A3C3178" w14:textId="77777777" w:rsidR="00A33DA3" w:rsidRDefault="00A33DA3" w:rsidP="00A33DA3">
      <w:pPr>
        <w:spacing w:before="1" w:line="180" w:lineRule="exact"/>
        <w:rPr>
          <w:sz w:val="18"/>
          <w:szCs w:val="18"/>
        </w:rPr>
      </w:pPr>
    </w:p>
    <w:p w14:paraId="74AC5DBE" w14:textId="77777777" w:rsidR="002B01DD" w:rsidRDefault="002B01DD" w:rsidP="00A33DA3">
      <w:pPr>
        <w:spacing w:before="18"/>
        <w:ind w:left="2462" w:right="2426"/>
        <w:jc w:val="center"/>
        <w:rPr>
          <w:b/>
          <w:bCs/>
          <w:sz w:val="32"/>
          <w:szCs w:val="32"/>
        </w:rPr>
      </w:pPr>
    </w:p>
    <w:p w14:paraId="0EF95FC7" w14:textId="77777777" w:rsidR="002B01DD" w:rsidRDefault="002B01DD" w:rsidP="00A33DA3">
      <w:pPr>
        <w:spacing w:before="18"/>
        <w:ind w:left="2462" w:right="2426"/>
        <w:jc w:val="center"/>
        <w:rPr>
          <w:b/>
          <w:bCs/>
          <w:sz w:val="32"/>
          <w:szCs w:val="32"/>
        </w:rPr>
      </w:pPr>
    </w:p>
    <w:p w14:paraId="08E72C9E" w14:textId="77777777" w:rsidR="002B01DD" w:rsidRDefault="002B01DD" w:rsidP="00A33DA3">
      <w:pPr>
        <w:spacing w:before="18"/>
        <w:ind w:left="2462" w:right="2426"/>
        <w:jc w:val="center"/>
        <w:rPr>
          <w:b/>
          <w:bCs/>
          <w:sz w:val="32"/>
          <w:szCs w:val="32"/>
        </w:rPr>
      </w:pPr>
    </w:p>
    <w:p w14:paraId="5D9F6CA5" w14:textId="54B134F2" w:rsidR="002B01DD" w:rsidRDefault="002B01DD" w:rsidP="00A33DA3">
      <w:pPr>
        <w:spacing w:before="18"/>
        <w:ind w:left="2462" w:right="2426"/>
        <w:jc w:val="center"/>
        <w:rPr>
          <w:b/>
          <w:bCs/>
          <w:sz w:val="32"/>
          <w:szCs w:val="32"/>
        </w:rPr>
      </w:pPr>
    </w:p>
    <w:p w14:paraId="2D491550" w14:textId="67C35907" w:rsidR="00E93BC6" w:rsidRDefault="00E93BC6" w:rsidP="00A33DA3">
      <w:pPr>
        <w:spacing w:before="18"/>
        <w:ind w:left="2462" w:right="2426"/>
        <w:jc w:val="center"/>
        <w:rPr>
          <w:b/>
          <w:bCs/>
          <w:sz w:val="32"/>
          <w:szCs w:val="32"/>
        </w:rPr>
      </w:pPr>
    </w:p>
    <w:p w14:paraId="4C3B5FDF" w14:textId="1CD9D14B" w:rsidR="00E93BC6" w:rsidRDefault="00E93BC6" w:rsidP="00A33DA3">
      <w:pPr>
        <w:spacing w:before="18"/>
        <w:ind w:left="2462" w:right="2426"/>
        <w:jc w:val="center"/>
        <w:rPr>
          <w:b/>
          <w:bCs/>
          <w:sz w:val="32"/>
          <w:szCs w:val="32"/>
        </w:rPr>
      </w:pPr>
    </w:p>
    <w:p w14:paraId="6B3EF792" w14:textId="77777777" w:rsidR="00E93BC6" w:rsidRDefault="00E93BC6" w:rsidP="00A33DA3">
      <w:pPr>
        <w:spacing w:before="18"/>
        <w:ind w:left="2462" w:right="2426"/>
        <w:jc w:val="center"/>
        <w:rPr>
          <w:b/>
          <w:bCs/>
          <w:sz w:val="32"/>
          <w:szCs w:val="32"/>
        </w:rPr>
      </w:pPr>
    </w:p>
    <w:p w14:paraId="56EC61E9" w14:textId="534BD905" w:rsidR="002B01DD" w:rsidRDefault="002B01DD" w:rsidP="00A33DA3">
      <w:pPr>
        <w:spacing w:before="18"/>
        <w:ind w:left="2462" w:right="2426"/>
        <w:jc w:val="center"/>
        <w:rPr>
          <w:b/>
          <w:bCs/>
          <w:sz w:val="32"/>
          <w:szCs w:val="32"/>
        </w:rPr>
      </w:pPr>
    </w:p>
    <w:p w14:paraId="1FD18104" w14:textId="434F3505" w:rsidR="005B36A1" w:rsidRDefault="005B36A1" w:rsidP="00A33DA3">
      <w:pPr>
        <w:spacing w:before="18"/>
        <w:ind w:left="2462" w:right="2426"/>
        <w:jc w:val="center"/>
        <w:rPr>
          <w:b/>
          <w:bCs/>
          <w:sz w:val="32"/>
          <w:szCs w:val="32"/>
        </w:rPr>
      </w:pPr>
    </w:p>
    <w:p w14:paraId="31FE2483" w14:textId="77777777" w:rsidR="002B01DD" w:rsidRDefault="002B01DD" w:rsidP="00A33DA3">
      <w:pPr>
        <w:spacing w:before="18"/>
        <w:ind w:left="2462" w:right="2426"/>
        <w:jc w:val="center"/>
        <w:rPr>
          <w:b/>
          <w:bCs/>
          <w:sz w:val="32"/>
          <w:szCs w:val="32"/>
        </w:rPr>
      </w:pPr>
    </w:p>
    <w:p w14:paraId="5242B53D" w14:textId="4F0FF385" w:rsidR="00A33DA3" w:rsidRDefault="00A33DA3" w:rsidP="00A33DA3">
      <w:pPr>
        <w:spacing w:before="18"/>
        <w:ind w:left="2462" w:right="2426"/>
        <w:jc w:val="center"/>
        <w:rPr>
          <w:sz w:val="32"/>
          <w:szCs w:val="32"/>
        </w:rPr>
      </w:pPr>
      <w:r>
        <w:rPr>
          <w:rFonts w:asciiTheme="minorHAnsi" w:eastAsiaTheme="minorHAnsi" w:hAnsiTheme="minorHAnsi" w:cstheme="minorBidi"/>
          <w:noProof/>
          <w:sz w:val="22"/>
          <w:szCs w:val="22"/>
        </w:rPr>
        <w:drawing>
          <wp:anchor distT="0" distB="0" distL="114300" distR="114300" simplePos="0" relativeHeight="251678720" behindDoc="1" locked="0" layoutInCell="1" allowOverlap="1" wp14:anchorId="37FA3E4B" wp14:editId="16348F00">
            <wp:simplePos x="0" y="0"/>
            <wp:positionH relativeFrom="page">
              <wp:posOffset>5817870</wp:posOffset>
            </wp:positionH>
            <wp:positionV relativeFrom="paragraph">
              <wp:posOffset>-48260</wp:posOffset>
            </wp:positionV>
            <wp:extent cx="576580" cy="568960"/>
            <wp:effectExtent l="0" t="0" r="0" b="0"/>
            <wp:wrapNone/>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a:picLocks noChangeAspect="1" noChangeArrowheads="1"/>
                    </pic:cNvPicPr>
                  </pic:nvPicPr>
                  <pic:blipFill>
                    <a:blip r:embed="rId15" cstate="print"/>
                    <a:srcRect/>
                    <a:stretch>
                      <a:fillRect/>
                    </a:stretch>
                  </pic:blipFill>
                  <pic:spPr bwMode="auto">
                    <a:xfrm>
                      <a:off x="0" y="0"/>
                      <a:ext cx="576580" cy="568960"/>
                    </a:xfrm>
                    <a:prstGeom prst="rect">
                      <a:avLst/>
                    </a:prstGeom>
                    <a:noFill/>
                  </pic:spPr>
                </pic:pic>
              </a:graphicData>
            </a:graphic>
          </wp:anchor>
        </w:drawing>
      </w:r>
      <w:r>
        <w:rPr>
          <w:rFonts w:asciiTheme="minorHAnsi" w:eastAsiaTheme="minorHAnsi" w:hAnsiTheme="minorHAnsi" w:cstheme="minorBidi"/>
          <w:noProof/>
          <w:sz w:val="22"/>
          <w:szCs w:val="22"/>
        </w:rPr>
        <w:drawing>
          <wp:anchor distT="0" distB="0" distL="114300" distR="114300" simplePos="0" relativeHeight="251679744" behindDoc="1" locked="0" layoutInCell="1" allowOverlap="1" wp14:anchorId="795EBEF9" wp14:editId="42D15DB4">
            <wp:simplePos x="0" y="0"/>
            <wp:positionH relativeFrom="page">
              <wp:posOffset>942975</wp:posOffset>
            </wp:positionH>
            <wp:positionV relativeFrom="paragraph">
              <wp:posOffset>-26035</wp:posOffset>
            </wp:positionV>
            <wp:extent cx="877570" cy="548640"/>
            <wp:effectExtent l="19050" t="0" r="0" b="0"/>
            <wp:wrapNone/>
            <wp:docPr id="26" name="Picture 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logo&#10;&#10;Description automatically generated"/>
                    <pic:cNvPicPr>
                      <a:picLocks noChangeAspect="1" noChangeArrowheads="1"/>
                    </pic:cNvPicPr>
                  </pic:nvPicPr>
                  <pic:blipFill>
                    <a:blip r:embed="rId16" cstate="print"/>
                    <a:srcRect/>
                    <a:stretch>
                      <a:fillRect/>
                    </a:stretch>
                  </pic:blipFill>
                  <pic:spPr bwMode="auto">
                    <a:xfrm>
                      <a:off x="0" y="0"/>
                      <a:ext cx="877570" cy="548640"/>
                    </a:xfrm>
                    <a:prstGeom prst="rect">
                      <a:avLst/>
                    </a:prstGeom>
                    <a:noFill/>
                  </pic:spPr>
                </pic:pic>
              </a:graphicData>
            </a:graphic>
          </wp:anchor>
        </w:drawing>
      </w:r>
      <w:r>
        <w:rPr>
          <w:b/>
          <w:bCs/>
          <w:sz w:val="32"/>
          <w:szCs w:val="32"/>
        </w:rPr>
        <w:t>S</w:t>
      </w:r>
      <w:r>
        <w:rPr>
          <w:b/>
          <w:bCs/>
          <w:spacing w:val="-1"/>
          <w:sz w:val="32"/>
          <w:szCs w:val="32"/>
        </w:rPr>
        <w:t>t</w:t>
      </w:r>
      <w:r>
        <w:rPr>
          <w:b/>
          <w:bCs/>
          <w:spacing w:val="1"/>
          <w:sz w:val="32"/>
          <w:szCs w:val="32"/>
        </w:rPr>
        <w:t>a</w:t>
      </w:r>
      <w:r>
        <w:rPr>
          <w:b/>
          <w:bCs/>
          <w:spacing w:val="-1"/>
          <w:sz w:val="32"/>
          <w:szCs w:val="32"/>
        </w:rPr>
        <w:t>t</w:t>
      </w:r>
      <w:r>
        <w:rPr>
          <w:b/>
          <w:bCs/>
          <w:spacing w:val="2"/>
          <w:sz w:val="32"/>
          <w:szCs w:val="32"/>
        </w:rPr>
        <w:t>e</w:t>
      </w:r>
      <w:r>
        <w:rPr>
          <w:b/>
          <w:bCs/>
          <w:spacing w:val="-2"/>
          <w:sz w:val="32"/>
          <w:szCs w:val="32"/>
        </w:rPr>
        <w:t>m</w:t>
      </w:r>
      <w:r>
        <w:rPr>
          <w:b/>
          <w:bCs/>
          <w:sz w:val="32"/>
          <w:szCs w:val="32"/>
        </w:rPr>
        <w:t>e</w:t>
      </w:r>
      <w:r>
        <w:rPr>
          <w:b/>
          <w:bCs/>
          <w:spacing w:val="3"/>
          <w:sz w:val="32"/>
          <w:szCs w:val="32"/>
        </w:rPr>
        <w:t>n</w:t>
      </w:r>
      <w:r>
        <w:rPr>
          <w:b/>
          <w:bCs/>
          <w:sz w:val="32"/>
          <w:szCs w:val="32"/>
        </w:rPr>
        <w:t>t</w:t>
      </w:r>
      <w:r>
        <w:rPr>
          <w:b/>
          <w:bCs/>
          <w:spacing w:val="-16"/>
          <w:sz w:val="32"/>
          <w:szCs w:val="32"/>
        </w:rPr>
        <w:t xml:space="preserve"> </w:t>
      </w:r>
      <w:r>
        <w:rPr>
          <w:b/>
          <w:bCs/>
          <w:spacing w:val="1"/>
          <w:sz w:val="32"/>
          <w:szCs w:val="32"/>
        </w:rPr>
        <w:t>o</w:t>
      </w:r>
      <w:r>
        <w:rPr>
          <w:b/>
          <w:bCs/>
          <w:sz w:val="32"/>
          <w:szCs w:val="32"/>
        </w:rPr>
        <w:t>f</w:t>
      </w:r>
      <w:r>
        <w:rPr>
          <w:b/>
          <w:bCs/>
          <w:spacing w:val="-2"/>
          <w:sz w:val="32"/>
          <w:szCs w:val="32"/>
        </w:rPr>
        <w:t xml:space="preserve"> </w:t>
      </w:r>
      <w:r>
        <w:rPr>
          <w:b/>
          <w:bCs/>
          <w:spacing w:val="-1"/>
          <w:sz w:val="32"/>
          <w:szCs w:val="32"/>
        </w:rPr>
        <w:t>H</w:t>
      </w:r>
      <w:r>
        <w:rPr>
          <w:b/>
          <w:bCs/>
          <w:spacing w:val="4"/>
          <w:sz w:val="32"/>
          <w:szCs w:val="32"/>
        </w:rPr>
        <w:t>o</w:t>
      </w:r>
      <w:r>
        <w:rPr>
          <w:b/>
          <w:bCs/>
          <w:spacing w:val="-2"/>
          <w:sz w:val="32"/>
          <w:szCs w:val="32"/>
        </w:rPr>
        <w:t>m</w:t>
      </w:r>
      <w:r>
        <w:rPr>
          <w:b/>
          <w:bCs/>
          <w:sz w:val="32"/>
          <w:szCs w:val="32"/>
        </w:rPr>
        <w:t>e</w:t>
      </w:r>
      <w:r>
        <w:rPr>
          <w:b/>
          <w:bCs/>
          <w:spacing w:val="-7"/>
          <w:sz w:val="32"/>
          <w:szCs w:val="32"/>
        </w:rPr>
        <w:t xml:space="preserve"> </w:t>
      </w:r>
      <w:r>
        <w:rPr>
          <w:b/>
          <w:bCs/>
          <w:sz w:val="32"/>
          <w:szCs w:val="32"/>
        </w:rPr>
        <w:t>C</w:t>
      </w:r>
      <w:r>
        <w:rPr>
          <w:b/>
          <w:bCs/>
          <w:spacing w:val="1"/>
          <w:sz w:val="32"/>
          <w:szCs w:val="32"/>
        </w:rPr>
        <w:t>a</w:t>
      </w:r>
      <w:r>
        <w:rPr>
          <w:b/>
          <w:bCs/>
          <w:sz w:val="32"/>
          <w:szCs w:val="32"/>
        </w:rPr>
        <w:t>re</w:t>
      </w:r>
      <w:r>
        <w:rPr>
          <w:b/>
          <w:bCs/>
          <w:spacing w:val="-8"/>
          <w:sz w:val="32"/>
          <w:szCs w:val="32"/>
        </w:rPr>
        <w:t xml:space="preserve"> </w:t>
      </w:r>
      <w:r>
        <w:rPr>
          <w:b/>
          <w:bCs/>
          <w:spacing w:val="3"/>
          <w:w w:val="99"/>
          <w:sz w:val="32"/>
          <w:szCs w:val="32"/>
        </w:rPr>
        <w:t>S</w:t>
      </w:r>
      <w:r>
        <w:rPr>
          <w:b/>
          <w:bCs/>
          <w:w w:val="99"/>
          <w:sz w:val="32"/>
          <w:szCs w:val="32"/>
        </w:rPr>
        <w:t>er</w:t>
      </w:r>
      <w:r>
        <w:rPr>
          <w:b/>
          <w:bCs/>
          <w:spacing w:val="1"/>
          <w:w w:val="99"/>
          <w:sz w:val="32"/>
          <w:szCs w:val="32"/>
        </w:rPr>
        <w:t>v</w:t>
      </w:r>
      <w:r>
        <w:rPr>
          <w:b/>
          <w:bCs/>
          <w:w w:val="99"/>
          <w:sz w:val="32"/>
          <w:szCs w:val="32"/>
        </w:rPr>
        <w:t>ices</w:t>
      </w:r>
    </w:p>
    <w:p w14:paraId="642FD8FF" w14:textId="77777777" w:rsidR="00A33DA3" w:rsidRDefault="00A33DA3" w:rsidP="00A33DA3">
      <w:pPr>
        <w:spacing w:before="54" w:line="361" w:lineRule="exact"/>
        <w:ind w:left="2217" w:right="2181"/>
        <w:jc w:val="center"/>
        <w:rPr>
          <w:sz w:val="32"/>
          <w:szCs w:val="32"/>
        </w:rPr>
      </w:pPr>
      <w:r>
        <w:rPr>
          <w:b/>
          <w:bCs/>
          <w:position w:val="-1"/>
          <w:sz w:val="32"/>
          <w:szCs w:val="32"/>
        </w:rPr>
        <w:t>C</w:t>
      </w:r>
      <w:r>
        <w:rPr>
          <w:b/>
          <w:bCs/>
          <w:spacing w:val="4"/>
          <w:position w:val="-1"/>
          <w:sz w:val="32"/>
          <w:szCs w:val="32"/>
        </w:rPr>
        <w:t>o</w:t>
      </w:r>
      <w:r>
        <w:rPr>
          <w:b/>
          <w:bCs/>
          <w:spacing w:val="-4"/>
          <w:position w:val="-1"/>
          <w:sz w:val="32"/>
          <w:szCs w:val="32"/>
        </w:rPr>
        <w:t>m</w:t>
      </w:r>
      <w:r>
        <w:rPr>
          <w:b/>
          <w:bCs/>
          <w:position w:val="-1"/>
          <w:sz w:val="32"/>
          <w:szCs w:val="32"/>
        </w:rPr>
        <w:t>p</w:t>
      </w:r>
      <w:r>
        <w:rPr>
          <w:b/>
          <w:bCs/>
          <w:spacing w:val="2"/>
          <w:position w:val="-1"/>
          <w:sz w:val="32"/>
          <w:szCs w:val="32"/>
        </w:rPr>
        <w:t>r</w:t>
      </w:r>
      <w:r>
        <w:rPr>
          <w:b/>
          <w:bCs/>
          <w:position w:val="-1"/>
          <w:sz w:val="32"/>
          <w:szCs w:val="32"/>
        </w:rPr>
        <w:t>ehen</w:t>
      </w:r>
      <w:r>
        <w:rPr>
          <w:b/>
          <w:bCs/>
          <w:spacing w:val="1"/>
          <w:position w:val="-1"/>
          <w:sz w:val="32"/>
          <w:szCs w:val="32"/>
        </w:rPr>
        <w:t>s</w:t>
      </w:r>
      <w:r>
        <w:rPr>
          <w:b/>
          <w:bCs/>
          <w:position w:val="-1"/>
          <w:sz w:val="32"/>
          <w:szCs w:val="32"/>
        </w:rPr>
        <w:t>i</w:t>
      </w:r>
      <w:r>
        <w:rPr>
          <w:b/>
          <w:bCs/>
          <w:spacing w:val="1"/>
          <w:position w:val="-1"/>
          <w:sz w:val="32"/>
          <w:szCs w:val="32"/>
        </w:rPr>
        <w:t>v</w:t>
      </w:r>
      <w:r>
        <w:rPr>
          <w:b/>
          <w:bCs/>
          <w:position w:val="-1"/>
          <w:sz w:val="32"/>
          <w:szCs w:val="32"/>
        </w:rPr>
        <w:t>e</w:t>
      </w:r>
      <w:r>
        <w:rPr>
          <w:b/>
          <w:bCs/>
          <w:spacing w:val="-19"/>
          <w:position w:val="-1"/>
          <w:sz w:val="32"/>
          <w:szCs w:val="32"/>
        </w:rPr>
        <w:t xml:space="preserve"> </w:t>
      </w:r>
      <w:r>
        <w:rPr>
          <w:b/>
          <w:bCs/>
          <w:spacing w:val="-1"/>
          <w:position w:val="-1"/>
          <w:sz w:val="32"/>
          <w:szCs w:val="32"/>
        </w:rPr>
        <w:t>H</w:t>
      </w:r>
      <w:r>
        <w:rPr>
          <w:b/>
          <w:bCs/>
          <w:spacing w:val="4"/>
          <w:position w:val="-1"/>
          <w:sz w:val="32"/>
          <w:szCs w:val="32"/>
        </w:rPr>
        <w:t>o</w:t>
      </w:r>
      <w:r>
        <w:rPr>
          <w:b/>
          <w:bCs/>
          <w:spacing w:val="-2"/>
          <w:position w:val="-1"/>
          <w:sz w:val="32"/>
          <w:szCs w:val="32"/>
        </w:rPr>
        <w:t>m</w:t>
      </w:r>
      <w:r>
        <w:rPr>
          <w:b/>
          <w:bCs/>
          <w:position w:val="-1"/>
          <w:sz w:val="32"/>
          <w:szCs w:val="32"/>
        </w:rPr>
        <w:t>e</w:t>
      </w:r>
      <w:r>
        <w:rPr>
          <w:b/>
          <w:bCs/>
          <w:spacing w:val="-9"/>
          <w:position w:val="-1"/>
          <w:sz w:val="32"/>
          <w:szCs w:val="32"/>
        </w:rPr>
        <w:t xml:space="preserve"> </w:t>
      </w:r>
      <w:r>
        <w:rPr>
          <w:b/>
          <w:bCs/>
          <w:position w:val="-1"/>
          <w:sz w:val="32"/>
          <w:szCs w:val="32"/>
        </w:rPr>
        <w:t>C</w:t>
      </w:r>
      <w:r>
        <w:rPr>
          <w:b/>
          <w:bCs/>
          <w:spacing w:val="1"/>
          <w:position w:val="-1"/>
          <w:sz w:val="32"/>
          <w:szCs w:val="32"/>
        </w:rPr>
        <w:t>a</w:t>
      </w:r>
      <w:r>
        <w:rPr>
          <w:b/>
          <w:bCs/>
          <w:position w:val="-1"/>
          <w:sz w:val="32"/>
          <w:szCs w:val="32"/>
        </w:rPr>
        <w:t>re</w:t>
      </w:r>
      <w:r>
        <w:rPr>
          <w:b/>
          <w:bCs/>
          <w:spacing w:val="-6"/>
          <w:position w:val="-1"/>
          <w:sz w:val="32"/>
          <w:szCs w:val="32"/>
        </w:rPr>
        <w:t xml:space="preserve"> </w:t>
      </w:r>
      <w:r>
        <w:rPr>
          <w:b/>
          <w:bCs/>
          <w:spacing w:val="-1"/>
          <w:w w:val="99"/>
          <w:position w:val="-1"/>
          <w:sz w:val="32"/>
          <w:szCs w:val="32"/>
        </w:rPr>
        <w:t>P</w:t>
      </w:r>
      <w:r>
        <w:rPr>
          <w:b/>
          <w:bCs/>
          <w:w w:val="99"/>
          <w:position w:val="-1"/>
          <w:sz w:val="32"/>
          <w:szCs w:val="32"/>
        </w:rPr>
        <w:t>r</w:t>
      </w:r>
      <w:r>
        <w:rPr>
          <w:b/>
          <w:bCs/>
          <w:spacing w:val="1"/>
          <w:w w:val="99"/>
          <w:position w:val="-1"/>
          <w:sz w:val="32"/>
          <w:szCs w:val="32"/>
        </w:rPr>
        <w:t>ov</w:t>
      </w:r>
      <w:r>
        <w:rPr>
          <w:b/>
          <w:bCs/>
          <w:spacing w:val="2"/>
          <w:w w:val="99"/>
          <w:position w:val="-1"/>
          <w:sz w:val="32"/>
          <w:szCs w:val="32"/>
        </w:rPr>
        <w:t>i</w:t>
      </w:r>
      <w:r>
        <w:rPr>
          <w:b/>
          <w:bCs/>
          <w:w w:val="99"/>
          <w:position w:val="-1"/>
          <w:sz w:val="32"/>
          <w:szCs w:val="32"/>
        </w:rPr>
        <w:t>der</w:t>
      </w:r>
    </w:p>
    <w:p w14:paraId="1AA4A7CC" w14:textId="77777777" w:rsidR="00A33DA3" w:rsidRDefault="00A33DA3" w:rsidP="00A33DA3">
      <w:pPr>
        <w:spacing w:line="200" w:lineRule="exact"/>
        <w:rPr>
          <w:sz w:val="20"/>
        </w:rPr>
      </w:pPr>
    </w:p>
    <w:p w14:paraId="39C60BEF" w14:textId="77777777" w:rsidR="00A33DA3" w:rsidRDefault="00A33DA3" w:rsidP="00A33DA3">
      <w:pPr>
        <w:spacing w:line="200" w:lineRule="exact"/>
        <w:rPr>
          <w:sz w:val="20"/>
        </w:rPr>
      </w:pPr>
    </w:p>
    <w:p w14:paraId="7DC4ACF5" w14:textId="77777777" w:rsidR="00A33DA3" w:rsidRDefault="00A33DA3" w:rsidP="00A33DA3">
      <w:pPr>
        <w:tabs>
          <w:tab w:val="left" w:pos="9480"/>
        </w:tabs>
        <w:spacing w:before="32"/>
        <w:ind w:right="-20"/>
      </w:pPr>
      <w:r>
        <w:rPr>
          <w:spacing w:val="-1"/>
        </w:rPr>
        <w:t>C</w:t>
      </w:r>
      <w:r>
        <w:t>o</w:t>
      </w:r>
      <w:r>
        <w:rPr>
          <w:spacing w:val="-4"/>
        </w:rPr>
        <w:t>m</w:t>
      </w:r>
      <w:r>
        <w:t>p</w:t>
      </w:r>
      <w:r>
        <w:rPr>
          <w:spacing w:val="1"/>
        </w:rPr>
        <w:t>r</w:t>
      </w:r>
      <w:r>
        <w:t>ehens</w:t>
      </w:r>
      <w:r>
        <w:rPr>
          <w:spacing w:val="1"/>
        </w:rPr>
        <w:t>i</w:t>
      </w:r>
      <w:r>
        <w:rPr>
          <w:spacing w:val="-2"/>
        </w:rPr>
        <w:t>v</w:t>
      </w:r>
      <w:r>
        <w:t>e</w:t>
      </w:r>
      <w:r>
        <w:rPr>
          <w:spacing w:val="1"/>
        </w:rPr>
        <w:t xml:space="preserve"> </w:t>
      </w:r>
      <w:r>
        <w:rPr>
          <w:spacing w:val="-1"/>
        </w:rPr>
        <w:t>H</w:t>
      </w:r>
      <w:r>
        <w:t>o</w:t>
      </w:r>
      <w:r>
        <w:rPr>
          <w:spacing w:val="-4"/>
        </w:rPr>
        <w:t>m</w:t>
      </w:r>
      <w:r>
        <w:t>e</w:t>
      </w:r>
      <w:r>
        <w:rPr>
          <w:spacing w:val="1"/>
        </w:rPr>
        <w:t xml:space="preserve"> </w:t>
      </w:r>
      <w:r>
        <w:rPr>
          <w:spacing w:val="-1"/>
        </w:rPr>
        <w:t>C</w:t>
      </w:r>
      <w:r>
        <w:t>a</w:t>
      </w:r>
      <w:r>
        <w:rPr>
          <w:spacing w:val="1"/>
        </w:rPr>
        <w:t>r</w:t>
      </w:r>
      <w:r>
        <w:t>e</w:t>
      </w:r>
      <w:r>
        <w:rPr>
          <w:spacing w:val="1"/>
        </w:rPr>
        <w:t xml:space="preserve"> </w:t>
      </w:r>
      <w:r>
        <w:t>P</w:t>
      </w:r>
      <w:r>
        <w:rPr>
          <w:spacing w:val="1"/>
        </w:rPr>
        <w:t>r</w:t>
      </w:r>
      <w:r>
        <w:t>o</w:t>
      </w:r>
      <w:r>
        <w:rPr>
          <w:spacing w:val="-2"/>
        </w:rPr>
        <w:t>v</w:t>
      </w:r>
      <w:r>
        <w:rPr>
          <w:spacing w:val="1"/>
        </w:rPr>
        <w:t>i</w:t>
      </w:r>
      <w:r>
        <w:t>d</w:t>
      </w:r>
      <w:r>
        <w:rPr>
          <w:spacing w:val="-2"/>
        </w:rPr>
        <w:t>e</w:t>
      </w:r>
      <w:r>
        <w:t>r</w:t>
      </w:r>
      <w:r>
        <w:rPr>
          <w:spacing w:val="1"/>
        </w:rPr>
        <w:t xml:space="preserve"> </w:t>
      </w:r>
      <w:r>
        <w:rPr>
          <w:spacing w:val="-1"/>
        </w:rPr>
        <w:t>N</w:t>
      </w:r>
      <w:r>
        <w:t>a</w:t>
      </w:r>
      <w:r>
        <w:rPr>
          <w:spacing w:val="-4"/>
        </w:rPr>
        <w:t>m</w:t>
      </w:r>
      <w:r>
        <w:t>e</w:t>
      </w:r>
      <w:r>
        <w:rPr>
          <w:spacing w:val="1"/>
        </w:rPr>
        <w:t xml:space="preserve">:  </w:t>
      </w:r>
      <w:r w:rsidRPr="00C17447">
        <w:rPr>
          <w:b/>
          <w:i/>
          <w:spacing w:val="1"/>
        </w:rPr>
        <w:t xml:space="preserve"> </w:t>
      </w:r>
      <w:r w:rsidRPr="00C17447">
        <w:rPr>
          <w:b/>
          <w:i/>
          <w:u w:val="single" w:color="000000"/>
        </w:rPr>
        <w:t>Epiphany Assisted Living</w:t>
      </w:r>
      <w:r>
        <w:rPr>
          <w:b/>
          <w:i/>
          <w:u w:val="single" w:color="000000"/>
        </w:rPr>
        <w:t>, LLC</w:t>
      </w:r>
    </w:p>
    <w:p w14:paraId="7D2C2ABC" w14:textId="77777777" w:rsidR="00A33DA3" w:rsidRDefault="00A33DA3" w:rsidP="00A33DA3">
      <w:pPr>
        <w:pStyle w:val="NoSpacing"/>
        <w:rPr>
          <w:sz w:val="16"/>
          <w:szCs w:val="16"/>
        </w:rPr>
      </w:pPr>
      <w:r w:rsidRPr="009D573E">
        <w:rPr>
          <w:spacing w:val="-1"/>
        </w:rPr>
        <w:t>B</w:t>
      </w:r>
      <w:r w:rsidRPr="009D573E">
        <w:t>e</w:t>
      </w:r>
      <w:r w:rsidRPr="009D573E">
        <w:rPr>
          <w:spacing w:val="1"/>
        </w:rPr>
        <w:t>l</w:t>
      </w:r>
      <w:r w:rsidRPr="009D573E">
        <w:t>ow</w:t>
      </w:r>
      <w:r w:rsidRPr="009D573E">
        <w:rPr>
          <w:spacing w:val="-1"/>
        </w:rPr>
        <w:t xml:space="preserve"> i</w:t>
      </w:r>
      <w:r w:rsidRPr="009D573E">
        <w:t>s</w:t>
      </w:r>
      <w:r w:rsidRPr="009D573E">
        <w:rPr>
          <w:spacing w:val="1"/>
        </w:rPr>
        <w:t xml:space="preserve"> </w:t>
      </w:r>
      <w:r w:rsidRPr="009D573E">
        <w:t>a</w:t>
      </w:r>
      <w:r w:rsidRPr="009D573E">
        <w:rPr>
          <w:spacing w:val="-2"/>
        </w:rPr>
        <w:t xml:space="preserve"> </w:t>
      </w:r>
      <w:r w:rsidRPr="009D573E">
        <w:rPr>
          <w:spacing w:val="1"/>
        </w:rPr>
        <w:t>li</w:t>
      </w:r>
      <w:r w:rsidRPr="009D573E">
        <w:rPr>
          <w:spacing w:val="-2"/>
        </w:rPr>
        <w:t>s</w:t>
      </w:r>
      <w:r w:rsidRPr="009D573E">
        <w:t>t</w:t>
      </w:r>
      <w:r w:rsidRPr="009D573E">
        <w:rPr>
          <w:spacing w:val="1"/>
        </w:rPr>
        <w:t xml:space="preserve"> </w:t>
      </w:r>
      <w:r w:rsidRPr="009D573E">
        <w:rPr>
          <w:spacing w:val="-2"/>
        </w:rPr>
        <w:t>o</w:t>
      </w:r>
      <w:r w:rsidRPr="009D573E">
        <w:t>f</w:t>
      </w:r>
      <w:r w:rsidRPr="009D573E">
        <w:rPr>
          <w:spacing w:val="1"/>
        </w:rPr>
        <w:t xml:space="preserve"> </w:t>
      </w:r>
      <w:r w:rsidRPr="009D573E">
        <w:rPr>
          <w:spacing w:val="-2"/>
        </w:rPr>
        <w:t>a</w:t>
      </w:r>
      <w:r w:rsidRPr="009D573E">
        <w:rPr>
          <w:spacing w:val="1"/>
        </w:rPr>
        <w:t>l</w:t>
      </w:r>
      <w:r w:rsidRPr="009D573E">
        <w:t>l</w:t>
      </w:r>
      <w:r w:rsidRPr="009D573E">
        <w:rPr>
          <w:spacing w:val="-2"/>
        </w:rPr>
        <w:t xml:space="preserve"> </w:t>
      </w:r>
      <w:r w:rsidRPr="009D573E">
        <w:t>se</w:t>
      </w:r>
      <w:r w:rsidRPr="009D573E">
        <w:rPr>
          <w:spacing w:val="1"/>
        </w:rPr>
        <w:t>r</w:t>
      </w:r>
      <w:r w:rsidRPr="009D573E">
        <w:rPr>
          <w:spacing w:val="-2"/>
        </w:rPr>
        <w:t>v</w:t>
      </w:r>
      <w:r w:rsidRPr="009D573E">
        <w:rPr>
          <w:spacing w:val="1"/>
        </w:rPr>
        <w:t>i</w:t>
      </w:r>
      <w:r w:rsidRPr="009D573E">
        <w:rPr>
          <w:spacing w:val="-2"/>
        </w:rPr>
        <w:t>ce</w:t>
      </w:r>
      <w:r w:rsidRPr="009D573E">
        <w:t>s</w:t>
      </w:r>
      <w:r w:rsidRPr="009D573E">
        <w:rPr>
          <w:spacing w:val="1"/>
        </w:rPr>
        <w:t xml:space="preserve"> t</w:t>
      </w:r>
      <w:r w:rsidRPr="009D573E">
        <w:t>h</w:t>
      </w:r>
      <w:r w:rsidRPr="009D573E">
        <w:rPr>
          <w:spacing w:val="-2"/>
        </w:rPr>
        <w:t>a</w:t>
      </w:r>
      <w:r w:rsidRPr="009D573E">
        <w:t>t</w:t>
      </w:r>
      <w:r w:rsidRPr="009D573E">
        <w:rPr>
          <w:spacing w:val="1"/>
        </w:rPr>
        <w:t xml:space="preserve"> </w:t>
      </w:r>
      <w:r w:rsidRPr="009D573E">
        <w:rPr>
          <w:i/>
          <w:spacing w:val="-1"/>
        </w:rPr>
        <w:t>m</w:t>
      </w:r>
      <w:r w:rsidRPr="009D573E">
        <w:rPr>
          <w:i/>
        </w:rPr>
        <w:t>ay</w:t>
      </w:r>
      <w:r w:rsidRPr="009D573E">
        <w:rPr>
          <w:i/>
          <w:spacing w:val="-2"/>
        </w:rPr>
        <w:t xml:space="preserve"> </w:t>
      </w:r>
      <w:r w:rsidRPr="009D573E">
        <w:t>be</w:t>
      </w:r>
      <w:r w:rsidRPr="009D573E">
        <w:rPr>
          <w:spacing w:val="1"/>
        </w:rPr>
        <w:t xml:space="preserve"> </w:t>
      </w:r>
      <w:r w:rsidRPr="009D573E">
        <w:rPr>
          <w:spacing w:val="-2"/>
        </w:rPr>
        <w:t>p</w:t>
      </w:r>
      <w:r w:rsidRPr="009D573E">
        <w:rPr>
          <w:spacing w:val="1"/>
        </w:rPr>
        <w:t>r</w:t>
      </w:r>
      <w:r w:rsidRPr="009D573E">
        <w:t>o</w:t>
      </w:r>
      <w:r w:rsidRPr="009D573E">
        <w:rPr>
          <w:spacing w:val="-2"/>
        </w:rPr>
        <w:t>v</w:t>
      </w:r>
      <w:r w:rsidRPr="009D573E">
        <w:rPr>
          <w:spacing w:val="1"/>
        </w:rPr>
        <w:t>i</w:t>
      </w:r>
      <w:r w:rsidRPr="009D573E">
        <w:t xml:space="preserve">ded </w:t>
      </w:r>
      <w:r w:rsidRPr="009D573E">
        <w:rPr>
          <w:spacing w:val="-1"/>
        </w:rPr>
        <w:t>wi</w:t>
      </w:r>
      <w:r w:rsidRPr="009D573E">
        <w:rPr>
          <w:spacing w:val="1"/>
        </w:rPr>
        <w:t>t</w:t>
      </w:r>
      <w:r w:rsidRPr="009D573E">
        <w:t>h</w:t>
      </w:r>
      <w:r w:rsidRPr="009D573E">
        <w:rPr>
          <w:spacing w:val="-2"/>
        </w:rPr>
        <w:t xml:space="preserve"> </w:t>
      </w:r>
      <w:r w:rsidRPr="009D573E">
        <w:t>a</w:t>
      </w:r>
      <w:r w:rsidRPr="009D573E">
        <w:rPr>
          <w:spacing w:val="1"/>
        </w:rPr>
        <w:t xml:space="preserve"> </w:t>
      </w:r>
      <w:r w:rsidRPr="009D573E">
        <w:rPr>
          <w:spacing w:val="-1"/>
        </w:rPr>
        <w:t>C</w:t>
      </w:r>
      <w:r w:rsidRPr="009D573E">
        <w:t>o</w:t>
      </w:r>
      <w:r w:rsidRPr="009D573E">
        <w:rPr>
          <w:spacing w:val="-4"/>
        </w:rPr>
        <w:t>m</w:t>
      </w:r>
      <w:r w:rsidRPr="009D573E">
        <w:t>p</w:t>
      </w:r>
      <w:r w:rsidRPr="009D573E">
        <w:rPr>
          <w:spacing w:val="1"/>
        </w:rPr>
        <w:t>r</w:t>
      </w:r>
      <w:r w:rsidRPr="009D573E">
        <w:t>ehen</w:t>
      </w:r>
      <w:r w:rsidRPr="009D573E">
        <w:rPr>
          <w:spacing w:val="-2"/>
        </w:rPr>
        <w:t>s</w:t>
      </w:r>
      <w:r w:rsidRPr="009D573E">
        <w:rPr>
          <w:spacing w:val="1"/>
        </w:rPr>
        <w:t>i</w:t>
      </w:r>
      <w:r w:rsidRPr="009D573E">
        <w:rPr>
          <w:spacing w:val="-2"/>
        </w:rPr>
        <w:t>v</w:t>
      </w:r>
      <w:r w:rsidRPr="009D573E">
        <w:t>e</w:t>
      </w:r>
      <w:r w:rsidRPr="009D573E">
        <w:rPr>
          <w:spacing w:val="1"/>
        </w:rPr>
        <w:t xml:space="preserve"> </w:t>
      </w:r>
      <w:r w:rsidRPr="009D573E">
        <w:rPr>
          <w:spacing w:val="-1"/>
        </w:rPr>
        <w:t>H</w:t>
      </w:r>
      <w:r w:rsidRPr="009D573E">
        <w:t>o</w:t>
      </w:r>
      <w:r w:rsidRPr="009D573E">
        <w:rPr>
          <w:spacing w:val="-4"/>
        </w:rPr>
        <w:t>m</w:t>
      </w:r>
      <w:r w:rsidRPr="009D573E">
        <w:t>e</w:t>
      </w:r>
      <w:r w:rsidRPr="009D573E">
        <w:rPr>
          <w:spacing w:val="1"/>
        </w:rPr>
        <w:t xml:space="preserve"> </w:t>
      </w:r>
      <w:r w:rsidRPr="009D573E">
        <w:rPr>
          <w:spacing w:val="2"/>
        </w:rPr>
        <w:t>C</w:t>
      </w:r>
      <w:r w:rsidRPr="009D573E">
        <w:t>a</w:t>
      </w:r>
      <w:r w:rsidRPr="009D573E">
        <w:rPr>
          <w:spacing w:val="1"/>
        </w:rPr>
        <w:t>r</w:t>
      </w:r>
      <w:r w:rsidRPr="009D573E">
        <w:t>e</w:t>
      </w:r>
      <w:r w:rsidRPr="009D573E">
        <w:rPr>
          <w:spacing w:val="1"/>
        </w:rPr>
        <w:t xml:space="preserve"> </w:t>
      </w:r>
      <w:r w:rsidRPr="009D573E">
        <w:rPr>
          <w:spacing w:val="-3"/>
        </w:rPr>
        <w:t>L</w:t>
      </w:r>
      <w:r w:rsidRPr="009D573E">
        <w:rPr>
          <w:spacing w:val="1"/>
        </w:rPr>
        <w:t>i</w:t>
      </w:r>
      <w:r w:rsidRPr="009D573E">
        <w:t>ce</w:t>
      </w:r>
      <w:r w:rsidRPr="009D573E">
        <w:rPr>
          <w:spacing w:val="-2"/>
        </w:rPr>
        <w:t>n</w:t>
      </w:r>
      <w:r>
        <w:t>se:</w:t>
      </w:r>
    </w:p>
    <w:p w14:paraId="227078B1" w14:textId="77777777" w:rsidR="00A33DA3" w:rsidRPr="009D573E" w:rsidRDefault="00A33DA3" w:rsidP="00A33DA3">
      <w:pPr>
        <w:pStyle w:val="NoSpacing"/>
      </w:pPr>
      <w:r w:rsidRPr="009D573E">
        <w:t xml:space="preserve">  </w:t>
      </w:r>
    </w:p>
    <w:p w14:paraId="4FD2E4A8" w14:textId="77777777" w:rsidR="00A33DA3" w:rsidRPr="009D573E" w:rsidRDefault="00A33DA3" w:rsidP="00A33DA3">
      <w:pPr>
        <w:pStyle w:val="NoSpacing"/>
      </w:pPr>
      <w:r w:rsidRPr="009D573E">
        <w:rPr>
          <w:b/>
          <w:bCs/>
          <w:spacing w:val="-1"/>
        </w:rPr>
        <w:t>Ser</w:t>
      </w:r>
      <w:r w:rsidRPr="009D573E">
        <w:rPr>
          <w:b/>
          <w:bCs/>
          <w:spacing w:val="-2"/>
        </w:rPr>
        <w:t>v</w:t>
      </w:r>
      <w:r w:rsidRPr="009D573E">
        <w:rPr>
          <w:b/>
          <w:bCs/>
          <w:spacing w:val="1"/>
        </w:rPr>
        <w:t>i</w:t>
      </w:r>
      <w:r w:rsidRPr="009D573E">
        <w:rPr>
          <w:b/>
          <w:bCs/>
        </w:rPr>
        <w:t>ces</w:t>
      </w:r>
      <w:r w:rsidRPr="009D573E">
        <w:rPr>
          <w:b/>
          <w:bCs/>
          <w:spacing w:val="-2"/>
        </w:rPr>
        <w:t xml:space="preserve"> o</w:t>
      </w:r>
      <w:r w:rsidRPr="009D573E">
        <w:rPr>
          <w:b/>
          <w:bCs/>
          <w:spacing w:val="1"/>
        </w:rPr>
        <w:t>ff</w:t>
      </w:r>
      <w:r w:rsidRPr="009D573E">
        <w:rPr>
          <w:b/>
          <w:bCs/>
        </w:rPr>
        <w:t>e</w:t>
      </w:r>
      <w:r w:rsidRPr="009D573E">
        <w:rPr>
          <w:b/>
          <w:bCs/>
          <w:spacing w:val="-2"/>
        </w:rPr>
        <w:t>r</w:t>
      </w:r>
      <w:r w:rsidRPr="009D573E">
        <w:rPr>
          <w:b/>
          <w:bCs/>
        </w:rPr>
        <w:t xml:space="preserve">ed by </w:t>
      </w:r>
      <w:r w:rsidRPr="009D573E">
        <w:rPr>
          <w:b/>
          <w:bCs/>
          <w:spacing w:val="-2"/>
        </w:rPr>
        <w:t>t</w:t>
      </w:r>
      <w:r w:rsidRPr="009D573E">
        <w:rPr>
          <w:b/>
          <w:bCs/>
        </w:rPr>
        <w:t>h</w:t>
      </w:r>
      <w:r w:rsidRPr="009D573E">
        <w:rPr>
          <w:b/>
          <w:bCs/>
          <w:spacing w:val="1"/>
        </w:rPr>
        <w:t>i</w:t>
      </w:r>
      <w:r w:rsidRPr="009D573E">
        <w:rPr>
          <w:b/>
          <w:bCs/>
        </w:rPr>
        <w:t>s</w:t>
      </w:r>
      <w:r w:rsidRPr="009D573E">
        <w:rPr>
          <w:b/>
          <w:bCs/>
          <w:spacing w:val="1"/>
        </w:rPr>
        <w:t xml:space="preserve"> </w:t>
      </w:r>
      <w:r w:rsidRPr="009D573E">
        <w:rPr>
          <w:b/>
          <w:bCs/>
        </w:rPr>
        <w:t>pr</w:t>
      </w:r>
      <w:r w:rsidRPr="009D573E">
        <w:rPr>
          <w:b/>
          <w:bCs/>
          <w:spacing w:val="-2"/>
        </w:rPr>
        <w:t>o</w:t>
      </w:r>
      <w:r w:rsidRPr="009D573E">
        <w:rPr>
          <w:b/>
          <w:bCs/>
        </w:rPr>
        <w:t>v</w:t>
      </w:r>
      <w:r w:rsidRPr="009D573E">
        <w:rPr>
          <w:b/>
          <w:bCs/>
          <w:spacing w:val="1"/>
        </w:rPr>
        <w:t>i</w:t>
      </w:r>
      <w:r w:rsidRPr="009D573E">
        <w:rPr>
          <w:b/>
          <w:bCs/>
        </w:rPr>
        <w:t>d</w:t>
      </w:r>
      <w:r w:rsidRPr="009D573E">
        <w:rPr>
          <w:b/>
          <w:bCs/>
          <w:spacing w:val="-2"/>
        </w:rPr>
        <w:t>e</w:t>
      </w:r>
      <w:r w:rsidRPr="009D573E">
        <w:rPr>
          <w:b/>
          <w:bCs/>
        </w:rPr>
        <w:t>r</w:t>
      </w:r>
      <w:r w:rsidRPr="009D573E">
        <w:rPr>
          <w:b/>
          <w:bCs/>
          <w:spacing w:val="1"/>
        </w:rPr>
        <w:t xml:space="preserve"> </w:t>
      </w:r>
      <w:r w:rsidRPr="009D573E">
        <w:rPr>
          <w:b/>
          <w:bCs/>
          <w:spacing w:val="-1"/>
        </w:rPr>
        <w:t>are</w:t>
      </w:r>
      <w:r w:rsidRPr="009D573E">
        <w:rPr>
          <w:b/>
          <w:bCs/>
          <w:spacing w:val="1"/>
        </w:rPr>
        <w:t xml:space="preserve"> i</w:t>
      </w:r>
      <w:r w:rsidRPr="009D573E">
        <w:rPr>
          <w:b/>
          <w:bCs/>
        </w:rPr>
        <w:t>n</w:t>
      </w:r>
      <w:r w:rsidRPr="009D573E">
        <w:rPr>
          <w:b/>
          <w:bCs/>
          <w:spacing w:val="-3"/>
        </w:rPr>
        <w:t>d</w:t>
      </w:r>
      <w:r w:rsidRPr="009D573E">
        <w:rPr>
          <w:b/>
          <w:bCs/>
          <w:spacing w:val="1"/>
        </w:rPr>
        <w:t>i</w:t>
      </w:r>
      <w:r w:rsidRPr="009D573E">
        <w:rPr>
          <w:b/>
          <w:bCs/>
        </w:rPr>
        <w:t>c</w:t>
      </w:r>
      <w:r w:rsidRPr="009D573E">
        <w:rPr>
          <w:b/>
          <w:bCs/>
          <w:spacing w:val="-2"/>
        </w:rPr>
        <w:t>a</w:t>
      </w:r>
      <w:r w:rsidRPr="009D573E">
        <w:rPr>
          <w:b/>
          <w:bCs/>
          <w:spacing w:val="1"/>
        </w:rPr>
        <w:t>t</w:t>
      </w:r>
      <w:r w:rsidRPr="009D573E">
        <w:rPr>
          <w:b/>
          <w:bCs/>
        </w:rPr>
        <w:t xml:space="preserve">ed </w:t>
      </w:r>
      <w:r w:rsidRPr="009D573E">
        <w:rPr>
          <w:b/>
          <w:bCs/>
          <w:spacing w:val="-3"/>
        </w:rPr>
        <w:t>b</w:t>
      </w:r>
      <w:r w:rsidRPr="009D573E">
        <w:rPr>
          <w:b/>
          <w:bCs/>
        </w:rPr>
        <w:t>y a shaded</w:t>
      </w:r>
      <w:r w:rsidRPr="009D573E">
        <w:rPr>
          <w:b/>
          <w:bCs/>
          <w:spacing w:val="1"/>
        </w:rPr>
        <w:t xml:space="preserve"> </w:t>
      </w:r>
      <w:r w:rsidRPr="009D573E">
        <w:rPr>
          <w:b/>
          <w:bCs/>
        </w:rPr>
        <w:t xml:space="preserve">box.  Other services that may be necessary to serve our clients but are provided by a third party provider of his/her choice are indicated </w:t>
      </w:r>
      <w:r>
        <w:rPr>
          <w:b/>
          <w:bCs/>
        </w:rPr>
        <w:t>by an unmarked box.</w:t>
      </w:r>
    </w:p>
    <w:p w14:paraId="689AF05F" w14:textId="77777777" w:rsidR="00A33DA3" w:rsidRDefault="00A33DA3" w:rsidP="00A33DA3">
      <w:pPr>
        <w:spacing w:before="18" w:line="200" w:lineRule="exact"/>
        <w:rPr>
          <w:sz w:val="20"/>
        </w:rPr>
      </w:pPr>
    </w:p>
    <w:p w14:paraId="1B046992" w14:textId="77777777" w:rsidR="00A33DA3" w:rsidRDefault="00A33DA3" w:rsidP="00A33DA3">
      <w:pPr>
        <w:sectPr w:rsidR="00A33DA3" w:rsidSect="00CB6175">
          <w:headerReference w:type="default" r:id="rId17"/>
          <w:footerReference w:type="default" r:id="rId18"/>
          <w:headerReference w:type="first" r:id="rId19"/>
          <w:pgSz w:w="12240" w:h="15840"/>
          <w:pgMar w:top="1240" w:right="1340" w:bottom="280" w:left="1320" w:header="720" w:footer="720" w:gutter="0"/>
          <w:pgNumType w:start="0"/>
          <w:cols w:space="720"/>
          <w:titlePg/>
          <w:docGrid w:linePitch="326"/>
        </w:sectPr>
      </w:pPr>
    </w:p>
    <w:p w14:paraId="1352BF96" w14:textId="77777777" w:rsidR="00A33DA3" w:rsidRPr="00664C98" w:rsidRDefault="00A33DA3" w:rsidP="00A33DA3">
      <w:pPr>
        <w:pStyle w:val="NoSpacing"/>
        <w:rPr>
          <w:spacing w:val="1"/>
          <w:sz w:val="20"/>
          <w:szCs w:val="20"/>
        </w:rPr>
      </w:pPr>
      <w:r w:rsidRPr="00664C98">
        <w:rPr>
          <w:spacing w:val="-2"/>
          <w:sz w:val="20"/>
          <w:szCs w:val="20"/>
        </w:rPr>
        <w:sym w:font="Wingdings" w:char="F06E"/>
      </w:r>
      <w:r w:rsidRPr="00664C98">
        <w:rPr>
          <w:sz w:val="20"/>
          <w:szCs w:val="20"/>
        </w:rPr>
        <w:t xml:space="preserve"> </w:t>
      </w:r>
      <w:r w:rsidRPr="00664C98">
        <w:rPr>
          <w:spacing w:val="-1"/>
          <w:sz w:val="20"/>
          <w:szCs w:val="20"/>
        </w:rPr>
        <w:t>R</w:t>
      </w:r>
      <w:r w:rsidRPr="00664C98">
        <w:rPr>
          <w:sz w:val="20"/>
          <w:szCs w:val="20"/>
        </w:rPr>
        <w:t>e</w:t>
      </w:r>
      <w:r w:rsidRPr="00664C98">
        <w:rPr>
          <w:spacing w:val="-2"/>
          <w:sz w:val="20"/>
          <w:szCs w:val="20"/>
        </w:rPr>
        <w:t>g</w:t>
      </w:r>
      <w:r w:rsidRPr="00664C98">
        <w:rPr>
          <w:spacing w:val="1"/>
          <w:sz w:val="20"/>
          <w:szCs w:val="20"/>
        </w:rPr>
        <w:t>i</w:t>
      </w:r>
      <w:r w:rsidRPr="00664C98">
        <w:rPr>
          <w:sz w:val="20"/>
          <w:szCs w:val="20"/>
        </w:rPr>
        <w:t>s</w:t>
      </w:r>
      <w:r w:rsidRPr="00664C98">
        <w:rPr>
          <w:spacing w:val="1"/>
          <w:sz w:val="20"/>
          <w:szCs w:val="20"/>
        </w:rPr>
        <w:t>t</w:t>
      </w:r>
      <w:r w:rsidRPr="00664C98">
        <w:rPr>
          <w:sz w:val="20"/>
          <w:szCs w:val="20"/>
        </w:rPr>
        <w:t>e</w:t>
      </w:r>
      <w:r w:rsidRPr="00664C98">
        <w:rPr>
          <w:spacing w:val="-2"/>
          <w:sz w:val="20"/>
          <w:szCs w:val="20"/>
        </w:rPr>
        <w:t>r</w:t>
      </w:r>
      <w:r w:rsidRPr="00664C98">
        <w:rPr>
          <w:sz w:val="20"/>
          <w:szCs w:val="20"/>
        </w:rPr>
        <w:t xml:space="preserve">ed </w:t>
      </w:r>
      <w:r w:rsidRPr="00664C98">
        <w:rPr>
          <w:spacing w:val="-1"/>
          <w:sz w:val="20"/>
          <w:szCs w:val="20"/>
        </w:rPr>
        <w:t>N</w:t>
      </w:r>
      <w:r w:rsidRPr="00664C98">
        <w:rPr>
          <w:sz w:val="20"/>
          <w:szCs w:val="20"/>
        </w:rPr>
        <w:t>u</w:t>
      </w:r>
      <w:r w:rsidRPr="00664C98">
        <w:rPr>
          <w:spacing w:val="-2"/>
          <w:sz w:val="20"/>
          <w:szCs w:val="20"/>
        </w:rPr>
        <w:t>r</w:t>
      </w:r>
      <w:r w:rsidRPr="00664C98">
        <w:rPr>
          <w:sz w:val="20"/>
          <w:szCs w:val="20"/>
        </w:rPr>
        <w:t>se</w:t>
      </w:r>
      <w:r w:rsidRPr="00664C98">
        <w:rPr>
          <w:spacing w:val="1"/>
          <w:sz w:val="20"/>
          <w:szCs w:val="20"/>
        </w:rPr>
        <w:t xml:space="preserve"> Care Over-site, Home Health Staff Management and Services within scope of licensure</w:t>
      </w:r>
    </w:p>
    <w:p w14:paraId="688CA426" w14:textId="77777777" w:rsidR="00A33DA3" w:rsidRPr="00664C98" w:rsidRDefault="00A33DA3" w:rsidP="00A33DA3">
      <w:pPr>
        <w:pStyle w:val="NoSpacing"/>
        <w:rPr>
          <w:spacing w:val="1"/>
          <w:sz w:val="20"/>
          <w:szCs w:val="20"/>
        </w:rPr>
      </w:pPr>
    </w:p>
    <w:p w14:paraId="76822AA8" w14:textId="77777777" w:rsidR="00A33DA3" w:rsidRPr="00664C98" w:rsidRDefault="00A33DA3" w:rsidP="00A33DA3">
      <w:pPr>
        <w:pStyle w:val="NoSpacing"/>
        <w:rPr>
          <w:spacing w:val="1"/>
          <w:sz w:val="20"/>
          <w:szCs w:val="20"/>
        </w:rPr>
      </w:pPr>
      <w:r w:rsidRPr="00664C98">
        <w:rPr>
          <w:spacing w:val="-2"/>
          <w:sz w:val="20"/>
          <w:szCs w:val="20"/>
        </w:rPr>
        <w:sym w:font="Wingdings" w:char="F06E"/>
      </w:r>
      <w:r w:rsidRPr="00664C98">
        <w:rPr>
          <w:sz w:val="20"/>
          <w:szCs w:val="20"/>
        </w:rPr>
        <w:t xml:space="preserve"> </w:t>
      </w:r>
      <w:r w:rsidRPr="00664C98">
        <w:rPr>
          <w:spacing w:val="-1"/>
          <w:sz w:val="20"/>
          <w:szCs w:val="20"/>
        </w:rPr>
        <w:t>L</w:t>
      </w:r>
      <w:r w:rsidRPr="00664C98">
        <w:rPr>
          <w:spacing w:val="1"/>
          <w:sz w:val="20"/>
          <w:szCs w:val="20"/>
        </w:rPr>
        <w:t>i</w:t>
      </w:r>
      <w:r w:rsidRPr="00664C98">
        <w:rPr>
          <w:sz w:val="20"/>
          <w:szCs w:val="20"/>
        </w:rPr>
        <w:t>cen</w:t>
      </w:r>
      <w:r w:rsidRPr="00664C98">
        <w:rPr>
          <w:spacing w:val="-2"/>
          <w:sz w:val="20"/>
          <w:szCs w:val="20"/>
        </w:rPr>
        <w:t>s</w:t>
      </w:r>
      <w:r w:rsidRPr="00664C98">
        <w:rPr>
          <w:sz w:val="20"/>
          <w:szCs w:val="20"/>
        </w:rPr>
        <w:t xml:space="preserve">ed </w:t>
      </w:r>
      <w:r w:rsidRPr="00664C98">
        <w:rPr>
          <w:spacing w:val="-3"/>
          <w:sz w:val="20"/>
          <w:szCs w:val="20"/>
        </w:rPr>
        <w:t>P</w:t>
      </w:r>
      <w:r w:rsidRPr="00664C98">
        <w:rPr>
          <w:spacing w:val="1"/>
          <w:sz w:val="20"/>
          <w:szCs w:val="20"/>
        </w:rPr>
        <w:t>r</w:t>
      </w:r>
      <w:r w:rsidRPr="00664C98">
        <w:rPr>
          <w:sz w:val="20"/>
          <w:szCs w:val="20"/>
        </w:rPr>
        <w:t>a</w:t>
      </w:r>
      <w:r w:rsidRPr="00664C98">
        <w:rPr>
          <w:spacing w:val="-2"/>
          <w:sz w:val="20"/>
          <w:szCs w:val="20"/>
        </w:rPr>
        <w:t>c</w:t>
      </w:r>
      <w:r w:rsidRPr="00664C98">
        <w:rPr>
          <w:spacing w:val="1"/>
          <w:sz w:val="20"/>
          <w:szCs w:val="20"/>
        </w:rPr>
        <w:t>ti</w:t>
      </w:r>
      <w:r w:rsidRPr="00664C98">
        <w:rPr>
          <w:spacing w:val="-2"/>
          <w:sz w:val="20"/>
          <w:szCs w:val="20"/>
        </w:rPr>
        <w:t>c</w:t>
      </w:r>
      <w:r w:rsidRPr="00664C98">
        <w:rPr>
          <w:sz w:val="20"/>
          <w:szCs w:val="20"/>
        </w:rPr>
        <w:t>al Nurse</w:t>
      </w:r>
      <w:r w:rsidRPr="00664C98">
        <w:rPr>
          <w:spacing w:val="1"/>
          <w:sz w:val="20"/>
          <w:szCs w:val="20"/>
        </w:rPr>
        <w:t xml:space="preserve"> Care Over-site, Home Health Aide Supervision and Services within scope of licensure</w:t>
      </w:r>
    </w:p>
    <w:p w14:paraId="7AAB5B99" w14:textId="77777777" w:rsidR="00A33DA3" w:rsidRPr="00664C98" w:rsidRDefault="00A33DA3" w:rsidP="00A33DA3">
      <w:pPr>
        <w:pStyle w:val="NoSpacing"/>
        <w:rPr>
          <w:sz w:val="20"/>
          <w:szCs w:val="20"/>
        </w:rPr>
      </w:pPr>
    </w:p>
    <w:p w14:paraId="1AE6046E" w14:textId="77777777" w:rsidR="00A33DA3" w:rsidRPr="00664C98" w:rsidRDefault="00A33DA3" w:rsidP="00A33DA3">
      <w:pPr>
        <w:pStyle w:val="NoSpacing"/>
        <w:rPr>
          <w:sz w:val="20"/>
          <w:szCs w:val="20"/>
        </w:rPr>
      </w:pPr>
      <w:r w:rsidRPr="00664C98">
        <w:rPr>
          <w:spacing w:val="-2"/>
          <w:sz w:val="20"/>
          <w:szCs w:val="20"/>
        </w:rPr>
        <w:sym w:font="Wingdings" w:char="F06E"/>
      </w:r>
      <w:r w:rsidRPr="00664C98">
        <w:rPr>
          <w:sz w:val="20"/>
          <w:szCs w:val="20"/>
        </w:rPr>
        <w:t>Me</w:t>
      </w:r>
      <w:r w:rsidRPr="00664C98">
        <w:rPr>
          <w:spacing w:val="-2"/>
          <w:sz w:val="20"/>
          <w:szCs w:val="20"/>
        </w:rPr>
        <w:t>d</w:t>
      </w:r>
      <w:r w:rsidRPr="00664C98">
        <w:rPr>
          <w:spacing w:val="1"/>
          <w:sz w:val="20"/>
          <w:szCs w:val="20"/>
        </w:rPr>
        <w:t>i</w:t>
      </w:r>
      <w:r w:rsidRPr="00664C98">
        <w:rPr>
          <w:sz w:val="20"/>
          <w:szCs w:val="20"/>
        </w:rPr>
        <w:t>c</w:t>
      </w:r>
      <w:r w:rsidRPr="00664C98">
        <w:rPr>
          <w:spacing w:val="-2"/>
          <w:sz w:val="20"/>
          <w:szCs w:val="20"/>
        </w:rPr>
        <w:t>a</w:t>
      </w:r>
      <w:r w:rsidRPr="00664C98">
        <w:rPr>
          <w:spacing w:val="1"/>
          <w:sz w:val="20"/>
          <w:szCs w:val="20"/>
        </w:rPr>
        <w:t>ti</w:t>
      </w:r>
      <w:r w:rsidRPr="00664C98">
        <w:rPr>
          <w:spacing w:val="-2"/>
          <w:sz w:val="20"/>
          <w:szCs w:val="20"/>
        </w:rPr>
        <w:t>o</w:t>
      </w:r>
      <w:r w:rsidRPr="00664C98">
        <w:rPr>
          <w:sz w:val="20"/>
          <w:szCs w:val="20"/>
        </w:rPr>
        <w:t>n M</w:t>
      </w:r>
      <w:r w:rsidRPr="00664C98">
        <w:rPr>
          <w:spacing w:val="-2"/>
          <w:sz w:val="20"/>
          <w:szCs w:val="20"/>
        </w:rPr>
        <w:t>a</w:t>
      </w:r>
      <w:r w:rsidRPr="00664C98">
        <w:rPr>
          <w:sz w:val="20"/>
          <w:szCs w:val="20"/>
        </w:rPr>
        <w:t>na</w:t>
      </w:r>
      <w:r w:rsidRPr="00664C98">
        <w:rPr>
          <w:spacing w:val="-2"/>
          <w:sz w:val="20"/>
          <w:szCs w:val="20"/>
        </w:rPr>
        <w:t>g</w:t>
      </w:r>
      <w:r w:rsidRPr="00664C98">
        <w:rPr>
          <w:sz w:val="20"/>
          <w:szCs w:val="20"/>
        </w:rPr>
        <w:t>e</w:t>
      </w:r>
      <w:r w:rsidRPr="00664C98">
        <w:rPr>
          <w:spacing w:val="-4"/>
          <w:sz w:val="20"/>
          <w:szCs w:val="20"/>
        </w:rPr>
        <w:t>m</w:t>
      </w:r>
      <w:r w:rsidRPr="00664C98">
        <w:rPr>
          <w:sz w:val="20"/>
          <w:szCs w:val="20"/>
        </w:rPr>
        <w:t>ent</w:t>
      </w:r>
      <w:r w:rsidRPr="00664C98">
        <w:rPr>
          <w:spacing w:val="1"/>
          <w:sz w:val="20"/>
          <w:szCs w:val="20"/>
        </w:rPr>
        <w:t xml:space="preserve"> </w:t>
      </w:r>
      <w:r w:rsidRPr="00664C98">
        <w:rPr>
          <w:sz w:val="20"/>
          <w:szCs w:val="20"/>
        </w:rPr>
        <w:t>Se</w:t>
      </w:r>
      <w:r w:rsidRPr="00664C98">
        <w:rPr>
          <w:spacing w:val="1"/>
          <w:sz w:val="20"/>
          <w:szCs w:val="20"/>
        </w:rPr>
        <w:t>r</w:t>
      </w:r>
      <w:r w:rsidRPr="00664C98">
        <w:rPr>
          <w:spacing w:val="-2"/>
          <w:sz w:val="20"/>
          <w:szCs w:val="20"/>
        </w:rPr>
        <w:t>v</w:t>
      </w:r>
      <w:r w:rsidRPr="00664C98">
        <w:rPr>
          <w:spacing w:val="1"/>
          <w:sz w:val="20"/>
          <w:szCs w:val="20"/>
        </w:rPr>
        <w:t>i</w:t>
      </w:r>
      <w:r w:rsidRPr="00664C98">
        <w:rPr>
          <w:sz w:val="20"/>
          <w:szCs w:val="20"/>
        </w:rPr>
        <w:t>ces, including arrangement for on-site lab and diagnostic testing per physician orders.</w:t>
      </w:r>
    </w:p>
    <w:p w14:paraId="0544AF94" w14:textId="77777777" w:rsidR="00A33DA3" w:rsidRPr="00664C98" w:rsidRDefault="00A33DA3" w:rsidP="00A33DA3">
      <w:pPr>
        <w:pStyle w:val="NoSpacing"/>
        <w:rPr>
          <w:sz w:val="20"/>
          <w:szCs w:val="20"/>
        </w:rPr>
      </w:pPr>
    </w:p>
    <w:p w14:paraId="37107C69" w14:textId="77777777" w:rsidR="00A33DA3" w:rsidRPr="00664C98" w:rsidRDefault="00A33DA3" w:rsidP="00A33DA3">
      <w:pPr>
        <w:pStyle w:val="NoSpacing"/>
        <w:rPr>
          <w:sz w:val="20"/>
          <w:szCs w:val="20"/>
        </w:rPr>
      </w:pPr>
      <w:r w:rsidRPr="00664C98">
        <w:rPr>
          <w:spacing w:val="-2"/>
          <w:sz w:val="20"/>
          <w:szCs w:val="20"/>
        </w:rPr>
        <w:sym w:font="Wingdings" w:char="F06E"/>
      </w:r>
      <w:r w:rsidRPr="00664C98">
        <w:rPr>
          <w:spacing w:val="-1"/>
          <w:sz w:val="20"/>
          <w:szCs w:val="20"/>
        </w:rPr>
        <w:t>D</w:t>
      </w:r>
      <w:r w:rsidRPr="00664C98">
        <w:rPr>
          <w:sz w:val="20"/>
          <w:szCs w:val="20"/>
        </w:rPr>
        <w:t>e</w:t>
      </w:r>
      <w:r w:rsidRPr="00664C98">
        <w:rPr>
          <w:spacing w:val="1"/>
          <w:sz w:val="20"/>
          <w:szCs w:val="20"/>
        </w:rPr>
        <w:t>l</w:t>
      </w:r>
      <w:r w:rsidRPr="00664C98">
        <w:rPr>
          <w:sz w:val="20"/>
          <w:szCs w:val="20"/>
        </w:rPr>
        <w:t>e</w:t>
      </w:r>
      <w:r w:rsidRPr="00664C98">
        <w:rPr>
          <w:spacing w:val="-2"/>
          <w:sz w:val="20"/>
          <w:szCs w:val="20"/>
        </w:rPr>
        <w:t>g</w:t>
      </w:r>
      <w:r w:rsidRPr="00664C98">
        <w:rPr>
          <w:sz w:val="20"/>
          <w:szCs w:val="20"/>
        </w:rPr>
        <w:t>a</w:t>
      </w:r>
      <w:r w:rsidRPr="00664C98">
        <w:rPr>
          <w:spacing w:val="1"/>
          <w:sz w:val="20"/>
          <w:szCs w:val="20"/>
        </w:rPr>
        <w:t>t</w:t>
      </w:r>
      <w:r w:rsidRPr="00664C98">
        <w:rPr>
          <w:sz w:val="20"/>
          <w:szCs w:val="20"/>
        </w:rPr>
        <w:t>ed</w:t>
      </w:r>
      <w:r w:rsidRPr="00664C98">
        <w:rPr>
          <w:spacing w:val="-2"/>
          <w:sz w:val="20"/>
          <w:szCs w:val="20"/>
        </w:rPr>
        <w:t xml:space="preserve"> </w:t>
      </w:r>
      <w:r w:rsidRPr="00664C98">
        <w:rPr>
          <w:spacing w:val="1"/>
          <w:sz w:val="20"/>
          <w:szCs w:val="20"/>
        </w:rPr>
        <w:t>t</w:t>
      </w:r>
      <w:r w:rsidRPr="00664C98">
        <w:rPr>
          <w:spacing w:val="-2"/>
          <w:sz w:val="20"/>
          <w:szCs w:val="20"/>
        </w:rPr>
        <w:t>a</w:t>
      </w:r>
      <w:r w:rsidRPr="00664C98">
        <w:rPr>
          <w:sz w:val="20"/>
          <w:szCs w:val="20"/>
        </w:rPr>
        <w:t>s</w:t>
      </w:r>
      <w:r w:rsidRPr="00664C98">
        <w:rPr>
          <w:spacing w:val="-2"/>
          <w:sz w:val="20"/>
          <w:szCs w:val="20"/>
        </w:rPr>
        <w:t>k</w:t>
      </w:r>
      <w:r w:rsidRPr="00664C98">
        <w:rPr>
          <w:sz w:val="20"/>
          <w:szCs w:val="20"/>
        </w:rPr>
        <w:t>s</w:t>
      </w:r>
      <w:r w:rsidRPr="00664C98">
        <w:rPr>
          <w:spacing w:val="1"/>
          <w:sz w:val="20"/>
          <w:szCs w:val="20"/>
        </w:rPr>
        <w:t xml:space="preserve"> t</w:t>
      </w:r>
      <w:r w:rsidRPr="00664C98">
        <w:rPr>
          <w:sz w:val="20"/>
          <w:szCs w:val="20"/>
        </w:rPr>
        <w:t>o u</w:t>
      </w:r>
      <w:r w:rsidRPr="00664C98">
        <w:rPr>
          <w:spacing w:val="-2"/>
          <w:sz w:val="20"/>
          <w:szCs w:val="20"/>
        </w:rPr>
        <w:t>n</w:t>
      </w:r>
      <w:r w:rsidRPr="00664C98">
        <w:rPr>
          <w:spacing w:val="1"/>
          <w:sz w:val="20"/>
          <w:szCs w:val="20"/>
        </w:rPr>
        <w:t>l</w:t>
      </w:r>
      <w:r w:rsidRPr="00664C98">
        <w:rPr>
          <w:spacing w:val="-1"/>
          <w:sz w:val="20"/>
          <w:szCs w:val="20"/>
        </w:rPr>
        <w:t>i</w:t>
      </w:r>
      <w:r w:rsidRPr="00664C98">
        <w:rPr>
          <w:sz w:val="20"/>
          <w:szCs w:val="20"/>
        </w:rPr>
        <w:t>c</w:t>
      </w:r>
      <w:r w:rsidRPr="00664C98">
        <w:rPr>
          <w:spacing w:val="-2"/>
          <w:sz w:val="20"/>
          <w:szCs w:val="20"/>
        </w:rPr>
        <w:t>e</w:t>
      </w:r>
      <w:r w:rsidRPr="00664C98">
        <w:rPr>
          <w:sz w:val="20"/>
          <w:szCs w:val="20"/>
        </w:rPr>
        <w:t>n</w:t>
      </w:r>
      <w:r w:rsidRPr="00664C98">
        <w:rPr>
          <w:spacing w:val="1"/>
          <w:sz w:val="20"/>
          <w:szCs w:val="20"/>
        </w:rPr>
        <w:t>s</w:t>
      </w:r>
      <w:r w:rsidRPr="00664C98">
        <w:rPr>
          <w:sz w:val="20"/>
          <w:szCs w:val="20"/>
        </w:rPr>
        <w:t>ed pe</w:t>
      </w:r>
      <w:r w:rsidRPr="00664C98">
        <w:rPr>
          <w:spacing w:val="-2"/>
          <w:sz w:val="20"/>
          <w:szCs w:val="20"/>
        </w:rPr>
        <w:t>r</w:t>
      </w:r>
      <w:r w:rsidRPr="00664C98">
        <w:rPr>
          <w:spacing w:val="1"/>
          <w:sz w:val="20"/>
          <w:szCs w:val="20"/>
        </w:rPr>
        <w:t>s</w:t>
      </w:r>
      <w:r w:rsidRPr="00664C98">
        <w:rPr>
          <w:sz w:val="20"/>
          <w:szCs w:val="20"/>
        </w:rPr>
        <w:t>onn</w:t>
      </w:r>
      <w:r w:rsidRPr="00664C98">
        <w:rPr>
          <w:spacing w:val="-2"/>
          <w:sz w:val="20"/>
          <w:szCs w:val="20"/>
        </w:rPr>
        <w:t>e</w:t>
      </w:r>
      <w:r w:rsidRPr="00664C98">
        <w:rPr>
          <w:sz w:val="20"/>
          <w:szCs w:val="20"/>
        </w:rPr>
        <w:t>l</w:t>
      </w:r>
    </w:p>
    <w:p w14:paraId="0E81921A" w14:textId="77777777" w:rsidR="00A33DA3" w:rsidRPr="00664C98" w:rsidRDefault="00A33DA3" w:rsidP="00A33DA3">
      <w:pPr>
        <w:pStyle w:val="NoSpacing"/>
        <w:rPr>
          <w:sz w:val="20"/>
          <w:szCs w:val="20"/>
        </w:rPr>
      </w:pPr>
    </w:p>
    <w:p w14:paraId="1BCEADA3" w14:textId="77777777" w:rsidR="00A33DA3" w:rsidRPr="00664C98" w:rsidRDefault="00A33DA3" w:rsidP="00A33DA3">
      <w:pPr>
        <w:pStyle w:val="NoSpacing"/>
        <w:rPr>
          <w:sz w:val="20"/>
          <w:szCs w:val="20"/>
        </w:rPr>
      </w:pPr>
      <w:r w:rsidRPr="00664C98">
        <w:rPr>
          <w:spacing w:val="-2"/>
          <w:sz w:val="20"/>
          <w:szCs w:val="20"/>
        </w:rPr>
        <w:sym w:font="Wingdings" w:char="F06E"/>
      </w:r>
      <w:r w:rsidRPr="00664C98">
        <w:rPr>
          <w:spacing w:val="-1"/>
          <w:sz w:val="20"/>
          <w:szCs w:val="20"/>
        </w:rPr>
        <w:t>H</w:t>
      </w:r>
      <w:r w:rsidRPr="00664C98">
        <w:rPr>
          <w:sz w:val="20"/>
          <w:szCs w:val="20"/>
        </w:rPr>
        <w:t>ands</w:t>
      </w:r>
      <w:r w:rsidRPr="00664C98">
        <w:rPr>
          <w:spacing w:val="-4"/>
          <w:sz w:val="20"/>
          <w:szCs w:val="20"/>
        </w:rPr>
        <w:t>-</w:t>
      </w:r>
      <w:r w:rsidRPr="00664C98">
        <w:rPr>
          <w:sz w:val="20"/>
          <w:szCs w:val="20"/>
        </w:rPr>
        <w:t>on ass</w:t>
      </w:r>
      <w:r w:rsidRPr="00664C98">
        <w:rPr>
          <w:spacing w:val="-1"/>
          <w:sz w:val="20"/>
          <w:szCs w:val="20"/>
        </w:rPr>
        <w:t>i</w:t>
      </w:r>
      <w:r w:rsidRPr="00664C98">
        <w:rPr>
          <w:sz w:val="20"/>
          <w:szCs w:val="20"/>
        </w:rPr>
        <w:t>s</w:t>
      </w:r>
      <w:r w:rsidRPr="00664C98">
        <w:rPr>
          <w:spacing w:val="1"/>
          <w:sz w:val="20"/>
          <w:szCs w:val="20"/>
        </w:rPr>
        <w:t>t</w:t>
      </w:r>
      <w:r w:rsidRPr="00664C98">
        <w:rPr>
          <w:spacing w:val="-2"/>
          <w:sz w:val="20"/>
          <w:szCs w:val="20"/>
        </w:rPr>
        <w:t>a</w:t>
      </w:r>
      <w:r w:rsidRPr="00664C98">
        <w:rPr>
          <w:sz w:val="20"/>
          <w:szCs w:val="20"/>
        </w:rPr>
        <w:t>nce</w:t>
      </w:r>
      <w:r w:rsidRPr="00664C98">
        <w:rPr>
          <w:spacing w:val="1"/>
          <w:sz w:val="20"/>
          <w:szCs w:val="20"/>
        </w:rPr>
        <w:t xml:space="preserve"> </w:t>
      </w:r>
      <w:r w:rsidRPr="00664C98">
        <w:rPr>
          <w:spacing w:val="-3"/>
          <w:sz w:val="20"/>
          <w:szCs w:val="20"/>
        </w:rPr>
        <w:t>w</w:t>
      </w:r>
      <w:r w:rsidRPr="00664C98">
        <w:rPr>
          <w:spacing w:val="1"/>
          <w:sz w:val="20"/>
          <w:szCs w:val="20"/>
        </w:rPr>
        <w:t>it</w:t>
      </w:r>
      <w:r w:rsidRPr="00664C98">
        <w:rPr>
          <w:sz w:val="20"/>
          <w:szCs w:val="20"/>
        </w:rPr>
        <w:t>h</w:t>
      </w:r>
      <w:r w:rsidRPr="00664C98">
        <w:rPr>
          <w:spacing w:val="-2"/>
          <w:sz w:val="20"/>
          <w:szCs w:val="20"/>
        </w:rPr>
        <w:t xml:space="preserve"> </w:t>
      </w:r>
      <w:r w:rsidRPr="00664C98">
        <w:rPr>
          <w:spacing w:val="1"/>
          <w:sz w:val="20"/>
          <w:szCs w:val="20"/>
        </w:rPr>
        <w:t>tr</w:t>
      </w:r>
      <w:r w:rsidRPr="00664C98">
        <w:rPr>
          <w:spacing w:val="-2"/>
          <w:sz w:val="20"/>
          <w:szCs w:val="20"/>
        </w:rPr>
        <w:t>a</w:t>
      </w:r>
      <w:r w:rsidRPr="00664C98">
        <w:rPr>
          <w:sz w:val="20"/>
          <w:szCs w:val="20"/>
        </w:rPr>
        <w:t>ns</w:t>
      </w:r>
      <w:r w:rsidRPr="00664C98">
        <w:rPr>
          <w:spacing w:val="-2"/>
          <w:sz w:val="20"/>
          <w:szCs w:val="20"/>
        </w:rPr>
        <w:t>f</w:t>
      </w:r>
      <w:r w:rsidRPr="00664C98">
        <w:rPr>
          <w:sz w:val="20"/>
          <w:szCs w:val="20"/>
        </w:rPr>
        <w:t>e</w:t>
      </w:r>
      <w:r w:rsidRPr="00664C98">
        <w:rPr>
          <w:spacing w:val="1"/>
          <w:sz w:val="20"/>
          <w:szCs w:val="20"/>
        </w:rPr>
        <w:t>r</w:t>
      </w:r>
      <w:r w:rsidRPr="00664C98">
        <w:rPr>
          <w:sz w:val="20"/>
          <w:szCs w:val="20"/>
        </w:rPr>
        <w:t xml:space="preserve">s and </w:t>
      </w:r>
      <w:r w:rsidRPr="00664C98">
        <w:rPr>
          <w:spacing w:val="-4"/>
          <w:sz w:val="20"/>
          <w:szCs w:val="20"/>
        </w:rPr>
        <w:t>m</w:t>
      </w:r>
      <w:r w:rsidRPr="00664C98">
        <w:rPr>
          <w:sz w:val="20"/>
          <w:szCs w:val="20"/>
        </w:rPr>
        <w:t>ob</w:t>
      </w:r>
      <w:r w:rsidRPr="00664C98">
        <w:rPr>
          <w:spacing w:val="1"/>
          <w:sz w:val="20"/>
          <w:szCs w:val="20"/>
        </w:rPr>
        <w:t>i</w:t>
      </w:r>
      <w:r w:rsidRPr="00664C98">
        <w:rPr>
          <w:spacing w:val="-1"/>
          <w:sz w:val="20"/>
          <w:szCs w:val="20"/>
        </w:rPr>
        <w:t>l</w:t>
      </w:r>
      <w:r w:rsidRPr="00664C98">
        <w:rPr>
          <w:spacing w:val="1"/>
          <w:sz w:val="20"/>
          <w:szCs w:val="20"/>
        </w:rPr>
        <w:t>it</w:t>
      </w:r>
      <w:r w:rsidRPr="00664C98">
        <w:rPr>
          <w:sz w:val="20"/>
          <w:szCs w:val="20"/>
        </w:rPr>
        <w:t>y</w:t>
      </w:r>
    </w:p>
    <w:p w14:paraId="62E816E9" w14:textId="77777777" w:rsidR="00A33DA3" w:rsidRPr="00664C98" w:rsidRDefault="00A33DA3" w:rsidP="00A33DA3">
      <w:pPr>
        <w:pStyle w:val="NoSpacing"/>
        <w:rPr>
          <w:sz w:val="20"/>
          <w:szCs w:val="20"/>
        </w:rPr>
      </w:pPr>
    </w:p>
    <w:p w14:paraId="7CC3DA88" w14:textId="77777777" w:rsidR="00A33DA3" w:rsidRPr="00664C98" w:rsidRDefault="00A33DA3" w:rsidP="00A33DA3">
      <w:pPr>
        <w:spacing w:line="252" w:lineRule="exact"/>
        <w:ind w:right="424" w:firstLine="22"/>
        <w:rPr>
          <w:spacing w:val="-2"/>
          <w:sz w:val="20"/>
        </w:rPr>
      </w:pPr>
      <w:r w:rsidRPr="00664C98">
        <w:rPr>
          <w:spacing w:val="-1"/>
          <w:sz w:val="20"/>
        </w:rPr>
        <w:sym w:font="Wingdings" w:char="F06E"/>
      </w:r>
      <w:r w:rsidRPr="00664C98">
        <w:rPr>
          <w:sz w:val="20"/>
        </w:rPr>
        <w:t>P</w:t>
      </w:r>
      <w:r w:rsidRPr="00664C98">
        <w:rPr>
          <w:spacing w:val="1"/>
          <w:sz w:val="20"/>
        </w:rPr>
        <w:t>r</w:t>
      </w:r>
      <w:r w:rsidRPr="00664C98">
        <w:rPr>
          <w:sz w:val="20"/>
        </w:rPr>
        <w:t>o</w:t>
      </w:r>
      <w:r w:rsidRPr="00664C98">
        <w:rPr>
          <w:spacing w:val="-2"/>
          <w:sz w:val="20"/>
        </w:rPr>
        <w:t>v</w:t>
      </w:r>
      <w:r w:rsidRPr="00664C98">
        <w:rPr>
          <w:spacing w:val="1"/>
          <w:sz w:val="20"/>
        </w:rPr>
        <w:t>i</w:t>
      </w:r>
      <w:r w:rsidRPr="00664C98">
        <w:rPr>
          <w:sz w:val="20"/>
        </w:rPr>
        <w:t>d</w:t>
      </w:r>
      <w:r w:rsidRPr="00664C98">
        <w:rPr>
          <w:spacing w:val="1"/>
          <w:sz w:val="20"/>
        </w:rPr>
        <w:t>i</w:t>
      </w:r>
      <w:r w:rsidRPr="00664C98">
        <w:rPr>
          <w:sz w:val="20"/>
        </w:rPr>
        <w:t>ng</w:t>
      </w:r>
      <w:r w:rsidRPr="00664C98">
        <w:rPr>
          <w:spacing w:val="-2"/>
          <w:sz w:val="20"/>
        </w:rPr>
        <w:t xml:space="preserve"> </w:t>
      </w:r>
      <w:r w:rsidRPr="00664C98">
        <w:rPr>
          <w:sz w:val="20"/>
        </w:rPr>
        <w:t>e</w:t>
      </w:r>
      <w:r w:rsidRPr="00664C98">
        <w:rPr>
          <w:spacing w:val="-2"/>
          <w:sz w:val="20"/>
        </w:rPr>
        <w:t>a</w:t>
      </w:r>
      <w:r w:rsidRPr="00664C98">
        <w:rPr>
          <w:spacing w:val="1"/>
          <w:sz w:val="20"/>
        </w:rPr>
        <w:t>ti</w:t>
      </w:r>
      <w:r w:rsidRPr="00664C98">
        <w:rPr>
          <w:sz w:val="20"/>
        </w:rPr>
        <w:t>ng</w:t>
      </w:r>
      <w:r w:rsidRPr="00664C98">
        <w:rPr>
          <w:spacing w:val="-2"/>
          <w:sz w:val="20"/>
        </w:rPr>
        <w:t xml:space="preserve"> </w:t>
      </w:r>
      <w:r w:rsidRPr="00664C98">
        <w:rPr>
          <w:sz w:val="20"/>
        </w:rPr>
        <w:t>a</w:t>
      </w:r>
      <w:r w:rsidRPr="00664C98">
        <w:rPr>
          <w:spacing w:val="-2"/>
          <w:sz w:val="20"/>
        </w:rPr>
        <w:t>s</w:t>
      </w:r>
      <w:r w:rsidRPr="00664C98">
        <w:rPr>
          <w:sz w:val="20"/>
        </w:rPr>
        <w:t>s</w:t>
      </w:r>
      <w:r w:rsidRPr="00664C98">
        <w:rPr>
          <w:spacing w:val="1"/>
          <w:sz w:val="20"/>
        </w:rPr>
        <w:t>i</w:t>
      </w:r>
      <w:r w:rsidRPr="00664C98">
        <w:rPr>
          <w:spacing w:val="-2"/>
          <w:sz w:val="20"/>
        </w:rPr>
        <w:t>s</w:t>
      </w:r>
      <w:r w:rsidRPr="00664C98">
        <w:rPr>
          <w:spacing w:val="1"/>
          <w:sz w:val="20"/>
        </w:rPr>
        <w:t>t</w:t>
      </w:r>
      <w:r w:rsidRPr="00664C98">
        <w:rPr>
          <w:sz w:val="20"/>
        </w:rPr>
        <w:t>a</w:t>
      </w:r>
      <w:r w:rsidRPr="00664C98">
        <w:rPr>
          <w:spacing w:val="-2"/>
          <w:sz w:val="20"/>
        </w:rPr>
        <w:t>n</w:t>
      </w:r>
      <w:r w:rsidRPr="00664C98">
        <w:rPr>
          <w:sz w:val="20"/>
        </w:rPr>
        <w:t>ce</w:t>
      </w:r>
      <w:r w:rsidRPr="00664C98">
        <w:rPr>
          <w:spacing w:val="1"/>
          <w:sz w:val="20"/>
        </w:rPr>
        <w:t xml:space="preserve"> f</w:t>
      </w:r>
      <w:r w:rsidRPr="00664C98">
        <w:rPr>
          <w:spacing w:val="-2"/>
          <w:sz w:val="20"/>
        </w:rPr>
        <w:t>o</w:t>
      </w:r>
      <w:r w:rsidRPr="00664C98">
        <w:rPr>
          <w:sz w:val="20"/>
        </w:rPr>
        <w:t>r</w:t>
      </w:r>
      <w:r w:rsidRPr="00664C98">
        <w:rPr>
          <w:spacing w:val="1"/>
          <w:sz w:val="20"/>
        </w:rPr>
        <w:t xml:space="preserve"> </w:t>
      </w:r>
      <w:r w:rsidRPr="00664C98">
        <w:rPr>
          <w:spacing w:val="-2"/>
          <w:sz w:val="20"/>
        </w:rPr>
        <w:t>c</w:t>
      </w:r>
      <w:r w:rsidRPr="00664C98">
        <w:rPr>
          <w:spacing w:val="1"/>
          <w:sz w:val="20"/>
        </w:rPr>
        <w:t>l</w:t>
      </w:r>
      <w:r w:rsidRPr="00664C98">
        <w:rPr>
          <w:spacing w:val="-1"/>
          <w:sz w:val="20"/>
        </w:rPr>
        <w:t>i</w:t>
      </w:r>
      <w:r w:rsidRPr="00664C98">
        <w:rPr>
          <w:sz w:val="20"/>
        </w:rPr>
        <w:t>en</w:t>
      </w:r>
      <w:r w:rsidRPr="00664C98">
        <w:rPr>
          <w:spacing w:val="-1"/>
          <w:sz w:val="20"/>
        </w:rPr>
        <w:t>ts w</w:t>
      </w:r>
      <w:r w:rsidRPr="00664C98">
        <w:rPr>
          <w:spacing w:val="1"/>
          <w:sz w:val="20"/>
        </w:rPr>
        <w:t>it</w:t>
      </w:r>
      <w:r w:rsidRPr="00664C98">
        <w:rPr>
          <w:sz w:val="20"/>
        </w:rPr>
        <w:t>h d</w:t>
      </w:r>
      <w:r w:rsidRPr="00664C98">
        <w:rPr>
          <w:spacing w:val="1"/>
          <w:sz w:val="20"/>
        </w:rPr>
        <w:t>i</w:t>
      </w:r>
      <w:r w:rsidRPr="00664C98">
        <w:rPr>
          <w:spacing w:val="-2"/>
          <w:sz w:val="20"/>
        </w:rPr>
        <w:t>f</w:t>
      </w:r>
      <w:r w:rsidRPr="00664C98">
        <w:rPr>
          <w:spacing w:val="1"/>
          <w:sz w:val="20"/>
        </w:rPr>
        <w:t>f</w:t>
      </w:r>
      <w:r w:rsidRPr="00664C98">
        <w:rPr>
          <w:spacing w:val="-1"/>
          <w:sz w:val="20"/>
        </w:rPr>
        <w:t>i</w:t>
      </w:r>
      <w:r w:rsidRPr="00664C98">
        <w:rPr>
          <w:sz w:val="20"/>
        </w:rPr>
        <w:t>cu</w:t>
      </w:r>
      <w:r w:rsidRPr="00664C98">
        <w:rPr>
          <w:spacing w:val="-1"/>
          <w:sz w:val="20"/>
        </w:rPr>
        <w:t>l</w:t>
      </w:r>
      <w:r w:rsidRPr="00664C98">
        <w:rPr>
          <w:spacing w:val="1"/>
          <w:sz w:val="20"/>
        </w:rPr>
        <w:t>t</w:t>
      </w:r>
      <w:r w:rsidRPr="00664C98">
        <w:rPr>
          <w:sz w:val="20"/>
        </w:rPr>
        <w:t>y</w:t>
      </w:r>
      <w:r w:rsidRPr="00664C98">
        <w:rPr>
          <w:spacing w:val="-2"/>
          <w:sz w:val="20"/>
        </w:rPr>
        <w:t xml:space="preserve"> </w:t>
      </w:r>
      <w:r w:rsidRPr="00664C98">
        <w:rPr>
          <w:spacing w:val="1"/>
          <w:sz w:val="20"/>
        </w:rPr>
        <w:t>s</w:t>
      </w:r>
      <w:r w:rsidRPr="00664C98">
        <w:rPr>
          <w:spacing w:val="-1"/>
          <w:sz w:val="20"/>
        </w:rPr>
        <w:t>w</w:t>
      </w:r>
      <w:r w:rsidRPr="00664C98">
        <w:rPr>
          <w:sz w:val="20"/>
        </w:rPr>
        <w:t>a</w:t>
      </w:r>
      <w:r w:rsidRPr="00664C98">
        <w:rPr>
          <w:spacing w:val="-1"/>
          <w:sz w:val="20"/>
        </w:rPr>
        <w:t>l</w:t>
      </w:r>
      <w:r w:rsidRPr="00664C98">
        <w:rPr>
          <w:spacing w:val="1"/>
          <w:sz w:val="20"/>
        </w:rPr>
        <w:t>l</w:t>
      </w:r>
      <w:r w:rsidRPr="00664C98">
        <w:rPr>
          <w:sz w:val="20"/>
        </w:rPr>
        <w:t>o</w:t>
      </w:r>
      <w:r w:rsidRPr="00664C98">
        <w:rPr>
          <w:spacing w:val="-1"/>
          <w:sz w:val="20"/>
        </w:rPr>
        <w:t>w</w:t>
      </w:r>
      <w:r w:rsidRPr="00664C98">
        <w:rPr>
          <w:spacing w:val="1"/>
          <w:sz w:val="20"/>
        </w:rPr>
        <w:t>i</w:t>
      </w:r>
      <w:r w:rsidRPr="00664C98">
        <w:rPr>
          <w:sz w:val="20"/>
        </w:rPr>
        <w:t>n</w:t>
      </w:r>
      <w:r w:rsidRPr="00664C98">
        <w:rPr>
          <w:spacing w:val="-2"/>
          <w:sz w:val="20"/>
        </w:rPr>
        <w:t>g (</w:t>
      </w:r>
      <w:r w:rsidRPr="00664C98">
        <w:rPr>
          <w:b/>
          <w:i/>
          <w:spacing w:val="-2"/>
          <w:sz w:val="20"/>
        </w:rPr>
        <w:t>Memory Care Residents Only</w:t>
      </w:r>
      <w:r w:rsidRPr="00664C98">
        <w:rPr>
          <w:spacing w:val="-2"/>
          <w:sz w:val="20"/>
        </w:rPr>
        <w:t xml:space="preserve">) </w:t>
      </w:r>
    </w:p>
    <w:p w14:paraId="00A39736" w14:textId="77777777" w:rsidR="00A33DA3" w:rsidRPr="00664C98" w:rsidRDefault="00A33DA3" w:rsidP="00A33DA3">
      <w:pPr>
        <w:spacing w:line="252" w:lineRule="exact"/>
        <w:ind w:right="424" w:firstLine="22"/>
        <w:rPr>
          <w:spacing w:val="-2"/>
          <w:sz w:val="20"/>
        </w:rPr>
      </w:pPr>
    </w:p>
    <w:p w14:paraId="1EEC9337" w14:textId="77777777" w:rsidR="00A33DA3" w:rsidRPr="00664C98" w:rsidRDefault="00A33DA3" w:rsidP="00A33DA3">
      <w:pPr>
        <w:spacing w:line="252" w:lineRule="exact"/>
        <w:ind w:right="424"/>
        <w:rPr>
          <w:sz w:val="20"/>
        </w:rPr>
      </w:pPr>
      <w:r w:rsidRPr="00664C98">
        <w:rPr>
          <w:spacing w:val="-2"/>
          <w:sz w:val="20"/>
        </w:rPr>
        <w:sym w:font="Wingdings" w:char="F06E"/>
      </w:r>
      <w:r w:rsidRPr="00664C98">
        <w:rPr>
          <w:spacing w:val="-1"/>
          <w:sz w:val="20"/>
        </w:rPr>
        <w:t>A</w:t>
      </w:r>
      <w:r w:rsidRPr="00664C98">
        <w:rPr>
          <w:sz w:val="20"/>
        </w:rPr>
        <w:t>ss</w:t>
      </w:r>
      <w:r w:rsidRPr="00664C98">
        <w:rPr>
          <w:spacing w:val="1"/>
          <w:sz w:val="20"/>
        </w:rPr>
        <w:t>i</w:t>
      </w:r>
      <w:r w:rsidRPr="00664C98">
        <w:rPr>
          <w:spacing w:val="-2"/>
          <w:sz w:val="20"/>
        </w:rPr>
        <w:t>s</w:t>
      </w:r>
      <w:r w:rsidRPr="00664C98">
        <w:rPr>
          <w:spacing w:val="1"/>
          <w:sz w:val="20"/>
        </w:rPr>
        <w:t>t</w:t>
      </w:r>
      <w:r w:rsidRPr="00664C98">
        <w:rPr>
          <w:sz w:val="20"/>
        </w:rPr>
        <w:t>a</w:t>
      </w:r>
      <w:r w:rsidRPr="00664C98">
        <w:rPr>
          <w:spacing w:val="-2"/>
          <w:sz w:val="20"/>
        </w:rPr>
        <w:t>n</w:t>
      </w:r>
      <w:r w:rsidRPr="00664C98">
        <w:rPr>
          <w:sz w:val="20"/>
        </w:rPr>
        <w:t>ce</w:t>
      </w:r>
      <w:r w:rsidRPr="00664C98">
        <w:rPr>
          <w:spacing w:val="1"/>
          <w:sz w:val="20"/>
        </w:rPr>
        <w:t xml:space="preserve"> </w:t>
      </w:r>
      <w:r w:rsidRPr="00664C98">
        <w:rPr>
          <w:spacing w:val="-1"/>
          <w:sz w:val="20"/>
        </w:rPr>
        <w:t>wi</w:t>
      </w:r>
      <w:r w:rsidRPr="00664C98">
        <w:rPr>
          <w:spacing w:val="1"/>
          <w:sz w:val="20"/>
        </w:rPr>
        <w:t>t</w:t>
      </w:r>
      <w:r w:rsidRPr="00664C98">
        <w:rPr>
          <w:sz w:val="20"/>
        </w:rPr>
        <w:t xml:space="preserve">h </w:t>
      </w:r>
      <w:r w:rsidRPr="00664C98">
        <w:rPr>
          <w:spacing w:val="-2"/>
          <w:sz w:val="20"/>
        </w:rPr>
        <w:t>d</w:t>
      </w:r>
      <w:r w:rsidRPr="00664C98">
        <w:rPr>
          <w:spacing w:val="1"/>
          <w:sz w:val="20"/>
        </w:rPr>
        <w:t>r</w:t>
      </w:r>
      <w:r w:rsidRPr="00664C98">
        <w:rPr>
          <w:sz w:val="20"/>
        </w:rPr>
        <w:t>e</w:t>
      </w:r>
      <w:r w:rsidRPr="00664C98">
        <w:rPr>
          <w:spacing w:val="-2"/>
          <w:sz w:val="20"/>
        </w:rPr>
        <w:t>s</w:t>
      </w:r>
      <w:r w:rsidRPr="00664C98">
        <w:rPr>
          <w:sz w:val="20"/>
        </w:rPr>
        <w:t>s</w:t>
      </w:r>
      <w:r w:rsidRPr="00664C98">
        <w:rPr>
          <w:spacing w:val="1"/>
          <w:sz w:val="20"/>
        </w:rPr>
        <w:t>i</w:t>
      </w:r>
      <w:r w:rsidRPr="00664C98">
        <w:rPr>
          <w:sz w:val="20"/>
        </w:rPr>
        <w:t>n</w:t>
      </w:r>
      <w:r w:rsidRPr="00664C98">
        <w:rPr>
          <w:spacing w:val="-2"/>
          <w:sz w:val="20"/>
        </w:rPr>
        <w:t>g</w:t>
      </w:r>
      <w:r w:rsidRPr="00664C98">
        <w:rPr>
          <w:sz w:val="20"/>
        </w:rPr>
        <w:t>,</w:t>
      </w:r>
      <w:r w:rsidRPr="00664C98">
        <w:rPr>
          <w:spacing w:val="-2"/>
          <w:sz w:val="20"/>
        </w:rPr>
        <w:t xml:space="preserve"> </w:t>
      </w:r>
      <w:r w:rsidRPr="00664C98">
        <w:rPr>
          <w:sz w:val="20"/>
        </w:rPr>
        <w:t>se</w:t>
      </w:r>
      <w:r w:rsidRPr="00664C98">
        <w:rPr>
          <w:spacing w:val="-1"/>
          <w:sz w:val="20"/>
        </w:rPr>
        <w:t>l</w:t>
      </w:r>
      <w:r w:rsidRPr="00664C98">
        <w:rPr>
          <w:spacing w:val="1"/>
          <w:sz w:val="20"/>
        </w:rPr>
        <w:t>f</w:t>
      </w:r>
      <w:r w:rsidRPr="00664C98">
        <w:rPr>
          <w:spacing w:val="-4"/>
          <w:sz w:val="20"/>
        </w:rPr>
        <w:t>-</w:t>
      </w:r>
      <w:r w:rsidRPr="00664C98">
        <w:rPr>
          <w:spacing w:val="1"/>
          <w:sz w:val="20"/>
        </w:rPr>
        <w:t>f</w:t>
      </w:r>
      <w:r w:rsidRPr="00664C98">
        <w:rPr>
          <w:sz w:val="20"/>
        </w:rPr>
        <w:t>eed</w:t>
      </w:r>
      <w:r w:rsidRPr="00664C98">
        <w:rPr>
          <w:spacing w:val="1"/>
          <w:sz w:val="20"/>
        </w:rPr>
        <w:t>i</w:t>
      </w:r>
      <w:r w:rsidRPr="00664C98">
        <w:rPr>
          <w:sz w:val="20"/>
        </w:rPr>
        <w:t>n</w:t>
      </w:r>
      <w:r w:rsidRPr="00664C98">
        <w:rPr>
          <w:spacing w:val="-2"/>
          <w:sz w:val="20"/>
        </w:rPr>
        <w:t>g</w:t>
      </w:r>
      <w:r w:rsidRPr="00664C98">
        <w:rPr>
          <w:sz w:val="20"/>
        </w:rPr>
        <w:t>, o</w:t>
      </w:r>
      <w:r w:rsidRPr="00664C98">
        <w:rPr>
          <w:spacing w:val="1"/>
          <w:sz w:val="20"/>
        </w:rPr>
        <w:t>r</w:t>
      </w:r>
      <w:r w:rsidRPr="00664C98">
        <w:rPr>
          <w:spacing w:val="-2"/>
          <w:sz w:val="20"/>
        </w:rPr>
        <w:t>a</w:t>
      </w:r>
      <w:r w:rsidRPr="00664C98">
        <w:rPr>
          <w:sz w:val="20"/>
        </w:rPr>
        <w:t>l</w:t>
      </w:r>
      <w:r w:rsidRPr="00664C98">
        <w:rPr>
          <w:spacing w:val="1"/>
          <w:sz w:val="20"/>
        </w:rPr>
        <w:t xml:space="preserve"> </w:t>
      </w:r>
      <w:r w:rsidRPr="00664C98">
        <w:rPr>
          <w:sz w:val="20"/>
        </w:rPr>
        <w:t>h</w:t>
      </w:r>
      <w:r w:rsidRPr="00664C98">
        <w:rPr>
          <w:spacing w:val="-2"/>
          <w:sz w:val="20"/>
        </w:rPr>
        <w:t>yg</w:t>
      </w:r>
      <w:r w:rsidRPr="00664C98">
        <w:rPr>
          <w:spacing w:val="1"/>
          <w:sz w:val="20"/>
        </w:rPr>
        <w:t>i</w:t>
      </w:r>
      <w:r w:rsidRPr="00664C98">
        <w:rPr>
          <w:sz w:val="20"/>
        </w:rPr>
        <w:t>ene, h</w:t>
      </w:r>
      <w:r w:rsidRPr="00664C98">
        <w:rPr>
          <w:spacing w:val="-2"/>
          <w:sz w:val="20"/>
        </w:rPr>
        <w:t>a</w:t>
      </w:r>
      <w:r w:rsidRPr="00664C98">
        <w:rPr>
          <w:spacing w:val="1"/>
          <w:sz w:val="20"/>
        </w:rPr>
        <w:t>i</w:t>
      </w:r>
      <w:r w:rsidRPr="00664C98">
        <w:rPr>
          <w:sz w:val="20"/>
        </w:rPr>
        <w:t>r</w:t>
      </w:r>
      <w:r w:rsidRPr="00664C98">
        <w:rPr>
          <w:spacing w:val="-1"/>
          <w:sz w:val="20"/>
        </w:rPr>
        <w:t xml:space="preserve"> </w:t>
      </w:r>
      <w:r w:rsidRPr="00664C98">
        <w:rPr>
          <w:sz w:val="20"/>
        </w:rPr>
        <w:t>ca</w:t>
      </w:r>
      <w:r w:rsidRPr="00664C98">
        <w:rPr>
          <w:spacing w:val="-2"/>
          <w:sz w:val="20"/>
        </w:rPr>
        <w:t>r</w:t>
      </w:r>
      <w:r w:rsidRPr="00664C98">
        <w:rPr>
          <w:sz w:val="20"/>
        </w:rPr>
        <w:t xml:space="preserve">e, </w:t>
      </w:r>
      <w:r w:rsidRPr="00664C98">
        <w:rPr>
          <w:spacing w:val="-2"/>
          <w:sz w:val="20"/>
        </w:rPr>
        <w:t>gr</w:t>
      </w:r>
      <w:r w:rsidRPr="00664C98">
        <w:rPr>
          <w:sz w:val="20"/>
        </w:rPr>
        <w:t>oo</w:t>
      </w:r>
      <w:r w:rsidRPr="00664C98">
        <w:rPr>
          <w:spacing w:val="-4"/>
          <w:sz w:val="20"/>
        </w:rPr>
        <w:t>m</w:t>
      </w:r>
      <w:r w:rsidRPr="00664C98">
        <w:rPr>
          <w:spacing w:val="1"/>
          <w:sz w:val="20"/>
        </w:rPr>
        <w:t>i</w:t>
      </w:r>
      <w:r w:rsidRPr="00664C98">
        <w:rPr>
          <w:sz w:val="20"/>
        </w:rPr>
        <w:t>n</w:t>
      </w:r>
      <w:r w:rsidRPr="00664C98">
        <w:rPr>
          <w:spacing w:val="-2"/>
          <w:sz w:val="20"/>
        </w:rPr>
        <w:t>g</w:t>
      </w:r>
      <w:r w:rsidRPr="00664C98">
        <w:rPr>
          <w:sz w:val="20"/>
        </w:rPr>
        <w:t xml:space="preserve">, </w:t>
      </w:r>
      <w:r w:rsidRPr="00664C98">
        <w:rPr>
          <w:spacing w:val="1"/>
          <w:sz w:val="20"/>
        </w:rPr>
        <w:t>t</w:t>
      </w:r>
      <w:r w:rsidRPr="00664C98">
        <w:rPr>
          <w:sz w:val="20"/>
        </w:rPr>
        <w:t>o</w:t>
      </w:r>
      <w:r w:rsidRPr="00664C98">
        <w:rPr>
          <w:spacing w:val="-1"/>
          <w:sz w:val="20"/>
        </w:rPr>
        <w:t>i</w:t>
      </w:r>
      <w:r w:rsidRPr="00664C98">
        <w:rPr>
          <w:spacing w:val="1"/>
          <w:sz w:val="20"/>
        </w:rPr>
        <w:t>l</w:t>
      </w:r>
      <w:r w:rsidRPr="00664C98">
        <w:rPr>
          <w:spacing w:val="-2"/>
          <w:sz w:val="20"/>
        </w:rPr>
        <w:t>e</w:t>
      </w:r>
      <w:r w:rsidRPr="00664C98">
        <w:rPr>
          <w:spacing w:val="1"/>
          <w:sz w:val="20"/>
        </w:rPr>
        <w:t>t</w:t>
      </w:r>
      <w:r w:rsidRPr="00664C98">
        <w:rPr>
          <w:spacing w:val="-1"/>
          <w:sz w:val="20"/>
        </w:rPr>
        <w:t>i</w:t>
      </w:r>
      <w:r w:rsidRPr="00664C98">
        <w:rPr>
          <w:sz w:val="20"/>
        </w:rPr>
        <w:t>n</w:t>
      </w:r>
      <w:r w:rsidRPr="00664C98">
        <w:rPr>
          <w:spacing w:val="-2"/>
          <w:sz w:val="20"/>
        </w:rPr>
        <w:t>g</w:t>
      </w:r>
      <w:r w:rsidRPr="00664C98">
        <w:rPr>
          <w:sz w:val="20"/>
        </w:rPr>
        <w:t>, and b</w:t>
      </w:r>
      <w:r w:rsidRPr="00664C98">
        <w:rPr>
          <w:spacing w:val="-2"/>
          <w:sz w:val="20"/>
        </w:rPr>
        <w:t>a</w:t>
      </w:r>
      <w:r w:rsidRPr="00664C98">
        <w:rPr>
          <w:spacing w:val="1"/>
          <w:sz w:val="20"/>
        </w:rPr>
        <w:t>t</w:t>
      </w:r>
      <w:r w:rsidRPr="00664C98">
        <w:rPr>
          <w:sz w:val="20"/>
        </w:rPr>
        <w:t>h</w:t>
      </w:r>
      <w:r w:rsidRPr="00664C98">
        <w:rPr>
          <w:spacing w:val="1"/>
          <w:sz w:val="20"/>
        </w:rPr>
        <w:t>i</w:t>
      </w:r>
      <w:r w:rsidRPr="00664C98">
        <w:rPr>
          <w:sz w:val="20"/>
        </w:rPr>
        <w:t>ng</w:t>
      </w:r>
    </w:p>
    <w:p w14:paraId="74D858FB" w14:textId="77777777" w:rsidR="00A33DA3" w:rsidRPr="00664C98" w:rsidRDefault="00A33DA3" w:rsidP="00A33DA3">
      <w:pPr>
        <w:spacing w:line="252" w:lineRule="exact"/>
        <w:ind w:right="424"/>
        <w:rPr>
          <w:sz w:val="20"/>
        </w:rPr>
      </w:pPr>
    </w:p>
    <w:p w14:paraId="2ADA7CC6" w14:textId="77777777" w:rsidR="00A33DA3" w:rsidRPr="00664C98" w:rsidRDefault="00A33DA3" w:rsidP="00A33DA3">
      <w:pPr>
        <w:ind w:left="1" w:right="640"/>
        <w:rPr>
          <w:sz w:val="20"/>
        </w:rPr>
      </w:pPr>
      <w:r w:rsidRPr="00664C98">
        <w:rPr>
          <w:spacing w:val="-2"/>
          <w:sz w:val="20"/>
        </w:rPr>
        <w:sym w:font="Wingdings" w:char="F06E"/>
      </w:r>
      <w:r w:rsidRPr="00664C98">
        <w:rPr>
          <w:sz w:val="20"/>
        </w:rPr>
        <w:t>P</w:t>
      </w:r>
      <w:r w:rsidRPr="00664C98">
        <w:rPr>
          <w:spacing w:val="1"/>
          <w:sz w:val="20"/>
        </w:rPr>
        <w:t>r</w:t>
      </w:r>
      <w:r w:rsidRPr="00664C98">
        <w:rPr>
          <w:sz w:val="20"/>
        </w:rPr>
        <w:t>o</w:t>
      </w:r>
      <w:r w:rsidRPr="00664C98">
        <w:rPr>
          <w:spacing w:val="-2"/>
          <w:sz w:val="20"/>
        </w:rPr>
        <w:t>v</w:t>
      </w:r>
      <w:r w:rsidRPr="00664C98">
        <w:rPr>
          <w:spacing w:val="1"/>
          <w:sz w:val="20"/>
        </w:rPr>
        <w:t>i</w:t>
      </w:r>
      <w:r w:rsidRPr="00664C98">
        <w:rPr>
          <w:sz w:val="20"/>
        </w:rPr>
        <w:t>d</w:t>
      </w:r>
      <w:r w:rsidRPr="00664C98">
        <w:rPr>
          <w:spacing w:val="1"/>
          <w:sz w:val="20"/>
        </w:rPr>
        <w:t>i</w:t>
      </w:r>
      <w:r w:rsidRPr="00664C98">
        <w:rPr>
          <w:sz w:val="20"/>
        </w:rPr>
        <w:t>ng</w:t>
      </w:r>
      <w:r w:rsidRPr="00664C98">
        <w:rPr>
          <w:spacing w:val="-2"/>
          <w:sz w:val="20"/>
        </w:rPr>
        <w:t xml:space="preserve"> </w:t>
      </w:r>
      <w:r w:rsidRPr="00664C98">
        <w:rPr>
          <w:spacing w:val="1"/>
          <w:sz w:val="20"/>
        </w:rPr>
        <w:t>st</w:t>
      </w:r>
      <w:r w:rsidRPr="00664C98">
        <w:rPr>
          <w:spacing w:val="-2"/>
          <w:sz w:val="20"/>
        </w:rPr>
        <w:t>a</w:t>
      </w:r>
      <w:r w:rsidRPr="00664C98">
        <w:rPr>
          <w:sz w:val="20"/>
        </w:rPr>
        <w:t>ndby</w:t>
      </w:r>
      <w:r w:rsidRPr="00664C98">
        <w:rPr>
          <w:spacing w:val="-2"/>
          <w:sz w:val="20"/>
        </w:rPr>
        <w:t xml:space="preserve"> </w:t>
      </w:r>
      <w:r w:rsidRPr="00664C98">
        <w:rPr>
          <w:sz w:val="20"/>
        </w:rPr>
        <w:t>a</w:t>
      </w:r>
      <w:r w:rsidRPr="00664C98">
        <w:rPr>
          <w:spacing w:val="1"/>
          <w:sz w:val="20"/>
        </w:rPr>
        <w:t>s</w:t>
      </w:r>
      <w:r w:rsidRPr="00664C98">
        <w:rPr>
          <w:spacing w:val="-2"/>
          <w:sz w:val="20"/>
        </w:rPr>
        <w:t>s</w:t>
      </w:r>
      <w:r w:rsidRPr="00664C98">
        <w:rPr>
          <w:spacing w:val="1"/>
          <w:sz w:val="20"/>
        </w:rPr>
        <w:t>i</w:t>
      </w:r>
      <w:r w:rsidRPr="00664C98">
        <w:rPr>
          <w:spacing w:val="-2"/>
          <w:sz w:val="20"/>
        </w:rPr>
        <w:t>s</w:t>
      </w:r>
      <w:r w:rsidRPr="00664C98">
        <w:rPr>
          <w:spacing w:val="1"/>
          <w:sz w:val="20"/>
        </w:rPr>
        <w:t>t</w:t>
      </w:r>
      <w:r w:rsidRPr="00664C98">
        <w:rPr>
          <w:spacing w:val="-2"/>
          <w:sz w:val="20"/>
        </w:rPr>
        <w:t>a</w:t>
      </w:r>
      <w:r w:rsidRPr="00664C98">
        <w:rPr>
          <w:sz w:val="20"/>
        </w:rPr>
        <w:t>nce</w:t>
      </w:r>
      <w:r w:rsidRPr="00664C98">
        <w:rPr>
          <w:spacing w:val="1"/>
          <w:sz w:val="20"/>
        </w:rPr>
        <w:t xml:space="preserve"> </w:t>
      </w:r>
      <w:r w:rsidRPr="00664C98">
        <w:rPr>
          <w:spacing w:val="-1"/>
          <w:sz w:val="20"/>
        </w:rPr>
        <w:t>wi</w:t>
      </w:r>
      <w:r w:rsidRPr="00664C98">
        <w:rPr>
          <w:spacing w:val="1"/>
          <w:sz w:val="20"/>
        </w:rPr>
        <w:t>t</w:t>
      </w:r>
      <w:r w:rsidRPr="00664C98">
        <w:rPr>
          <w:sz w:val="20"/>
        </w:rPr>
        <w:t>h</w:t>
      </w:r>
      <w:r w:rsidRPr="00664C98">
        <w:rPr>
          <w:spacing w:val="-1"/>
          <w:sz w:val="20"/>
        </w:rPr>
        <w:t>i</w:t>
      </w:r>
      <w:r w:rsidRPr="00664C98">
        <w:rPr>
          <w:sz w:val="20"/>
        </w:rPr>
        <w:t>n a</w:t>
      </w:r>
      <w:r w:rsidRPr="00664C98">
        <w:rPr>
          <w:spacing w:val="1"/>
          <w:sz w:val="20"/>
        </w:rPr>
        <w:t>r</w:t>
      </w:r>
      <w:r w:rsidRPr="00664C98">
        <w:rPr>
          <w:spacing w:val="-4"/>
          <w:sz w:val="20"/>
        </w:rPr>
        <w:t>m</w:t>
      </w:r>
      <w:r w:rsidRPr="00664C98">
        <w:rPr>
          <w:spacing w:val="1"/>
          <w:sz w:val="20"/>
        </w:rPr>
        <w:t>’</w:t>
      </w:r>
      <w:r w:rsidRPr="00664C98">
        <w:rPr>
          <w:sz w:val="20"/>
        </w:rPr>
        <w:t>s</w:t>
      </w:r>
      <w:r w:rsidRPr="00664C98">
        <w:rPr>
          <w:spacing w:val="1"/>
          <w:sz w:val="20"/>
        </w:rPr>
        <w:t xml:space="preserve"> r</w:t>
      </w:r>
      <w:r w:rsidRPr="00664C98">
        <w:rPr>
          <w:spacing w:val="-2"/>
          <w:sz w:val="20"/>
        </w:rPr>
        <w:t>e</w:t>
      </w:r>
      <w:r w:rsidRPr="00664C98">
        <w:rPr>
          <w:sz w:val="20"/>
        </w:rPr>
        <w:t>ach</w:t>
      </w:r>
      <w:r w:rsidRPr="00664C98">
        <w:rPr>
          <w:spacing w:val="-2"/>
          <w:sz w:val="20"/>
        </w:rPr>
        <w:t xml:space="preserve"> </w:t>
      </w:r>
      <w:r w:rsidRPr="00664C98">
        <w:rPr>
          <w:spacing w:val="1"/>
          <w:sz w:val="20"/>
        </w:rPr>
        <w:t>f</w:t>
      </w:r>
      <w:r w:rsidRPr="00664C98">
        <w:rPr>
          <w:sz w:val="20"/>
        </w:rPr>
        <w:t>or</w:t>
      </w:r>
      <w:r w:rsidRPr="00664C98">
        <w:rPr>
          <w:spacing w:val="-1"/>
          <w:sz w:val="20"/>
        </w:rPr>
        <w:t xml:space="preserve"> </w:t>
      </w:r>
      <w:r w:rsidRPr="00664C98">
        <w:rPr>
          <w:sz w:val="20"/>
        </w:rPr>
        <w:t>s</w:t>
      </w:r>
      <w:r w:rsidRPr="00664C98">
        <w:rPr>
          <w:spacing w:val="-2"/>
          <w:sz w:val="20"/>
        </w:rPr>
        <w:t>a</w:t>
      </w:r>
      <w:r w:rsidRPr="00664C98">
        <w:rPr>
          <w:spacing w:val="1"/>
          <w:sz w:val="20"/>
        </w:rPr>
        <w:t>f</w:t>
      </w:r>
      <w:r w:rsidRPr="00664C98">
        <w:rPr>
          <w:sz w:val="20"/>
        </w:rPr>
        <w:t>e</w:t>
      </w:r>
      <w:r w:rsidRPr="00664C98">
        <w:rPr>
          <w:spacing w:val="1"/>
          <w:sz w:val="20"/>
        </w:rPr>
        <w:t>t</w:t>
      </w:r>
      <w:r w:rsidRPr="00664C98">
        <w:rPr>
          <w:sz w:val="20"/>
        </w:rPr>
        <w:t>y</w:t>
      </w:r>
      <w:r w:rsidRPr="00664C98">
        <w:rPr>
          <w:spacing w:val="-2"/>
          <w:sz w:val="20"/>
        </w:rPr>
        <w:t xml:space="preserve"> </w:t>
      </w:r>
      <w:r w:rsidRPr="00664C98">
        <w:rPr>
          <w:spacing w:val="-1"/>
          <w:sz w:val="20"/>
        </w:rPr>
        <w:t>w</w:t>
      </w:r>
      <w:r w:rsidRPr="00664C98">
        <w:rPr>
          <w:spacing w:val="-2"/>
          <w:sz w:val="20"/>
        </w:rPr>
        <w:t>h</w:t>
      </w:r>
      <w:r w:rsidRPr="00664C98">
        <w:rPr>
          <w:spacing w:val="1"/>
          <w:sz w:val="20"/>
        </w:rPr>
        <w:t>il</w:t>
      </w:r>
      <w:r w:rsidRPr="00664C98">
        <w:rPr>
          <w:sz w:val="20"/>
        </w:rPr>
        <w:t>e pe</w:t>
      </w:r>
      <w:r w:rsidRPr="00664C98">
        <w:rPr>
          <w:spacing w:val="-2"/>
          <w:sz w:val="20"/>
        </w:rPr>
        <w:t>r</w:t>
      </w:r>
      <w:r w:rsidRPr="00664C98">
        <w:rPr>
          <w:spacing w:val="1"/>
          <w:sz w:val="20"/>
        </w:rPr>
        <w:t>f</w:t>
      </w:r>
      <w:r w:rsidRPr="00664C98">
        <w:rPr>
          <w:sz w:val="20"/>
        </w:rPr>
        <w:t>o</w:t>
      </w:r>
      <w:r w:rsidRPr="00664C98">
        <w:rPr>
          <w:spacing w:val="1"/>
          <w:sz w:val="20"/>
        </w:rPr>
        <w:t>r</w:t>
      </w:r>
      <w:r w:rsidRPr="00664C98">
        <w:rPr>
          <w:spacing w:val="-4"/>
          <w:sz w:val="20"/>
        </w:rPr>
        <w:t>m</w:t>
      </w:r>
      <w:r w:rsidRPr="00664C98">
        <w:rPr>
          <w:spacing w:val="1"/>
          <w:sz w:val="20"/>
        </w:rPr>
        <w:t>i</w:t>
      </w:r>
      <w:r w:rsidRPr="00664C98">
        <w:rPr>
          <w:sz w:val="20"/>
        </w:rPr>
        <w:t>ng</w:t>
      </w:r>
      <w:r w:rsidRPr="00664C98">
        <w:rPr>
          <w:spacing w:val="-2"/>
          <w:sz w:val="20"/>
        </w:rPr>
        <w:t xml:space="preserve"> </w:t>
      </w:r>
      <w:r w:rsidRPr="00664C98">
        <w:rPr>
          <w:sz w:val="20"/>
        </w:rPr>
        <w:t>da</w:t>
      </w:r>
      <w:r w:rsidRPr="00664C98">
        <w:rPr>
          <w:spacing w:val="1"/>
          <w:sz w:val="20"/>
        </w:rPr>
        <w:t>il</w:t>
      </w:r>
      <w:r w:rsidRPr="00664C98">
        <w:rPr>
          <w:sz w:val="20"/>
        </w:rPr>
        <w:t>y</w:t>
      </w:r>
      <w:r w:rsidRPr="00664C98">
        <w:rPr>
          <w:spacing w:val="-2"/>
          <w:sz w:val="20"/>
        </w:rPr>
        <w:t xml:space="preserve"> </w:t>
      </w:r>
      <w:r w:rsidRPr="00664C98">
        <w:rPr>
          <w:sz w:val="20"/>
        </w:rPr>
        <w:t>a</w:t>
      </w:r>
      <w:r w:rsidRPr="00664C98">
        <w:rPr>
          <w:spacing w:val="-2"/>
          <w:sz w:val="20"/>
        </w:rPr>
        <w:t>c</w:t>
      </w:r>
      <w:r w:rsidRPr="00664C98">
        <w:rPr>
          <w:spacing w:val="1"/>
          <w:sz w:val="20"/>
        </w:rPr>
        <w:t>ti</w:t>
      </w:r>
      <w:r w:rsidRPr="00664C98">
        <w:rPr>
          <w:spacing w:val="-2"/>
          <w:sz w:val="20"/>
        </w:rPr>
        <w:t>v</w:t>
      </w:r>
      <w:r w:rsidRPr="00664C98">
        <w:rPr>
          <w:spacing w:val="-1"/>
          <w:sz w:val="20"/>
        </w:rPr>
        <w:t>i</w:t>
      </w:r>
      <w:r w:rsidRPr="00664C98">
        <w:rPr>
          <w:spacing w:val="1"/>
          <w:sz w:val="20"/>
        </w:rPr>
        <w:t>ti</w:t>
      </w:r>
      <w:r w:rsidRPr="00664C98">
        <w:rPr>
          <w:spacing w:val="-2"/>
          <w:sz w:val="20"/>
        </w:rPr>
        <w:t>e</w:t>
      </w:r>
      <w:r w:rsidRPr="00664C98">
        <w:rPr>
          <w:sz w:val="20"/>
        </w:rPr>
        <w:t>s</w:t>
      </w:r>
    </w:p>
    <w:p w14:paraId="1AF1833C" w14:textId="77777777" w:rsidR="00A33DA3" w:rsidRPr="00664C98" w:rsidRDefault="00A33DA3" w:rsidP="00A33DA3">
      <w:pPr>
        <w:ind w:left="1" w:right="640"/>
        <w:rPr>
          <w:sz w:val="20"/>
        </w:rPr>
      </w:pPr>
    </w:p>
    <w:p w14:paraId="3E445D54" w14:textId="77777777" w:rsidR="00A33DA3" w:rsidRPr="00664C98" w:rsidRDefault="00A33DA3" w:rsidP="00A33DA3">
      <w:pPr>
        <w:ind w:right="-20"/>
        <w:rPr>
          <w:sz w:val="20"/>
        </w:rPr>
      </w:pPr>
      <w:r w:rsidRPr="00664C98">
        <w:rPr>
          <w:spacing w:val="-2"/>
          <w:sz w:val="20"/>
        </w:rPr>
        <w:sym w:font="Wingdings" w:char="F06E"/>
      </w:r>
      <w:r w:rsidRPr="00664C98">
        <w:rPr>
          <w:sz w:val="20"/>
        </w:rPr>
        <w:t>Me</w:t>
      </w:r>
      <w:r w:rsidRPr="00664C98">
        <w:rPr>
          <w:spacing w:val="-2"/>
          <w:sz w:val="20"/>
        </w:rPr>
        <w:t>d</w:t>
      </w:r>
      <w:r w:rsidRPr="00664C98">
        <w:rPr>
          <w:spacing w:val="1"/>
          <w:sz w:val="20"/>
        </w:rPr>
        <w:t>i</w:t>
      </w:r>
      <w:r w:rsidRPr="00664C98">
        <w:rPr>
          <w:sz w:val="20"/>
        </w:rPr>
        <w:t>c</w:t>
      </w:r>
      <w:r w:rsidRPr="00664C98">
        <w:rPr>
          <w:spacing w:val="-2"/>
          <w:sz w:val="20"/>
        </w:rPr>
        <w:t>a</w:t>
      </w:r>
      <w:r w:rsidRPr="00664C98">
        <w:rPr>
          <w:spacing w:val="1"/>
          <w:sz w:val="20"/>
        </w:rPr>
        <w:t>ti</w:t>
      </w:r>
      <w:r w:rsidRPr="00664C98">
        <w:rPr>
          <w:spacing w:val="-2"/>
          <w:sz w:val="20"/>
        </w:rPr>
        <w:t>o</w:t>
      </w:r>
      <w:r w:rsidRPr="00664C98">
        <w:rPr>
          <w:sz w:val="20"/>
        </w:rPr>
        <w:t>n M</w:t>
      </w:r>
      <w:r w:rsidRPr="00664C98">
        <w:rPr>
          <w:spacing w:val="-2"/>
          <w:sz w:val="20"/>
        </w:rPr>
        <w:t>a</w:t>
      </w:r>
      <w:r w:rsidRPr="00664C98">
        <w:rPr>
          <w:sz w:val="20"/>
        </w:rPr>
        <w:t>na</w:t>
      </w:r>
      <w:r w:rsidRPr="00664C98">
        <w:rPr>
          <w:spacing w:val="-2"/>
          <w:sz w:val="20"/>
        </w:rPr>
        <w:t>g</w:t>
      </w:r>
      <w:r w:rsidRPr="00664C98">
        <w:rPr>
          <w:sz w:val="20"/>
        </w:rPr>
        <w:t>e</w:t>
      </w:r>
      <w:r w:rsidRPr="00664C98">
        <w:rPr>
          <w:spacing w:val="-4"/>
          <w:sz w:val="20"/>
        </w:rPr>
        <w:t>m</w:t>
      </w:r>
      <w:r w:rsidRPr="00664C98">
        <w:rPr>
          <w:sz w:val="20"/>
        </w:rPr>
        <w:t>ent</w:t>
      </w:r>
      <w:r w:rsidRPr="00664C98">
        <w:rPr>
          <w:spacing w:val="1"/>
          <w:sz w:val="20"/>
        </w:rPr>
        <w:t xml:space="preserve"> </w:t>
      </w:r>
      <w:r w:rsidRPr="00664C98">
        <w:rPr>
          <w:sz w:val="20"/>
        </w:rPr>
        <w:t>Se</w:t>
      </w:r>
      <w:r w:rsidRPr="00664C98">
        <w:rPr>
          <w:spacing w:val="1"/>
          <w:sz w:val="20"/>
        </w:rPr>
        <w:t>r</w:t>
      </w:r>
      <w:r w:rsidRPr="00664C98">
        <w:rPr>
          <w:spacing w:val="-2"/>
          <w:sz w:val="20"/>
        </w:rPr>
        <w:t>v</w:t>
      </w:r>
      <w:r w:rsidRPr="00664C98">
        <w:rPr>
          <w:spacing w:val="1"/>
          <w:sz w:val="20"/>
        </w:rPr>
        <w:t>i</w:t>
      </w:r>
      <w:r w:rsidRPr="00664C98">
        <w:rPr>
          <w:sz w:val="20"/>
        </w:rPr>
        <w:t>ces</w:t>
      </w:r>
    </w:p>
    <w:p w14:paraId="5FBD32C2" w14:textId="77777777" w:rsidR="00A33DA3" w:rsidRPr="00664C98" w:rsidRDefault="00A33DA3" w:rsidP="00A33DA3">
      <w:pPr>
        <w:ind w:right="-20"/>
        <w:rPr>
          <w:sz w:val="20"/>
        </w:rPr>
      </w:pPr>
    </w:p>
    <w:p w14:paraId="7851351C" w14:textId="77777777" w:rsidR="00A33DA3" w:rsidRPr="00664C98" w:rsidRDefault="00A33DA3" w:rsidP="00A33DA3">
      <w:pPr>
        <w:spacing w:line="239" w:lineRule="auto"/>
        <w:ind w:left="1" w:right="566"/>
        <w:rPr>
          <w:sz w:val="20"/>
        </w:rPr>
      </w:pPr>
      <w:r w:rsidRPr="00664C98">
        <w:rPr>
          <w:spacing w:val="-2"/>
          <w:sz w:val="20"/>
        </w:rPr>
        <w:sym w:font="Wingdings" w:char="F06E"/>
      </w:r>
      <w:r w:rsidRPr="00664C98">
        <w:rPr>
          <w:sz w:val="20"/>
        </w:rPr>
        <w:t>P</w:t>
      </w:r>
      <w:r w:rsidRPr="00664C98">
        <w:rPr>
          <w:spacing w:val="1"/>
          <w:sz w:val="20"/>
        </w:rPr>
        <w:t>r</w:t>
      </w:r>
      <w:r w:rsidRPr="00664C98">
        <w:rPr>
          <w:sz w:val="20"/>
        </w:rPr>
        <w:t>o</w:t>
      </w:r>
      <w:r w:rsidRPr="00664C98">
        <w:rPr>
          <w:spacing w:val="-2"/>
          <w:sz w:val="20"/>
        </w:rPr>
        <w:t>v</w:t>
      </w:r>
      <w:r w:rsidRPr="00664C98">
        <w:rPr>
          <w:spacing w:val="1"/>
          <w:sz w:val="20"/>
        </w:rPr>
        <w:t>i</w:t>
      </w:r>
      <w:r w:rsidRPr="00664C98">
        <w:rPr>
          <w:sz w:val="20"/>
        </w:rPr>
        <w:t>d</w:t>
      </w:r>
      <w:r w:rsidRPr="00664C98">
        <w:rPr>
          <w:spacing w:val="1"/>
          <w:sz w:val="20"/>
        </w:rPr>
        <w:t>i</w:t>
      </w:r>
      <w:r w:rsidRPr="00664C98">
        <w:rPr>
          <w:sz w:val="20"/>
        </w:rPr>
        <w:t>ng</w:t>
      </w:r>
      <w:r w:rsidRPr="00664C98">
        <w:rPr>
          <w:spacing w:val="-2"/>
          <w:sz w:val="20"/>
        </w:rPr>
        <w:t xml:space="preserve"> medication administration services by trained Home Health Aides </w:t>
      </w:r>
      <w:r w:rsidRPr="00664C98">
        <w:rPr>
          <w:spacing w:val="1"/>
          <w:sz w:val="20"/>
        </w:rPr>
        <w:t>(</w:t>
      </w:r>
      <w:r w:rsidRPr="00664C98">
        <w:rPr>
          <w:spacing w:val="-2"/>
          <w:sz w:val="20"/>
        </w:rPr>
        <w:t>b</w:t>
      </w:r>
      <w:r w:rsidRPr="00664C98">
        <w:rPr>
          <w:spacing w:val="1"/>
          <w:sz w:val="20"/>
        </w:rPr>
        <w:t>ri</w:t>
      </w:r>
      <w:r w:rsidRPr="00664C98">
        <w:rPr>
          <w:spacing w:val="-2"/>
          <w:sz w:val="20"/>
        </w:rPr>
        <w:t>ng</w:t>
      </w:r>
      <w:r w:rsidRPr="00664C98">
        <w:rPr>
          <w:spacing w:val="1"/>
          <w:sz w:val="20"/>
        </w:rPr>
        <w:t>i</w:t>
      </w:r>
      <w:r w:rsidRPr="00664C98">
        <w:rPr>
          <w:sz w:val="20"/>
        </w:rPr>
        <w:t>ng</w:t>
      </w:r>
      <w:r w:rsidRPr="00664C98">
        <w:rPr>
          <w:spacing w:val="-2"/>
          <w:sz w:val="20"/>
        </w:rPr>
        <w:t xml:space="preserve"> </w:t>
      </w:r>
      <w:r w:rsidRPr="00664C98">
        <w:rPr>
          <w:sz w:val="20"/>
        </w:rPr>
        <w:t>c</w:t>
      </w:r>
      <w:r w:rsidRPr="00664C98">
        <w:rPr>
          <w:spacing w:val="1"/>
          <w:sz w:val="20"/>
        </w:rPr>
        <w:t>li</w:t>
      </w:r>
      <w:r w:rsidRPr="00664C98">
        <w:rPr>
          <w:sz w:val="20"/>
        </w:rPr>
        <w:t>en</w:t>
      </w:r>
      <w:r w:rsidRPr="00664C98">
        <w:rPr>
          <w:spacing w:val="-1"/>
          <w:sz w:val="20"/>
        </w:rPr>
        <w:t>t</w:t>
      </w:r>
      <w:r w:rsidRPr="00664C98">
        <w:rPr>
          <w:sz w:val="20"/>
        </w:rPr>
        <w:t>s p</w:t>
      </w:r>
      <w:r w:rsidRPr="00664C98">
        <w:rPr>
          <w:spacing w:val="1"/>
          <w:sz w:val="20"/>
        </w:rPr>
        <w:t>r</w:t>
      </w:r>
      <w:r w:rsidRPr="00664C98">
        <w:rPr>
          <w:sz w:val="20"/>
        </w:rPr>
        <w:t>e</w:t>
      </w:r>
      <w:r w:rsidRPr="00664C98">
        <w:rPr>
          <w:spacing w:val="-2"/>
          <w:sz w:val="20"/>
        </w:rPr>
        <w:t>v</w:t>
      </w:r>
      <w:r w:rsidRPr="00664C98">
        <w:rPr>
          <w:spacing w:val="1"/>
          <w:sz w:val="20"/>
        </w:rPr>
        <w:t>i</w:t>
      </w:r>
      <w:r w:rsidRPr="00664C98">
        <w:rPr>
          <w:sz w:val="20"/>
        </w:rPr>
        <w:t>o</w:t>
      </w:r>
      <w:r w:rsidRPr="00664C98">
        <w:rPr>
          <w:spacing w:val="-2"/>
          <w:sz w:val="20"/>
        </w:rPr>
        <w:t>u</w:t>
      </w:r>
      <w:r w:rsidRPr="00664C98">
        <w:rPr>
          <w:sz w:val="20"/>
        </w:rPr>
        <w:t>s</w:t>
      </w:r>
      <w:r w:rsidRPr="00664C98">
        <w:rPr>
          <w:spacing w:val="1"/>
          <w:sz w:val="20"/>
        </w:rPr>
        <w:t>l</w:t>
      </w:r>
      <w:r w:rsidRPr="00664C98">
        <w:rPr>
          <w:sz w:val="20"/>
        </w:rPr>
        <w:t>y</w:t>
      </w:r>
      <w:r w:rsidRPr="00664C98">
        <w:rPr>
          <w:spacing w:val="-2"/>
          <w:sz w:val="20"/>
        </w:rPr>
        <w:t xml:space="preserve"> </w:t>
      </w:r>
      <w:r w:rsidRPr="00664C98">
        <w:rPr>
          <w:sz w:val="20"/>
        </w:rPr>
        <w:t>se</w:t>
      </w:r>
      <w:r w:rsidRPr="00664C98">
        <w:rPr>
          <w:spacing w:val="1"/>
          <w:sz w:val="20"/>
        </w:rPr>
        <w:t>t</w:t>
      </w:r>
      <w:r w:rsidRPr="00664C98">
        <w:rPr>
          <w:spacing w:val="-4"/>
          <w:sz w:val="20"/>
        </w:rPr>
        <w:t>-</w:t>
      </w:r>
      <w:r w:rsidRPr="00664C98">
        <w:rPr>
          <w:sz w:val="20"/>
        </w:rPr>
        <w:t xml:space="preserve">up </w:t>
      </w:r>
      <w:r w:rsidRPr="00664C98">
        <w:rPr>
          <w:spacing w:val="-4"/>
          <w:sz w:val="20"/>
        </w:rPr>
        <w:t>m</w:t>
      </w:r>
      <w:r w:rsidRPr="00664C98">
        <w:rPr>
          <w:sz w:val="20"/>
        </w:rPr>
        <w:t>ed</w:t>
      </w:r>
      <w:r w:rsidRPr="00664C98">
        <w:rPr>
          <w:spacing w:val="1"/>
          <w:sz w:val="20"/>
        </w:rPr>
        <w:t>i</w:t>
      </w:r>
      <w:r w:rsidRPr="00664C98">
        <w:rPr>
          <w:sz w:val="20"/>
        </w:rPr>
        <w:t>ca</w:t>
      </w:r>
      <w:r w:rsidRPr="00664C98">
        <w:rPr>
          <w:spacing w:val="-1"/>
          <w:sz w:val="20"/>
        </w:rPr>
        <w:t>t</w:t>
      </w:r>
      <w:r w:rsidRPr="00664C98">
        <w:rPr>
          <w:spacing w:val="1"/>
          <w:sz w:val="20"/>
        </w:rPr>
        <w:t>i</w:t>
      </w:r>
      <w:r w:rsidRPr="00664C98">
        <w:rPr>
          <w:sz w:val="20"/>
        </w:rPr>
        <w:t xml:space="preserve">on, </w:t>
      </w:r>
      <w:r w:rsidRPr="00664C98">
        <w:rPr>
          <w:spacing w:val="-4"/>
          <w:sz w:val="20"/>
        </w:rPr>
        <w:t>m</w:t>
      </w:r>
      <w:r w:rsidRPr="00664C98">
        <w:rPr>
          <w:sz w:val="20"/>
        </w:rPr>
        <w:t>ed</w:t>
      </w:r>
      <w:r w:rsidRPr="00664C98">
        <w:rPr>
          <w:spacing w:val="1"/>
          <w:sz w:val="20"/>
        </w:rPr>
        <w:t>i</w:t>
      </w:r>
      <w:r w:rsidRPr="00664C98">
        <w:rPr>
          <w:sz w:val="20"/>
        </w:rPr>
        <w:t>ca</w:t>
      </w:r>
      <w:r w:rsidRPr="00664C98">
        <w:rPr>
          <w:spacing w:val="-1"/>
          <w:sz w:val="20"/>
        </w:rPr>
        <w:t>t</w:t>
      </w:r>
      <w:r w:rsidRPr="00664C98">
        <w:rPr>
          <w:spacing w:val="1"/>
          <w:sz w:val="20"/>
        </w:rPr>
        <w:t>i</w:t>
      </w:r>
      <w:r w:rsidRPr="00664C98">
        <w:rPr>
          <w:sz w:val="20"/>
        </w:rPr>
        <w:t>on</w:t>
      </w:r>
      <w:r w:rsidRPr="00664C98">
        <w:rPr>
          <w:spacing w:val="-2"/>
          <w:sz w:val="20"/>
        </w:rPr>
        <w:t xml:space="preserve"> </w:t>
      </w:r>
      <w:r w:rsidRPr="00664C98">
        <w:rPr>
          <w:spacing w:val="1"/>
          <w:sz w:val="20"/>
        </w:rPr>
        <w:t>i</w:t>
      </w:r>
      <w:r w:rsidRPr="00664C98">
        <w:rPr>
          <w:sz w:val="20"/>
        </w:rPr>
        <w:t>n o</w:t>
      </w:r>
      <w:r w:rsidRPr="00664C98">
        <w:rPr>
          <w:spacing w:val="-2"/>
          <w:sz w:val="20"/>
        </w:rPr>
        <w:t>r</w:t>
      </w:r>
      <w:r w:rsidRPr="00664C98">
        <w:rPr>
          <w:spacing w:val="1"/>
          <w:sz w:val="20"/>
        </w:rPr>
        <w:t>i</w:t>
      </w:r>
      <w:r w:rsidRPr="00664C98">
        <w:rPr>
          <w:spacing w:val="-2"/>
          <w:sz w:val="20"/>
        </w:rPr>
        <w:t>g</w:t>
      </w:r>
      <w:r w:rsidRPr="00664C98">
        <w:rPr>
          <w:spacing w:val="1"/>
          <w:sz w:val="20"/>
        </w:rPr>
        <w:t>i</w:t>
      </w:r>
      <w:r w:rsidRPr="00664C98">
        <w:rPr>
          <w:sz w:val="20"/>
        </w:rPr>
        <w:t>n</w:t>
      </w:r>
      <w:r w:rsidRPr="00664C98">
        <w:rPr>
          <w:spacing w:val="-2"/>
          <w:sz w:val="20"/>
        </w:rPr>
        <w:t>a</w:t>
      </w:r>
      <w:r w:rsidRPr="00664C98">
        <w:rPr>
          <w:sz w:val="20"/>
        </w:rPr>
        <w:t>l</w:t>
      </w:r>
      <w:r w:rsidRPr="00664C98">
        <w:rPr>
          <w:spacing w:val="1"/>
          <w:sz w:val="20"/>
        </w:rPr>
        <w:t xml:space="preserve"> </w:t>
      </w:r>
      <w:r w:rsidRPr="00664C98">
        <w:rPr>
          <w:sz w:val="20"/>
        </w:rPr>
        <w:t>c</w:t>
      </w:r>
      <w:r w:rsidRPr="00664C98">
        <w:rPr>
          <w:spacing w:val="-2"/>
          <w:sz w:val="20"/>
        </w:rPr>
        <w:t>o</w:t>
      </w:r>
      <w:r w:rsidRPr="00664C98">
        <w:rPr>
          <w:sz w:val="20"/>
        </w:rPr>
        <w:t>n</w:t>
      </w:r>
      <w:r w:rsidRPr="00664C98">
        <w:rPr>
          <w:spacing w:val="1"/>
          <w:sz w:val="20"/>
        </w:rPr>
        <w:t>t</w:t>
      </w:r>
      <w:r w:rsidRPr="00664C98">
        <w:rPr>
          <w:spacing w:val="-2"/>
          <w:sz w:val="20"/>
        </w:rPr>
        <w:t>a</w:t>
      </w:r>
      <w:r w:rsidRPr="00664C98">
        <w:rPr>
          <w:spacing w:val="1"/>
          <w:sz w:val="20"/>
        </w:rPr>
        <w:t>i</w:t>
      </w:r>
      <w:r w:rsidRPr="00664C98">
        <w:rPr>
          <w:sz w:val="20"/>
        </w:rPr>
        <w:t>ne</w:t>
      </w:r>
      <w:r w:rsidRPr="00664C98">
        <w:rPr>
          <w:spacing w:val="-2"/>
          <w:sz w:val="20"/>
        </w:rPr>
        <w:t>r</w:t>
      </w:r>
      <w:r w:rsidRPr="00664C98">
        <w:rPr>
          <w:spacing w:val="1"/>
          <w:sz w:val="20"/>
        </w:rPr>
        <w:t>s</w:t>
      </w:r>
      <w:r w:rsidRPr="00664C98">
        <w:rPr>
          <w:sz w:val="20"/>
        </w:rPr>
        <w:t xml:space="preserve">, </w:t>
      </w:r>
      <w:r w:rsidRPr="00664C98">
        <w:rPr>
          <w:spacing w:val="-2"/>
          <w:sz w:val="20"/>
        </w:rPr>
        <w:t>o</w:t>
      </w:r>
      <w:r w:rsidRPr="00664C98">
        <w:rPr>
          <w:sz w:val="20"/>
        </w:rPr>
        <w:t xml:space="preserve">r </w:t>
      </w:r>
      <w:r w:rsidRPr="00664C98">
        <w:rPr>
          <w:spacing w:val="1"/>
          <w:sz w:val="20"/>
        </w:rPr>
        <w:t>li</w:t>
      </w:r>
      <w:r w:rsidRPr="00664C98">
        <w:rPr>
          <w:spacing w:val="-2"/>
          <w:sz w:val="20"/>
        </w:rPr>
        <w:t>q</w:t>
      </w:r>
      <w:r w:rsidRPr="00664C98">
        <w:rPr>
          <w:sz w:val="20"/>
        </w:rPr>
        <w:t>u</w:t>
      </w:r>
      <w:r w:rsidRPr="00664C98">
        <w:rPr>
          <w:spacing w:val="1"/>
          <w:sz w:val="20"/>
        </w:rPr>
        <w:t>i</w:t>
      </w:r>
      <w:r w:rsidRPr="00664C98">
        <w:rPr>
          <w:sz w:val="20"/>
        </w:rPr>
        <w:t>d</w:t>
      </w:r>
      <w:r w:rsidRPr="00664C98">
        <w:rPr>
          <w:spacing w:val="-2"/>
          <w:sz w:val="20"/>
        </w:rPr>
        <w:t xml:space="preserve"> </w:t>
      </w:r>
      <w:r w:rsidRPr="00664C98">
        <w:rPr>
          <w:sz w:val="20"/>
        </w:rPr>
        <w:t>or</w:t>
      </w:r>
      <w:r w:rsidRPr="00664C98">
        <w:rPr>
          <w:spacing w:val="-1"/>
          <w:sz w:val="20"/>
        </w:rPr>
        <w:t xml:space="preserve"> </w:t>
      </w:r>
      <w:r w:rsidRPr="00664C98">
        <w:rPr>
          <w:spacing w:val="1"/>
          <w:sz w:val="20"/>
        </w:rPr>
        <w:t>f</w:t>
      </w:r>
      <w:r w:rsidRPr="00664C98">
        <w:rPr>
          <w:sz w:val="20"/>
        </w:rPr>
        <w:t>ood</w:t>
      </w:r>
      <w:r w:rsidRPr="00664C98">
        <w:rPr>
          <w:spacing w:val="-2"/>
          <w:sz w:val="20"/>
        </w:rPr>
        <w:t xml:space="preserve"> </w:t>
      </w:r>
      <w:r w:rsidRPr="00664C98">
        <w:rPr>
          <w:spacing w:val="1"/>
          <w:sz w:val="20"/>
        </w:rPr>
        <w:t>t</w:t>
      </w:r>
      <w:r w:rsidRPr="00664C98">
        <w:rPr>
          <w:sz w:val="20"/>
        </w:rPr>
        <w:t xml:space="preserve">o </w:t>
      </w:r>
      <w:r w:rsidRPr="00664C98">
        <w:rPr>
          <w:spacing w:val="-2"/>
          <w:sz w:val="20"/>
        </w:rPr>
        <w:t>a</w:t>
      </w:r>
      <w:r w:rsidRPr="00664C98">
        <w:rPr>
          <w:sz w:val="20"/>
        </w:rPr>
        <w:t>cco</w:t>
      </w:r>
      <w:r w:rsidRPr="00664C98">
        <w:rPr>
          <w:spacing w:val="-4"/>
          <w:sz w:val="20"/>
        </w:rPr>
        <w:t>m</w:t>
      </w:r>
      <w:r w:rsidRPr="00664C98">
        <w:rPr>
          <w:sz w:val="20"/>
        </w:rPr>
        <w:t>pany</w:t>
      </w:r>
      <w:r w:rsidRPr="00664C98">
        <w:rPr>
          <w:spacing w:val="-2"/>
          <w:sz w:val="20"/>
        </w:rPr>
        <w:t xml:space="preserve"> </w:t>
      </w:r>
      <w:r w:rsidRPr="00664C98">
        <w:rPr>
          <w:spacing w:val="1"/>
          <w:sz w:val="20"/>
        </w:rPr>
        <w:t>t</w:t>
      </w:r>
      <w:r w:rsidRPr="00664C98">
        <w:rPr>
          <w:sz w:val="20"/>
        </w:rPr>
        <w:t xml:space="preserve">he </w:t>
      </w:r>
      <w:r w:rsidRPr="00664C98">
        <w:rPr>
          <w:spacing w:val="-4"/>
          <w:sz w:val="20"/>
        </w:rPr>
        <w:t>m</w:t>
      </w:r>
      <w:r w:rsidRPr="00664C98">
        <w:rPr>
          <w:sz w:val="20"/>
        </w:rPr>
        <w:t>ed</w:t>
      </w:r>
      <w:r w:rsidRPr="00664C98">
        <w:rPr>
          <w:spacing w:val="1"/>
          <w:sz w:val="20"/>
        </w:rPr>
        <w:t>i</w:t>
      </w:r>
      <w:r w:rsidRPr="00664C98">
        <w:rPr>
          <w:sz w:val="20"/>
        </w:rPr>
        <w:t>ca</w:t>
      </w:r>
      <w:r w:rsidRPr="00664C98">
        <w:rPr>
          <w:spacing w:val="-1"/>
          <w:sz w:val="20"/>
        </w:rPr>
        <w:t>t</w:t>
      </w:r>
      <w:r w:rsidRPr="00664C98">
        <w:rPr>
          <w:spacing w:val="1"/>
          <w:sz w:val="20"/>
        </w:rPr>
        <w:t>i</w:t>
      </w:r>
      <w:r w:rsidRPr="00664C98">
        <w:rPr>
          <w:sz w:val="20"/>
        </w:rPr>
        <w:t xml:space="preserve">on).  Includes oral medications, eye drops, inhalers, nebulizer treatments, ear drops, nose drops, </w:t>
      </w:r>
      <w:r w:rsidRPr="00664C98">
        <w:rPr>
          <w:sz w:val="20"/>
        </w:rPr>
        <w:t>insulin, blood sugar testing and oxygen administration</w:t>
      </w:r>
    </w:p>
    <w:p w14:paraId="5E6F5DF1" w14:textId="771D59CE" w:rsidR="00A33DA3" w:rsidRPr="00664C98" w:rsidRDefault="00A33DA3" w:rsidP="00A33DA3">
      <w:pPr>
        <w:spacing w:line="252" w:lineRule="exact"/>
        <w:ind w:left="1" w:right="573"/>
        <w:rPr>
          <w:sz w:val="20"/>
        </w:rPr>
      </w:pPr>
      <w:r>
        <w:rPr>
          <w:noProof/>
          <w:sz w:val="20"/>
        </w:rPr>
        <mc:AlternateContent>
          <mc:Choice Requires="wps">
            <w:drawing>
              <wp:anchor distT="0" distB="0" distL="114300" distR="114300" simplePos="0" relativeHeight="251680768" behindDoc="0" locked="0" layoutInCell="1" allowOverlap="1" wp14:anchorId="210168ED" wp14:editId="34172619">
                <wp:simplePos x="0" y="0"/>
                <wp:positionH relativeFrom="column">
                  <wp:posOffset>-133350</wp:posOffset>
                </wp:positionH>
                <wp:positionV relativeFrom="paragraph">
                  <wp:posOffset>110490</wp:posOffset>
                </wp:positionV>
                <wp:extent cx="6543675" cy="942975"/>
                <wp:effectExtent l="9525" t="635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42975"/>
                        </a:xfrm>
                        <a:prstGeom prst="rect">
                          <a:avLst/>
                        </a:prstGeom>
                        <a:solidFill>
                          <a:srgbClr val="FFFFFF"/>
                        </a:solidFill>
                        <a:ln w="9525">
                          <a:solidFill>
                            <a:srgbClr val="000000"/>
                          </a:solidFill>
                          <a:miter lim="800000"/>
                          <a:headEnd/>
                          <a:tailEnd/>
                        </a:ln>
                      </wps:spPr>
                      <wps:txbx>
                        <w:txbxContent>
                          <w:p w14:paraId="17A195D7" w14:textId="77777777" w:rsidR="00A33DA3" w:rsidRDefault="00A33DA3" w:rsidP="00A33DA3">
                            <w:pPr>
                              <w:spacing w:before="32"/>
                              <w:ind w:right="-20"/>
                            </w:pPr>
                            <w:r>
                              <w:t>I</w:t>
                            </w:r>
                            <w:r>
                              <w:rPr>
                                <w:spacing w:val="-4"/>
                              </w:rPr>
                              <w:t xml:space="preserve"> </w:t>
                            </w:r>
                            <w:r>
                              <w:t>h</w:t>
                            </w:r>
                            <w:r>
                              <w:rPr>
                                <w:spacing w:val="3"/>
                              </w:rPr>
                              <w:t>a</w:t>
                            </w:r>
                            <w:r>
                              <w:rPr>
                                <w:spacing w:val="-2"/>
                              </w:rPr>
                              <w:t>v</w:t>
                            </w:r>
                            <w:r>
                              <w:t>e</w:t>
                            </w:r>
                            <w:r>
                              <w:rPr>
                                <w:spacing w:val="1"/>
                              </w:rPr>
                              <w:t xml:space="preserve"> r</w:t>
                            </w:r>
                            <w:r>
                              <w:t>ec</w:t>
                            </w:r>
                            <w:r>
                              <w:rPr>
                                <w:spacing w:val="-2"/>
                              </w:rPr>
                              <w:t>e</w:t>
                            </w:r>
                            <w:r>
                              <w:rPr>
                                <w:spacing w:val="1"/>
                              </w:rPr>
                              <w:t>i</w:t>
                            </w:r>
                            <w:r>
                              <w:rPr>
                                <w:spacing w:val="-2"/>
                              </w:rPr>
                              <w:t>v</w:t>
                            </w:r>
                            <w:r>
                              <w:t>ed a</w:t>
                            </w:r>
                            <w:r>
                              <w:rPr>
                                <w:spacing w:val="1"/>
                              </w:rPr>
                              <w:t xml:space="preserve"> </w:t>
                            </w:r>
                            <w:r>
                              <w:t>copy</w:t>
                            </w:r>
                            <w:r>
                              <w:rPr>
                                <w:spacing w:val="-2"/>
                              </w:rPr>
                              <w:t xml:space="preserve"> </w:t>
                            </w:r>
                            <w:r>
                              <w:t>of</w:t>
                            </w:r>
                            <w:r>
                              <w:rPr>
                                <w:spacing w:val="-2"/>
                              </w:rPr>
                              <w:t xml:space="preserve"> </w:t>
                            </w:r>
                            <w:r>
                              <w:rPr>
                                <w:spacing w:val="1"/>
                              </w:rPr>
                              <w:t>t</w:t>
                            </w:r>
                            <w:r>
                              <w:rPr>
                                <w:spacing w:val="-2"/>
                              </w:rPr>
                              <w:t>h</w:t>
                            </w:r>
                            <w:r>
                              <w:rPr>
                                <w:spacing w:val="1"/>
                              </w:rPr>
                              <w:t>i</w:t>
                            </w:r>
                            <w:r>
                              <w:t>s</w:t>
                            </w:r>
                            <w:r>
                              <w:rPr>
                                <w:spacing w:val="1"/>
                              </w:rPr>
                              <w:t xml:space="preserve"> </w:t>
                            </w:r>
                            <w:r>
                              <w:t>S</w:t>
                            </w:r>
                            <w:r>
                              <w:rPr>
                                <w:spacing w:val="-1"/>
                              </w:rPr>
                              <w:t>t</w:t>
                            </w:r>
                            <w:r>
                              <w:t>a</w:t>
                            </w:r>
                            <w:r>
                              <w:rPr>
                                <w:spacing w:val="-1"/>
                              </w:rPr>
                              <w:t>t</w:t>
                            </w:r>
                            <w:r>
                              <w:t>e</w:t>
                            </w:r>
                            <w:r>
                              <w:rPr>
                                <w:spacing w:val="-4"/>
                              </w:rPr>
                              <w:t>m</w:t>
                            </w:r>
                            <w:r>
                              <w:t>ent</w:t>
                            </w:r>
                            <w:r>
                              <w:rPr>
                                <w:spacing w:val="1"/>
                              </w:rPr>
                              <w:t xml:space="preserve"> </w:t>
                            </w:r>
                            <w:r>
                              <w:t>of</w:t>
                            </w:r>
                            <w:r>
                              <w:rPr>
                                <w:spacing w:val="1"/>
                              </w:rPr>
                              <w:t xml:space="preserve"> </w:t>
                            </w:r>
                            <w:r>
                              <w:rPr>
                                <w:spacing w:val="-1"/>
                              </w:rPr>
                              <w:t>H</w:t>
                            </w:r>
                            <w:r>
                              <w:t>o</w:t>
                            </w:r>
                            <w:r>
                              <w:rPr>
                                <w:spacing w:val="-4"/>
                              </w:rPr>
                              <w:t>m</w:t>
                            </w:r>
                            <w:r>
                              <w:t>e</w:t>
                            </w:r>
                            <w:r>
                              <w:rPr>
                                <w:spacing w:val="1"/>
                              </w:rPr>
                              <w:t xml:space="preserve"> </w:t>
                            </w:r>
                            <w:r>
                              <w:rPr>
                                <w:spacing w:val="-1"/>
                              </w:rPr>
                              <w:t>C</w:t>
                            </w:r>
                            <w:r>
                              <w:t>a</w:t>
                            </w:r>
                            <w:r>
                              <w:rPr>
                                <w:spacing w:val="1"/>
                              </w:rPr>
                              <w:t>r</w:t>
                            </w:r>
                            <w:r>
                              <w:t>e</w:t>
                            </w:r>
                            <w:r>
                              <w:rPr>
                                <w:spacing w:val="-2"/>
                              </w:rPr>
                              <w:t xml:space="preserve"> </w:t>
                            </w:r>
                            <w:r>
                              <w:t>Se</w:t>
                            </w:r>
                            <w:r>
                              <w:rPr>
                                <w:spacing w:val="1"/>
                              </w:rPr>
                              <w:t>r</w:t>
                            </w:r>
                            <w:r>
                              <w:rPr>
                                <w:spacing w:val="-2"/>
                              </w:rPr>
                              <w:t>v</w:t>
                            </w:r>
                            <w:r>
                              <w:rPr>
                                <w:spacing w:val="1"/>
                              </w:rPr>
                              <w:t>i</w:t>
                            </w:r>
                            <w:r>
                              <w:t>ce</w:t>
                            </w:r>
                            <w:r>
                              <w:rPr>
                                <w:spacing w:val="-2"/>
                              </w:rPr>
                              <w:t>s</w:t>
                            </w:r>
                            <w:r>
                              <w:t>:</w:t>
                            </w:r>
                          </w:p>
                          <w:p w14:paraId="2CFE0EE8" w14:textId="77777777" w:rsidR="00A33DA3" w:rsidRDefault="00A33DA3" w:rsidP="00A33DA3">
                            <w:pPr>
                              <w:spacing w:before="8" w:line="170" w:lineRule="exact"/>
                              <w:rPr>
                                <w:sz w:val="17"/>
                                <w:szCs w:val="17"/>
                              </w:rPr>
                            </w:pPr>
                          </w:p>
                          <w:p w14:paraId="298E9DCB" w14:textId="77777777" w:rsidR="00A33DA3" w:rsidRPr="009D573E" w:rsidRDefault="00A33DA3" w:rsidP="00A33DA3">
                            <w:pPr>
                              <w:tabs>
                                <w:tab w:val="left" w:pos="6500"/>
                                <w:tab w:val="left" w:pos="9180"/>
                              </w:tabs>
                              <w:spacing w:line="249" w:lineRule="exact"/>
                              <w:ind w:right="-20"/>
                            </w:pPr>
                            <w:r>
                              <w:rPr>
                                <w:spacing w:val="-1"/>
                                <w:position w:val="-1"/>
                              </w:rPr>
                              <w:t>Resident/ Representative</w:t>
                            </w:r>
                            <w:r>
                              <w:rPr>
                                <w:spacing w:val="1"/>
                                <w:position w:val="-1"/>
                              </w:rPr>
                              <w:t xml:space="preserve"> </w:t>
                            </w:r>
                            <w:r>
                              <w:rPr>
                                <w:spacing w:val="-3"/>
                                <w:position w:val="-1"/>
                              </w:rPr>
                              <w:t>S</w:t>
                            </w:r>
                            <w:r>
                              <w:rPr>
                                <w:spacing w:val="1"/>
                                <w:position w:val="-1"/>
                              </w:rPr>
                              <w:t>i</w:t>
                            </w:r>
                            <w:r>
                              <w:rPr>
                                <w:spacing w:val="-2"/>
                                <w:position w:val="-1"/>
                              </w:rPr>
                              <w:t>g</w:t>
                            </w:r>
                            <w:r>
                              <w:rPr>
                                <w:position w:val="-1"/>
                              </w:rPr>
                              <w:t>na</w:t>
                            </w:r>
                            <w:r>
                              <w:rPr>
                                <w:spacing w:val="1"/>
                                <w:position w:val="-1"/>
                              </w:rPr>
                              <w:t>t</w:t>
                            </w:r>
                            <w:r>
                              <w:rPr>
                                <w:position w:val="-1"/>
                              </w:rPr>
                              <w:t>u</w:t>
                            </w:r>
                            <w:r>
                              <w:rPr>
                                <w:spacing w:val="-2"/>
                                <w:position w:val="-1"/>
                              </w:rPr>
                              <w:t>r</w:t>
                            </w:r>
                            <w:r>
                              <w:rPr>
                                <w:position w:val="-1"/>
                              </w:rPr>
                              <w:t>e:</w:t>
                            </w:r>
                            <w:r>
                              <w:rPr>
                                <w:spacing w:val="1"/>
                                <w:position w:val="-1"/>
                              </w:rPr>
                              <w:t xml:space="preserve"> </w:t>
                            </w:r>
                            <w:r>
                              <w:rPr>
                                <w:position w:val="-1"/>
                                <w:u w:val="single" w:color="000000"/>
                              </w:rPr>
                              <w:t xml:space="preserve"> </w:t>
                            </w:r>
                            <w:r>
                              <w:rPr>
                                <w:position w:val="-1"/>
                                <w:u w:val="single" w:color="000000"/>
                              </w:rPr>
                              <w:tab/>
                              <w:t>________</w:t>
                            </w:r>
                            <w:r>
                              <w:rPr>
                                <w:position w:val="-1"/>
                              </w:rPr>
                              <w:t xml:space="preserve"> </w:t>
                            </w:r>
                            <w:r>
                              <w:rPr>
                                <w:spacing w:val="-1"/>
                                <w:position w:val="-1"/>
                              </w:rPr>
                              <w:t>D</w:t>
                            </w:r>
                            <w:r>
                              <w:rPr>
                                <w:spacing w:val="-2"/>
                                <w:position w:val="-1"/>
                              </w:rPr>
                              <w:t>a</w:t>
                            </w:r>
                            <w:r>
                              <w:rPr>
                                <w:spacing w:val="1"/>
                                <w:position w:val="-1"/>
                              </w:rPr>
                              <w:t>t</w:t>
                            </w:r>
                            <w:r>
                              <w:rPr>
                                <w:spacing w:val="-2"/>
                                <w:position w:val="-1"/>
                              </w:rPr>
                              <w:t>e</w:t>
                            </w:r>
                            <w:r>
                              <w:rPr>
                                <w:position w:val="-1"/>
                              </w:rPr>
                              <w:t>:</w:t>
                            </w:r>
                            <w:r>
                              <w:rPr>
                                <w:spacing w:val="1"/>
                                <w:position w:val="-1"/>
                              </w:rPr>
                              <w:t xml:space="preserve"> </w:t>
                            </w:r>
                            <w:r>
                              <w:rPr>
                                <w:position w:val="-1"/>
                                <w:u w:val="single" w:color="000000"/>
                              </w:rPr>
                              <w:t xml:space="preserve"> ___________</w:t>
                            </w:r>
                          </w:p>
                          <w:p w14:paraId="5F484179" w14:textId="77777777" w:rsidR="00A33DA3" w:rsidRDefault="00A33DA3" w:rsidP="00A33D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168ED" id="_x0000_t202" coordsize="21600,21600" o:spt="202" path="m,l,21600r21600,l21600,xe">
                <v:stroke joinstyle="miter"/>
                <v:path gradientshapeok="t" o:connecttype="rect"/>
              </v:shapetype>
              <v:shape id="Text Box 8" o:spid="_x0000_s1026" type="#_x0000_t202" style="position:absolute;left:0;text-align:left;margin-left:-10.5pt;margin-top:8.7pt;width:515.25pt;height:7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">
                <v:textbox>
                  <w:txbxContent>
                    <w:p w14:paraId="17A195D7" w14:textId="77777777" w:rsidR="00A33DA3" w:rsidRDefault="00A33DA3" w:rsidP="00A33DA3">
                      <w:pPr>
                        <w:spacing w:before="32"/>
                        <w:ind w:right="-20"/>
                      </w:pPr>
                      <w:r>
                        <w:t>I</w:t>
                      </w:r>
                      <w:r>
                        <w:rPr>
                          <w:spacing w:val="-4"/>
                        </w:rPr>
                        <w:t xml:space="preserve"> </w:t>
                      </w:r>
                      <w:r>
                        <w:t>h</w:t>
                      </w:r>
                      <w:r>
                        <w:rPr>
                          <w:spacing w:val="3"/>
                        </w:rPr>
                        <w:t>a</w:t>
                      </w:r>
                      <w:r>
                        <w:rPr>
                          <w:spacing w:val="-2"/>
                        </w:rPr>
                        <w:t>v</w:t>
                      </w:r>
                      <w:r>
                        <w:t>e</w:t>
                      </w:r>
                      <w:r>
                        <w:rPr>
                          <w:spacing w:val="1"/>
                        </w:rPr>
                        <w:t xml:space="preserve"> r</w:t>
                      </w:r>
                      <w:r>
                        <w:t>ec</w:t>
                      </w:r>
                      <w:r>
                        <w:rPr>
                          <w:spacing w:val="-2"/>
                        </w:rPr>
                        <w:t>e</w:t>
                      </w:r>
                      <w:r>
                        <w:rPr>
                          <w:spacing w:val="1"/>
                        </w:rPr>
                        <w:t>i</w:t>
                      </w:r>
                      <w:r>
                        <w:rPr>
                          <w:spacing w:val="-2"/>
                        </w:rPr>
                        <w:t>v</w:t>
                      </w:r>
                      <w:r>
                        <w:t>ed a</w:t>
                      </w:r>
                      <w:r>
                        <w:rPr>
                          <w:spacing w:val="1"/>
                        </w:rPr>
                        <w:t xml:space="preserve"> </w:t>
                      </w:r>
                      <w:r>
                        <w:t>copy</w:t>
                      </w:r>
                      <w:r>
                        <w:rPr>
                          <w:spacing w:val="-2"/>
                        </w:rPr>
                        <w:t xml:space="preserve"> </w:t>
                      </w:r>
                      <w:r>
                        <w:t>of</w:t>
                      </w:r>
                      <w:r>
                        <w:rPr>
                          <w:spacing w:val="-2"/>
                        </w:rPr>
                        <w:t xml:space="preserve"> </w:t>
                      </w:r>
                      <w:r>
                        <w:rPr>
                          <w:spacing w:val="1"/>
                        </w:rPr>
                        <w:t>t</w:t>
                      </w:r>
                      <w:r>
                        <w:rPr>
                          <w:spacing w:val="-2"/>
                        </w:rPr>
                        <w:t>h</w:t>
                      </w:r>
                      <w:r>
                        <w:rPr>
                          <w:spacing w:val="1"/>
                        </w:rPr>
                        <w:t>i</w:t>
                      </w:r>
                      <w:r>
                        <w:t>s</w:t>
                      </w:r>
                      <w:r>
                        <w:rPr>
                          <w:spacing w:val="1"/>
                        </w:rPr>
                        <w:t xml:space="preserve"> </w:t>
                      </w:r>
                      <w:r>
                        <w:t>S</w:t>
                      </w:r>
                      <w:r>
                        <w:rPr>
                          <w:spacing w:val="-1"/>
                        </w:rPr>
                        <w:t>t</w:t>
                      </w:r>
                      <w:r>
                        <w:t>a</w:t>
                      </w:r>
                      <w:r>
                        <w:rPr>
                          <w:spacing w:val="-1"/>
                        </w:rPr>
                        <w:t>t</w:t>
                      </w:r>
                      <w:r>
                        <w:t>e</w:t>
                      </w:r>
                      <w:r>
                        <w:rPr>
                          <w:spacing w:val="-4"/>
                        </w:rPr>
                        <w:t>m</w:t>
                      </w:r>
                      <w:r>
                        <w:t>ent</w:t>
                      </w:r>
                      <w:r>
                        <w:rPr>
                          <w:spacing w:val="1"/>
                        </w:rPr>
                        <w:t xml:space="preserve"> </w:t>
                      </w:r>
                      <w:r>
                        <w:t>of</w:t>
                      </w:r>
                      <w:r>
                        <w:rPr>
                          <w:spacing w:val="1"/>
                        </w:rPr>
                        <w:t xml:space="preserve"> </w:t>
                      </w:r>
                      <w:r>
                        <w:rPr>
                          <w:spacing w:val="-1"/>
                        </w:rPr>
                        <w:t>H</w:t>
                      </w:r>
                      <w:r>
                        <w:t>o</w:t>
                      </w:r>
                      <w:r>
                        <w:rPr>
                          <w:spacing w:val="-4"/>
                        </w:rPr>
                        <w:t>m</w:t>
                      </w:r>
                      <w:r>
                        <w:t>e</w:t>
                      </w:r>
                      <w:r>
                        <w:rPr>
                          <w:spacing w:val="1"/>
                        </w:rPr>
                        <w:t xml:space="preserve"> </w:t>
                      </w:r>
                      <w:r>
                        <w:rPr>
                          <w:spacing w:val="-1"/>
                        </w:rPr>
                        <w:t>C</w:t>
                      </w:r>
                      <w:r>
                        <w:t>a</w:t>
                      </w:r>
                      <w:r>
                        <w:rPr>
                          <w:spacing w:val="1"/>
                        </w:rPr>
                        <w:t>r</w:t>
                      </w:r>
                      <w:r>
                        <w:t>e</w:t>
                      </w:r>
                      <w:r>
                        <w:rPr>
                          <w:spacing w:val="-2"/>
                        </w:rPr>
                        <w:t xml:space="preserve"> </w:t>
                      </w:r>
                      <w:r>
                        <w:t>Se</w:t>
                      </w:r>
                      <w:r>
                        <w:rPr>
                          <w:spacing w:val="1"/>
                        </w:rPr>
                        <w:t>r</w:t>
                      </w:r>
                      <w:r>
                        <w:rPr>
                          <w:spacing w:val="-2"/>
                        </w:rPr>
                        <w:t>v</w:t>
                      </w:r>
                      <w:r>
                        <w:rPr>
                          <w:spacing w:val="1"/>
                        </w:rPr>
                        <w:t>i</w:t>
                      </w:r>
                      <w:r>
                        <w:t>ce</w:t>
                      </w:r>
                      <w:r>
                        <w:rPr>
                          <w:spacing w:val="-2"/>
                        </w:rPr>
                        <w:t>s</w:t>
                      </w:r>
                      <w:r>
                        <w:t>:</w:t>
                      </w:r>
                    </w:p>
                    <w:p w14:paraId="2CFE0EE8" w14:textId="77777777" w:rsidR="00A33DA3" w:rsidRDefault="00A33DA3" w:rsidP="00A33DA3">
                      <w:pPr>
                        <w:spacing w:before="8" w:line="170" w:lineRule="exact"/>
                        <w:rPr>
                          <w:sz w:val="17"/>
                          <w:szCs w:val="17"/>
                        </w:rPr>
                      </w:pPr>
                    </w:p>
                    <w:p w14:paraId="298E9DCB" w14:textId="77777777" w:rsidR="00A33DA3" w:rsidRPr="009D573E" w:rsidRDefault="00A33DA3" w:rsidP="00A33DA3">
                      <w:pPr>
                        <w:tabs>
                          <w:tab w:val="left" w:pos="6500"/>
                          <w:tab w:val="left" w:pos="9180"/>
                        </w:tabs>
                        <w:spacing w:line="249" w:lineRule="exact"/>
                        <w:ind w:right="-20"/>
                      </w:pPr>
                      <w:r>
                        <w:rPr>
                          <w:spacing w:val="-1"/>
                          <w:position w:val="-1"/>
                        </w:rPr>
                        <w:t>Resident/ Representative</w:t>
                      </w:r>
                      <w:r>
                        <w:rPr>
                          <w:spacing w:val="1"/>
                          <w:position w:val="-1"/>
                        </w:rPr>
                        <w:t xml:space="preserve"> </w:t>
                      </w:r>
                      <w:r>
                        <w:rPr>
                          <w:spacing w:val="-3"/>
                          <w:position w:val="-1"/>
                        </w:rPr>
                        <w:t>S</w:t>
                      </w:r>
                      <w:r>
                        <w:rPr>
                          <w:spacing w:val="1"/>
                          <w:position w:val="-1"/>
                        </w:rPr>
                        <w:t>i</w:t>
                      </w:r>
                      <w:r>
                        <w:rPr>
                          <w:spacing w:val="-2"/>
                          <w:position w:val="-1"/>
                        </w:rPr>
                        <w:t>g</w:t>
                      </w:r>
                      <w:r>
                        <w:rPr>
                          <w:position w:val="-1"/>
                        </w:rPr>
                        <w:t>na</w:t>
                      </w:r>
                      <w:r>
                        <w:rPr>
                          <w:spacing w:val="1"/>
                          <w:position w:val="-1"/>
                        </w:rPr>
                        <w:t>t</w:t>
                      </w:r>
                      <w:r>
                        <w:rPr>
                          <w:position w:val="-1"/>
                        </w:rPr>
                        <w:t>u</w:t>
                      </w:r>
                      <w:r>
                        <w:rPr>
                          <w:spacing w:val="-2"/>
                          <w:position w:val="-1"/>
                        </w:rPr>
                        <w:t>r</w:t>
                      </w:r>
                      <w:r>
                        <w:rPr>
                          <w:position w:val="-1"/>
                        </w:rPr>
                        <w:t>e:</w:t>
                      </w:r>
                      <w:r>
                        <w:rPr>
                          <w:spacing w:val="1"/>
                          <w:position w:val="-1"/>
                        </w:rPr>
                        <w:t xml:space="preserve"> </w:t>
                      </w:r>
                      <w:r>
                        <w:rPr>
                          <w:position w:val="-1"/>
                          <w:u w:val="single" w:color="000000"/>
                        </w:rPr>
                        <w:t xml:space="preserve"> </w:t>
                      </w:r>
                      <w:r>
                        <w:rPr>
                          <w:position w:val="-1"/>
                          <w:u w:val="single" w:color="000000"/>
                        </w:rPr>
                        <w:tab/>
                        <w:t>________</w:t>
                      </w:r>
                      <w:r>
                        <w:rPr>
                          <w:position w:val="-1"/>
                        </w:rPr>
                        <w:t xml:space="preserve"> </w:t>
                      </w:r>
                      <w:r>
                        <w:rPr>
                          <w:spacing w:val="-1"/>
                          <w:position w:val="-1"/>
                        </w:rPr>
                        <w:t>D</w:t>
                      </w:r>
                      <w:r>
                        <w:rPr>
                          <w:spacing w:val="-2"/>
                          <w:position w:val="-1"/>
                        </w:rPr>
                        <w:t>a</w:t>
                      </w:r>
                      <w:r>
                        <w:rPr>
                          <w:spacing w:val="1"/>
                          <w:position w:val="-1"/>
                        </w:rPr>
                        <w:t>t</w:t>
                      </w:r>
                      <w:r>
                        <w:rPr>
                          <w:spacing w:val="-2"/>
                          <w:position w:val="-1"/>
                        </w:rPr>
                        <w:t>e</w:t>
                      </w:r>
                      <w:r>
                        <w:rPr>
                          <w:position w:val="-1"/>
                        </w:rPr>
                        <w:t>:</w:t>
                      </w:r>
                      <w:r>
                        <w:rPr>
                          <w:spacing w:val="1"/>
                          <w:position w:val="-1"/>
                        </w:rPr>
                        <w:t xml:space="preserve"> </w:t>
                      </w:r>
                      <w:r>
                        <w:rPr>
                          <w:position w:val="-1"/>
                          <w:u w:val="single" w:color="000000"/>
                        </w:rPr>
                        <w:t xml:space="preserve"> ___________</w:t>
                      </w:r>
                    </w:p>
                    <w:p w14:paraId="5F484179" w14:textId="77777777" w:rsidR="00A33DA3" w:rsidRDefault="00A33DA3" w:rsidP="00A33DA3"/>
                  </w:txbxContent>
                </v:textbox>
              </v:shape>
            </w:pict>
          </mc:Fallback>
        </mc:AlternateContent>
      </w:r>
      <w:r w:rsidRPr="00664C98">
        <w:rPr>
          <w:sz w:val="20"/>
        </w:rPr>
        <w:br w:type="column"/>
      </w:r>
      <w:r w:rsidRPr="00664C98">
        <w:rPr>
          <w:spacing w:val="-2"/>
          <w:sz w:val="20"/>
        </w:rPr>
        <w:lastRenderedPageBreak/>
        <w:sym w:font="Wingdings" w:char="F06E"/>
      </w:r>
      <w:r w:rsidRPr="00664C98">
        <w:rPr>
          <w:sz w:val="20"/>
        </w:rPr>
        <w:t>P</w:t>
      </w:r>
      <w:r w:rsidRPr="00664C98">
        <w:rPr>
          <w:spacing w:val="1"/>
          <w:sz w:val="20"/>
        </w:rPr>
        <w:t>r</w:t>
      </w:r>
      <w:r w:rsidRPr="00664C98">
        <w:rPr>
          <w:sz w:val="20"/>
        </w:rPr>
        <w:t>o</w:t>
      </w:r>
      <w:r w:rsidRPr="00664C98">
        <w:rPr>
          <w:spacing w:val="-2"/>
          <w:sz w:val="20"/>
        </w:rPr>
        <w:t>v</w:t>
      </w:r>
      <w:r w:rsidRPr="00664C98">
        <w:rPr>
          <w:spacing w:val="1"/>
          <w:sz w:val="20"/>
        </w:rPr>
        <w:t>i</w:t>
      </w:r>
      <w:r w:rsidRPr="00664C98">
        <w:rPr>
          <w:sz w:val="20"/>
        </w:rPr>
        <w:t>d</w:t>
      </w:r>
      <w:r w:rsidRPr="00664C98">
        <w:rPr>
          <w:spacing w:val="1"/>
          <w:sz w:val="20"/>
        </w:rPr>
        <w:t>i</w:t>
      </w:r>
      <w:r w:rsidRPr="00664C98">
        <w:rPr>
          <w:sz w:val="20"/>
        </w:rPr>
        <w:t>ng</w:t>
      </w:r>
      <w:r w:rsidRPr="00664C98">
        <w:rPr>
          <w:spacing w:val="-2"/>
          <w:sz w:val="20"/>
        </w:rPr>
        <w:t xml:space="preserve"> v</w:t>
      </w:r>
      <w:r w:rsidRPr="00664C98">
        <w:rPr>
          <w:sz w:val="20"/>
        </w:rPr>
        <w:t>e</w:t>
      </w:r>
      <w:r w:rsidRPr="00664C98">
        <w:rPr>
          <w:spacing w:val="1"/>
          <w:sz w:val="20"/>
        </w:rPr>
        <w:t>r</w:t>
      </w:r>
      <w:r w:rsidRPr="00664C98">
        <w:rPr>
          <w:sz w:val="20"/>
        </w:rPr>
        <w:t>bal</w:t>
      </w:r>
      <w:r w:rsidRPr="00664C98">
        <w:rPr>
          <w:spacing w:val="1"/>
          <w:sz w:val="20"/>
        </w:rPr>
        <w:t xml:space="preserve"> </w:t>
      </w:r>
      <w:r w:rsidRPr="00664C98">
        <w:rPr>
          <w:spacing w:val="-2"/>
          <w:sz w:val="20"/>
        </w:rPr>
        <w:t>o</w:t>
      </w:r>
      <w:r w:rsidRPr="00664C98">
        <w:rPr>
          <w:sz w:val="20"/>
        </w:rPr>
        <w:t>r</w:t>
      </w:r>
      <w:r w:rsidRPr="00664C98">
        <w:rPr>
          <w:spacing w:val="1"/>
          <w:sz w:val="20"/>
        </w:rPr>
        <w:t xml:space="preserve"> </w:t>
      </w:r>
      <w:r w:rsidRPr="00664C98">
        <w:rPr>
          <w:spacing w:val="-2"/>
          <w:sz w:val="20"/>
        </w:rPr>
        <w:t>v</w:t>
      </w:r>
      <w:r w:rsidRPr="00664C98">
        <w:rPr>
          <w:spacing w:val="1"/>
          <w:sz w:val="20"/>
        </w:rPr>
        <w:t>is</w:t>
      </w:r>
      <w:r w:rsidRPr="00664C98">
        <w:rPr>
          <w:spacing w:val="-2"/>
          <w:sz w:val="20"/>
        </w:rPr>
        <w:t>ua</w:t>
      </w:r>
      <w:r w:rsidRPr="00664C98">
        <w:rPr>
          <w:sz w:val="20"/>
        </w:rPr>
        <w:t>l</w:t>
      </w:r>
      <w:r w:rsidRPr="00664C98">
        <w:rPr>
          <w:spacing w:val="1"/>
          <w:sz w:val="20"/>
        </w:rPr>
        <w:t xml:space="preserve"> r</w:t>
      </w:r>
      <w:r w:rsidRPr="00664C98">
        <w:rPr>
          <w:sz w:val="20"/>
        </w:rPr>
        <w:t>e</w:t>
      </w:r>
      <w:r w:rsidRPr="00664C98">
        <w:rPr>
          <w:spacing w:val="-4"/>
          <w:sz w:val="20"/>
        </w:rPr>
        <w:t>m</w:t>
      </w:r>
      <w:r w:rsidRPr="00664C98">
        <w:rPr>
          <w:spacing w:val="1"/>
          <w:sz w:val="20"/>
        </w:rPr>
        <w:t>i</w:t>
      </w:r>
      <w:r w:rsidRPr="00664C98">
        <w:rPr>
          <w:sz w:val="20"/>
        </w:rPr>
        <w:t>nd</w:t>
      </w:r>
      <w:r w:rsidRPr="00664C98">
        <w:rPr>
          <w:spacing w:val="-2"/>
          <w:sz w:val="20"/>
        </w:rPr>
        <w:t>e</w:t>
      </w:r>
      <w:r w:rsidRPr="00664C98">
        <w:rPr>
          <w:spacing w:val="1"/>
          <w:sz w:val="20"/>
        </w:rPr>
        <w:t>r</w:t>
      </w:r>
      <w:r w:rsidRPr="00664C98">
        <w:rPr>
          <w:sz w:val="20"/>
        </w:rPr>
        <w:t xml:space="preserve">s </w:t>
      </w:r>
      <w:r w:rsidRPr="00664C98">
        <w:rPr>
          <w:spacing w:val="1"/>
          <w:sz w:val="20"/>
        </w:rPr>
        <w:t>t</w:t>
      </w:r>
      <w:r w:rsidRPr="00664C98">
        <w:rPr>
          <w:sz w:val="20"/>
        </w:rPr>
        <w:t>o</w:t>
      </w:r>
      <w:r w:rsidRPr="00664C98">
        <w:rPr>
          <w:spacing w:val="-2"/>
          <w:sz w:val="20"/>
        </w:rPr>
        <w:t xml:space="preserve"> </w:t>
      </w:r>
      <w:r w:rsidRPr="00664C98">
        <w:rPr>
          <w:spacing w:val="1"/>
          <w:sz w:val="20"/>
        </w:rPr>
        <w:t>t</w:t>
      </w:r>
      <w:r w:rsidRPr="00664C98">
        <w:rPr>
          <w:sz w:val="20"/>
        </w:rPr>
        <w:t>he</w:t>
      </w:r>
      <w:r w:rsidRPr="00664C98">
        <w:rPr>
          <w:spacing w:val="1"/>
          <w:sz w:val="20"/>
        </w:rPr>
        <w:t xml:space="preserve"> </w:t>
      </w:r>
      <w:r w:rsidRPr="00664C98">
        <w:rPr>
          <w:spacing w:val="-2"/>
          <w:sz w:val="20"/>
        </w:rPr>
        <w:t>c</w:t>
      </w:r>
      <w:r w:rsidRPr="00664C98">
        <w:rPr>
          <w:spacing w:val="1"/>
          <w:sz w:val="20"/>
        </w:rPr>
        <w:t>l</w:t>
      </w:r>
      <w:r w:rsidRPr="00664C98">
        <w:rPr>
          <w:spacing w:val="-1"/>
          <w:sz w:val="20"/>
        </w:rPr>
        <w:t>i</w:t>
      </w:r>
      <w:r w:rsidRPr="00664C98">
        <w:rPr>
          <w:sz w:val="20"/>
        </w:rPr>
        <w:t>ent</w:t>
      </w:r>
      <w:r w:rsidRPr="00664C98">
        <w:rPr>
          <w:spacing w:val="-1"/>
          <w:sz w:val="20"/>
        </w:rPr>
        <w:t xml:space="preserve"> </w:t>
      </w:r>
      <w:r w:rsidRPr="00664C98">
        <w:rPr>
          <w:spacing w:val="1"/>
          <w:sz w:val="20"/>
        </w:rPr>
        <w:t>t</w:t>
      </w:r>
      <w:r w:rsidRPr="00664C98">
        <w:rPr>
          <w:sz w:val="20"/>
        </w:rPr>
        <w:t xml:space="preserve">o </w:t>
      </w:r>
      <w:r w:rsidRPr="00664C98">
        <w:rPr>
          <w:spacing w:val="-2"/>
          <w:sz w:val="20"/>
        </w:rPr>
        <w:t>p</w:t>
      </w:r>
      <w:r w:rsidRPr="00664C98">
        <w:rPr>
          <w:sz w:val="20"/>
        </w:rPr>
        <w:t>e</w:t>
      </w:r>
      <w:r w:rsidRPr="00664C98">
        <w:rPr>
          <w:spacing w:val="-2"/>
          <w:sz w:val="20"/>
        </w:rPr>
        <w:t>r</w:t>
      </w:r>
      <w:r w:rsidRPr="00664C98">
        <w:rPr>
          <w:spacing w:val="1"/>
          <w:sz w:val="20"/>
        </w:rPr>
        <w:t>f</w:t>
      </w:r>
      <w:r w:rsidRPr="00664C98">
        <w:rPr>
          <w:sz w:val="20"/>
        </w:rPr>
        <w:t>o</w:t>
      </w:r>
      <w:r w:rsidRPr="00664C98">
        <w:rPr>
          <w:spacing w:val="1"/>
          <w:sz w:val="20"/>
        </w:rPr>
        <w:t>r</w:t>
      </w:r>
      <w:r w:rsidRPr="00664C98">
        <w:rPr>
          <w:sz w:val="20"/>
        </w:rPr>
        <w:t>m</w:t>
      </w:r>
      <w:r w:rsidRPr="00664C98">
        <w:rPr>
          <w:spacing w:val="-4"/>
          <w:sz w:val="20"/>
        </w:rPr>
        <w:t xml:space="preserve"> </w:t>
      </w:r>
      <w:r w:rsidRPr="00664C98">
        <w:rPr>
          <w:spacing w:val="1"/>
          <w:sz w:val="20"/>
        </w:rPr>
        <w:t>r</w:t>
      </w:r>
      <w:r w:rsidRPr="00664C98">
        <w:rPr>
          <w:spacing w:val="-2"/>
          <w:sz w:val="20"/>
        </w:rPr>
        <w:t>eg</w:t>
      </w:r>
      <w:r w:rsidRPr="00664C98">
        <w:rPr>
          <w:sz w:val="20"/>
        </w:rPr>
        <w:t>u</w:t>
      </w:r>
      <w:r w:rsidRPr="00664C98">
        <w:rPr>
          <w:spacing w:val="1"/>
          <w:sz w:val="20"/>
        </w:rPr>
        <w:t>l</w:t>
      </w:r>
      <w:r w:rsidRPr="00664C98">
        <w:rPr>
          <w:sz w:val="20"/>
        </w:rPr>
        <w:t>a</w:t>
      </w:r>
      <w:r w:rsidRPr="00664C98">
        <w:rPr>
          <w:spacing w:val="1"/>
          <w:sz w:val="20"/>
        </w:rPr>
        <w:t>rl</w:t>
      </w:r>
      <w:r w:rsidRPr="00664C98">
        <w:rPr>
          <w:sz w:val="20"/>
        </w:rPr>
        <w:t>y sch</w:t>
      </w:r>
      <w:r w:rsidRPr="00664C98">
        <w:rPr>
          <w:spacing w:val="-2"/>
          <w:sz w:val="20"/>
        </w:rPr>
        <w:t>e</w:t>
      </w:r>
      <w:r w:rsidRPr="00664C98">
        <w:rPr>
          <w:sz w:val="20"/>
        </w:rPr>
        <w:t>du</w:t>
      </w:r>
      <w:r w:rsidRPr="00664C98">
        <w:rPr>
          <w:spacing w:val="-1"/>
          <w:sz w:val="20"/>
        </w:rPr>
        <w:t>l</w:t>
      </w:r>
      <w:r w:rsidRPr="00664C98">
        <w:rPr>
          <w:sz w:val="20"/>
        </w:rPr>
        <w:t xml:space="preserve">ed </w:t>
      </w:r>
      <w:r w:rsidRPr="00664C98">
        <w:rPr>
          <w:spacing w:val="-1"/>
          <w:sz w:val="20"/>
        </w:rPr>
        <w:t>t</w:t>
      </w:r>
      <w:r w:rsidRPr="00664C98">
        <w:rPr>
          <w:spacing w:val="1"/>
          <w:sz w:val="20"/>
        </w:rPr>
        <w:t>r</w:t>
      </w:r>
      <w:r w:rsidRPr="00664C98">
        <w:rPr>
          <w:sz w:val="20"/>
        </w:rPr>
        <w:t>e</w:t>
      </w:r>
      <w:r w:rsidRPr="00664C98">
        <w:rPr>
          <w:spacing w:val="-2"/>
          <w:sz w:val="20"/>
        </w:rPr>
        <w:t>a</w:t>
      </w:r>
      <w:r w:rsidRPr="00664C98">
        <w:rPr>
          <w:spacing w:val="1"/>
          <w:sz w:val="20"/>
        </w:rPr>
        <w:t>t</w:t>
      </w:r>
      <w:r w:rsidRPr="00664C98">
        <w:rPr>
          <w:spacing w:val="-4"/>
          <w:sz w:val="20"/>
        </w:rPr>
        <w:t>m</w:t>
      </w:r>
      <w:r w:rsidRPr="00664C98">
        <w:rPr>
          <w:sz w:val="20"/>
        </w:rPr>
        <w:t>en</w:t>
      </w:r>
      <w:r w:rsidRPr="00664C98">
        <w:rPr>
          <w:spacing w:val="1"/>
          <w:sz w:val="20"/>
        </w:rPr>
        <w:t>t</w:t>
      </w:r>
      <w:r w:rsidRPr="00664C98">
        <w:rPr>
          <w:sz w:val="20"/>
        </w:rPr>
        <w:t>s</w:t>
      </w:r>
      <w:r w:rsidRPr="00664C98">
        <w:rPr>
          <w:spacing w:val="1"/>
          <w:sz w:val="20"/>
        </w:rPr>
        <w:t xml:space="preserve"> </w:t>
      </w:r>
      <w:r w:rsidRPr="00664C98">
        <w:rPr>
          <w:sz w:val="20"/>
        </w:rPr>
        <w:t>a</w:t>
      </w:r>
      <w:r w:rsidRPr="00664C98">
        <w:rPr>
          <w:spacing w:val="-2"/>
          <w:sz w:val="20"/>
        </w:rPr>
        <w:t>n</w:t>
      </w:r>
      <w:r w:rsidRPr="00664C98">
        <w:rPr>
          <w:sz w:val="20"/>
        </w:rPr>
        <w:t>d</w:t>
      </w:r>
      <w:r w:rsidRPr="00664C98">
        <w:rPr>
          <w:spacing w:val="-2"/>
          <w:sz w:val="20"/>
        </w:rPr>
        <w:t xml:space="preserve"> </w:t>
      </w:r>
      <w:r w:rsidRPr="00664C98">
        <w:rPr>
          <w:sz w:val="20"/>
        </w:rPr>
        <w:t>exe</w:t>
      </w:r>
      <w:r w:rsidRPr="00664C98">
        <w:rPr>
          <w:spacing w:val="-2"/>
          <w:sz w:val="20"/>
        </w:rPr>
        <w:t>r</w:t>
      </w:r>
      <w:r w:rsidRPr="00664C98">
        <w:rPr>
          <w:sz w:val="20"/>
        </w:rPr>
        <w:t>c</w:t>
      </w:r>
      <w:r w:rsidRPr="00664C98">
        <w:rPr>
          <w:spacing w:val="1"/>
          <w:sz w:val="20"/>
        </w:rPr>
        <w:t>i</w:t>
      </w:r>
      <w:r w:rsidRPr="00664C98">
        <w:rPr>
          <w:spacing w:val="-2"/>
          <w:sz w:val="20"/>
        </w:rPr>
        <w:t>s</w:t>
      </w:r>
      <w:r w:rsidRPr="00664C98">
        <w:rPr>
          <w:sz w:val="20"/>
        </w:rPr>
        <w:t>es</w:t>
      </w:r>
    </w:p>
    <w:p w14:paraId="7173E09B" w14:textId="77777777" w:rsidR="00A33DA3" w:rsidRPr="00664C98" w:rsidRDefault="00A33DA3" w:rsidP="00A33DA3">
      <w:pPr>
        <w:spacing w:line="252" w:lineRule="exact"/>
        <w:ind w:left="1" w:right="573"/>
        <w:rPr>
          <w:sz w:val="20"/>
        </w:rPr>
      </w:pPr>
    </w:p>
    <w:p w14:paraId="057C9665" w14:textId="77777777" w:rsidR="00A33DA3" w:rsidRPr="00664C98" w:rsidRDefault="00A33DA3" w:rsidP="00A33DA3">
      <w:pPr>
        <w:ind w:right="-20"/>
        <w:rPr>
          <w:sz w:val="20"/>
        </w:rPr>
      </w:pPr>
      <w:r w:rsidRPr="00664C98">
        <w:rPr>
          <w:spacing w:val="-2"/>
          <w:sz w:val="20"/>
        </w:rPr>
        <w:sym w:font="Wingdings" w:char="F06E"/>
      </w:r>
      <w:r w:rsidRPr="00664C98">
        <w:rPr>
          <w:spacing w:val="-1"/>
          <w:sz w:val="20"/>
        </w:rPr>
        <w:t>L</w:t>
      </w:r>
      <w:r w:rsidRPr="00664C98">
        <w:rPr>
          <w:sz w:val="20"/>
        </w:rPr>
        <w:t>aund</w:t>
      </w:r>
      <w:r w:rsidRPr="00664C98">
        <w:rPr>
          <w:spacing w:val="1"/>
          <w:sz w:val="20"/>
        </w:rPr>
        <w:t>r</w:t>
      </w:r>
      <w:r w:rsidRPr="00664C98">
        <w:rPr>
          <w:sz w:val="20"/>
        </w:rPr>
        <w:t>y</w:t>
      </w:r>
    </w:p>
    <w:p w14:paraId="17A24C61" w14:textId="77777777" w:rsidR="00A33DA3" w:rsidRPr="00664C98" w:rsidRDefault="00A33DA3" w:rsidP="00A33DA3">
      <w:pPr>
        <w:ind w:right="-20"/>
        <w:rPr>
          <w:sz w:val="20"/>
        </w:rPr>
      </w:pPr>
    </w:p>
    <w:p w14:paraId="4858D4BE" w14:textId="77777777" w:rsidR="00A33DA3" w:rsidRPr="00664C98" w:rsidRDefault="00A33DA3" w:rsidP="00A33DA3">
      <w:pPr>
        <w:ind w:right="-20"/>
        <w:rPr>
          <w:sz w:val="20"/>
        </w:rPr>
      </w:pPr>
      <w:r w:rsidRPr="00664C98">
        <w:rPr>
          <w:spacing w:val="-2"/>
          <w:sz w:val="20"/>
        </w:rPr>
        <w:sym w:font="Wingdings" w:char="F06E"/>
      </w:r>
      <w:r w:rsidRPr="00664C98">
        <w:rPr>
          <w:spacing w:val="-1"/>
          <w:sz w:val="20"/>
        </w:rPr>
        <w:t>H</w:t>
      </w:r>
      <w:r w:rsidRPr="00664C98">
        <w:rPr>
          <w:sz w:val="20"/>
        </w:rPr>
        <w:t>ou</w:t>
      </w:r>
      <w:r w:rsidRPr="00664C98">
        <w:rPr>
          <w:spacing w:val="1"/>
          <w:sz w:val="20"/>
        </w:rPr>
        <w:t>s</w:t>
      </w:r>
      <w:r w:rsidRPr="00664C98">
        <w:rPr>
          <w:sz w:val="20"/>
        </w:rPr>
        <w:t>e</w:t>
      </w:r>
      <w:r w:rsidRPr="00664C98">
        <w:rPr>
          <w:spacing w:val="-2"/>
          <w:sz w:val="20"/>
        </w:rPr>
        <w:t>k</w:t>
      </w:r>
      <w:r w:rsidRPr="00664C98">
        <w:rPr>
          <w:sz w:val="20"/>
        </w:rPr>
        <w:t>eep</w:t>
      </w:r>
      <w:r w:rsidRPr="00664C98">
        <w:rPr>
          <w:spacing w:val="1"/>
          <w:sz w:val="20"/>
        </w:rPr>
        <w:t>i</w:t>
      </w:r>
      <w:r w:rsidRPr="00664C98">
        <w:rPr>
          <w:sz w:val="20"/>
        </w:rPr>
        <w:t>n</w:t>
      </w:r>
      <w:r w:rsidRPr="00664C98">
        <w:rPr>
          <w:spacing w:val="-2"/>
          <w:sz w:val="20"/>
        </w:rPr>
        <w:t>g</w:t>
      </w:r>
      <w:r w:rsidRPr="00664C98">
        <w:rPr>
          <w:spacing w:val="1"/>
          <w:sz w:val="20"/>
        </w:rPr>
        <w:t>/</w:t>
      </w:r>
      <w:r w:rsidRPr="00664C98">
        <w:rPr>
          <w:spacing w:val="-1"/>
          <w:sz w:val="20"/>
        </w:rPr>
        <w:t>Ot</w:t>
      </w:r>
      <w:r w:rsidRPr="00664C98">
        <w:rPr>
          <w:sz w:val="20"/>
        </w:rPr>
        <w:t>her</w:t>
      </w:r>
      <w:r w:rsidRPr="00664C98">
        <w:rPr>
          <w:spacing w:val="-1"/>
          <w:sz w:val="20"/>
        </w:rPr>
        <w:t xml:space="preserve"> </w:t>
      </w:r>
      <w:r w:rsidRPr="00664C98">
        <w:rPr>
          <w:sz w:val="20"/>
        </w:rPr>
        <w:t>ho</w:t>
      </w:r>
      <w:r w:rsidRPr="00664C98">
        <w:rPr>
          <w:spacing w:val="-2"/>
          <w:sz w:val="20"/>
        </w:rPr>
        <w:t>u</w:t>
      </w:r>
      <w:r w:rsidRPr="00664C98">
        <w:rPr>
          <w:spacing w:val="1"/>
          <w:sz w:val="20"/>
        </w:rPr>
        <w:t>s</w:t>
      </w:r>
      <w:r w:rsidRPr="00664C98">
        <w:rPr>
          <w:sz w:val="20"/>
        </w:rPr>
        <w:t>eho</w:t>
      </w:r>
      <w:r w:rsidRPr="00664C98">
        <w:rPr>
          <w:spacing w:val="-1"/>
          <w:sz w:val="20"/>
        </w:rPr>
        <w:t>l</w:t>
      </w:r>
      <w:r w:rsidRPr="00664C98">
        <w:rPr>
          <w:sz w:val="20"/>
        </w:rPr>
        <w:t>d ch</w:t>
      </w:r>
      <w:r w:rsidRPr="00664C98">
        <w:rPr>
          <w:spacing w:val="-2"/>
          <w:sz w:val="20"/>
        </w:rPr>
        <w:t>o</w:t>
      </w:r>
      <w:r w:rsidRPr="00664C98">
        <w:rPr>
          <w:spacing w:val="1"/>
          <w:sz w:val="20"/>
        </w:rPr>
        <w:t>r</w:t>
      </w:r>
      <w:r w:rsidRPr="00664C98">
        <w:rPr>
          <w:sz w:val="20"/>
        </w:rPr>
        <w:t>es</w:t>
      </w:r>
    </w:p>
    <w:p w14:paraId="12E65D02" w14:textId="77777777" w:rsidR="00A33DA3" w:rsidRPr="00664C98" w:rsidRDefault="00A33DA3" w:rsidP="00A33DA3">
      <w:pPr>
        <w:ind w:right="-20"/>
        <w:rPr>
          <w:sz w:val="20"/>
        </w:rPr>
      </w:pPr>
    </w:p>
    <w:p w14:paraId="2A8AE35B" w14:textId="77777777" w:rsidR="00A33DA3" w:rsidRPr="00664C98" w:rsidRDefault="00A33DA3" w:rsidP="00A33DA3">
      <w:pPr>
        <w:ind w:right="-20"/>
        <w:rPr>
          <w:sz w:val="20"/>
        </w:rPr>
      </w:pPr>
      <w:r w:rsidRPr="00664C98">
        <w:rPr>
          <w:spacing w:val="-2"/>
          <w:sz w:val="20"/>
        </w:rPr>
        <w:sym w:font="Wingdings" w:char="F06E"/>
      </w:r>
      <w:r w:rsidRPr="00664C98">
        <w:rPr>
          <w:sz w:val="20"/>
        </w:rPr>
        <w:t>Me</w:t>
      </w:r>
      <w:r w:rsidRPr="00664C98">
        <w:rPr>
          <w:spacing w:val="-2"/>
          <w:sz w:val="20"/>
        </w:rPr>
        <w:t>a</w:t>
      </w:r>
      <w:r w:rsidRPr="00664C98">
        <w:rPr>
          <w:sz w:val="20"/>
        </w:rPr>
        <w:t>l</w:t>
      </w:r>
      <w:r w:rsidRPr="00664C98">
        <w:rPr>
          <w:spacing w:val="1"/>
          <w:sz w:val="20"/>
        </w:rPr>
        <w:t xml:space="preserve"> </w:t>
      </w:r>
      <w:r w:rsidRPr="00664C98">
        <w:rPr>
          <w:sz w:val="20"/>
        </w:rPr>
        <w:t>p</w:t>
      </w:r>
      <w:r w:rsidRPr="00664C98">
        <w:rPr>
          <w:spacing w:val="-2"/>
          <w:sz w:val="20"/>
        </w:rPr>
        <w:t>r</w:t>
      </w:r>
      <w:r w:rsidRPr="00664C98">
        <w:rPr>
          <w:sz w:val="20"/>
        </w:rPr>
        <w:t>ep</w:t>
      </w:r>
      <w:r w:rsidRPr="00664C98">
        <w:rPr>
          <w:spacing w:val="-2"/>
          <w:sz w:val="20"/>
        </w:rPr>
        <w:t>a</w:t>
      </w:r>
      <w:r w:rsidRPr="00664C98">
        <w:rPr>
          <w:spacing w:val="1"/>
          <w:sz w:val="20"/>
        </w:rPr>
        <w:t>r</w:t>
      </w:r>
      <w:r w:rsidRPr="00664C98">
        <w:rPr>
          <w:spacing w:val="-2"/>
          <w:sz w:val="20"/>
        </w:rPr>
        <w:t>a</w:t>
      </w:r>
      <w:r w:rsidRPr="00664C98">
        <w:rPr>
          <w:spacing w:val="1"/>
          <w:sz w:val="20"/>
        </w:rPr>
        <w:t>ti</w:t>
      </w:r>
      <w:r w:rsidRPr="00664C98">
        <w:rPr>
          <w:sz w:val="20"/>
        </w:rPr>
        <w:t>on</w:t>
      </w:r>
    </w:p>
    <w:p w14:paraId="2D40D46E" w14:textId="77777777" w:rsidR="00A33DA3" w:rsidRPr="00664C98" w:rsidRDefault="00A33DA3" w:rsidP="00A33DA3">
      <w:pPr>
        <w:ind w:right="-20"/>
        <w:rPr>
          <w:sz w:val="20"/>
        </w:rPr>
      </w:pPr>
    </w:p>
    <w:p w14:paraId="2B22468C" w14:textId="77777777" w:rsidR="00A33DA3" w:rsidRPr="00664C98" w:rsidRDefault="00A33DA3" w:rsidP="00A33DA3">
      <w:pPr>
        <w:spacing w:before="32"/>
        <w:ind w:right="-20"/>
        <w:rPr>
          <w:sz w:val="20"/>
        </w:rPr>
      </w:pPr>
      <w:r w:rsidRPr="00664C98">
        <w:rPr>
          <w:spacing w:val="-1"/>
          <w:sz w:val="20"/>
        </w:rPr>
        <w:sym w:font="Wingdings" w:char="F06F"/>
      </w:r>
      <w:r w:rsidRPr="00664C98">
        <w:rPr>
          <w:spacing w:val="-1"/>
          <w:sz w:val="20"/>
        </w:rPr>
        <w:t>C</w:t>
      </w:r>
      <w:r w:rsidRPr="00664C98">
        <w:rPr>
          <w:sz w:val="20"/>
        </w:rPr>
        <w:t>o</w:t>
      </w:r>
      <w:r w:rsidRPr="00664C98">
        <w:rPr>
          <w:spacing w:val="-4"/>
          <w:sz w:val="20"/>
        </w:rPr>
        <w:t>m</w:t>
      </w:r>
      <w:r w:rsidRPr="00664C98">
        <w:rPr>
          <w:sz w:val="20"/>
        </w:rPr>
        <w:t>p</w:t>
      </w:r>
      <w:r w:rsidRPr="00664C98">
        <w:rPr>
          <w:spacing w:val="1"/>
          <w:sz w:val="20"/>
        </w:rPr>
        <w:t>l</w:t>
      </w:r>
      <w:r w:rsidRPr="00664C98">
        <w:rPr>
          <w:sz w:val="20"/>
        </w:rPr>
        <w:t>ex or</w:t>
      </w:r>
      <w:r w:rsidRPr="00664C98">
        <w:rPr>
          <w:spacing w:val="1"/>
          <w:sz w:val="20"/>
        </w:rPr>
        <w:t xml:space="preserve"> </w:t>
      </w:r>
      <w:r w:rsidRPr="00664C98">
        <w:rPr>
          <w:sz w:val="20"/>
        </w:rPr>
        <w:t>Sp</w:t>
      </w:r>
      <w:r w:rsidRPr="00664C98">
        <w:rPr>
          <w:spacing w:val="-2"/>
          <w:sz w:val="20"/>
        </w:rPr>
        <w:t>e</w:t>
      </w:r>
      <w:r w:rsidRPr="00664C98">
        <w:rPr>
          <w:sz w:val="20"/>
        </w:rPr>
        <w:t>c</w:t>
      </w:r>
      <w:r w:rsidRPr="00664C98">
        <w:rPr>
          <w:spacing w:val="1"/>
          <w:sz w:val="20"/>
        </w:rPr>
        <w:t>i</w:t>
      </w:r>
      <w:r w:rsidRPr="00664C98">
        <w:rPr>
          <w:spacing w:val="-2"/>
          <w:sz w:val="20"/>
        </w:rPr>
        <w:t>a</w:t>
      </w:r>
      <w:r w:rsidRPr="00664C98">
        <w:rPr>
          <w:spacing w:val="1"/>
          <w:sz w:val="20"/>
        </w:rPr>
        <w:t>lt</w:t>
      </w:r>
      <w:r w:rsidRPr="00664C98">
        <w:rPr>
          <w:sz w:val="20"/>
        </w:rPr>
        <w:t>y</w:t>
      </w:r>
      <w:r w:rsidRPr="00664C98">
        <w:rPr>
          <w:spacing w:val="-2"/>
          <w:sz w:val="20"/>
        </w:rPr>
        <w:t xml:space="preserve"> </w:t>
      </w:r>
      <w:r w:rsidRPr="00664C98">
        <w:rPr>
          <w:spacing w:val="-1"/>
          <w:sz w:val="20"/>
        </w:rPr>
        <w:t>H</w:t>
      </w:r>
      <w:r w:rsidRPr="00664C98">
        <w:rPr>
          <w:spacing w:val="-2"/>
          <w:sz w:val="20"/>
        </w:rPr>
        <w:t>e</w:t>
      </w:r>
      <w:r w:rsidRPr="00664C98">
        <w:rPr>
          <w:sz w:val="20"/>
        </w:rPr>
        <w:t>a</w:t>
      </w:r>
      <w:r w:rsidRPr="00664C98">
        <w:rPr>
          <w:spacing w:val="1"/>
          <w:sz w:val="20"/>
        </w:rPr>
        <w:t>l</w:t>
      </w:r>
      <w:r w:rsidRPr="00664C98">
        <w:rPr>
          <w:spacing w:val="-1"/>
          <w:sz w:val="20"/>
        </w:rPr>
        <w:t>t</w:t>
      </w:r>
      <w:r w:rsidRPr="00664C98">
        <w:rPr>
          <w:sz w:val="20"/>
        </w:rPr>
        <w:t>hc</w:t>
      </w:r>
      <w:r w:rsidRPr="00664C98">
        <w:rPr>
          <w:spacing w:val="-2"/>
          <w:sz w:val="20"/>
        </w:rPr>
        <w:t>a</w:t>
      </w:r>
      <w:r w:rsidRPr="00664C98">
        <w:rPr>
          <w:spacing w:val="1"/>
          <w:sz w:val="20"/>
        </w:rPr>
        <w:t>r</w:t>
      </w:r>
      <w:r w:rsidRPr="00664C98">
        <w:rPr>
          <w:sz w:val="20"/>
        </w:rPr>
        <w:t>e</w:t>
      </w:r>
      <w:r w:rsidRPr="00664C98">
        <w:rPr>
          <w:spacing w:val="1"/>
          <w:sz w:val="20"/>
        </w:rPr>
        <w:t xml:space="preserve"> </w:t>
      </w:r>
      <w:r w:rsidRPr="00664C98">
        <w:rPr>
          <w:sz w:val="20"/>
        </w:rPr>
        <w:t>S</w:t>
      </w:r>
      <w:r w:rsidRPr="00664C98">
        <w:rPr>
          <w:spacing w:val="-2"/>
          <w:sz w:val="20"/>
        </w:rPr>
        <w:t>e</w:t>
      </w:r>
      <w:r w:rsidRPr="00664C98">
        <w:rPr>
          <w:spacing w:val="1"/>
          <w:sz w:val="20"/>
        </w:rPr>
        <w:t>r</w:t>
      </w:r>
      <w:r w:rsidRPr="00664C98">
        <w:rPr>
          <w:spacing w:val="-2"/>
          <w:sz w:val="20"/>
        </w:rPr>
        <w:t>v</w:t>
      </w:r>
      <w:r w:rsidRPr="00664C98">
        <w:rPr>
          <w:spacing w:val="1"/>
          <w:sz w:val="20"/>
        </w:rPr>
        <w:t>i</w:t>
      </w:r>
      <w:r w:rsidRPr="00664C98">
        <w:rPr>
          <w:sz w:val="20"/>
        </w:rPr>
        <w:t>ces</w:t>
      </w:r>
    </w:p>
    <w:p w14:paraId="5CF92061" w14:textId="77777777" w:rsidR="00A33DA3" w:rsidRPr="00664C98" w:rsidRDefault="00A33DA3" w:rsidP="00A33DA3">
      <w:pPr>
        <w:spacing w:before="32"/>
        <w:ind w:right="-20"/>
        <w:rPr>
          <w:sz w:val="20"/>
        </w:rPr>
      </w:pPr>
    </w:p>
    <w:p w14:paraId="5C5C19EE" w14:textId="77777777" w:rsidR="00A33DA3" w:rsidRPr="00664C98" w:rsidRDefault="00A33DA3" w:rsidP="00A33DA3">
      <w:pPr>
        <w:pStyle w:val="NoSpacing"/>
        <w:rPr>
          <w:sz w:val="20"/>
          <w:szCs w:val="20"/>
        </w:rPr>
      </w:pPr>
      <w:r w:rsidRPr="00664C98">
        <w:rPr>
          <w:sz w:val="20"/>
          <w:szCs w:val="20"/>
        </w:rPr>
        <w:sym w:font="Wingdings" w:char="F06F"/>
      </w:r>
      <w:r w:rsidRPr="00664C98">
        <w:rPr>
          <w:sz w:val="20"/>
          <w:szCs w:val="20"/>
        </w:rPr>
        <w:t>Advanced Practice Nurse</w:t>
      </w:r>
    </w:p>
    <w:p w14:paraId="545BA07E" w14:textId="77777777" w:rsidR="00A33DA3" w:rsidRPr="00664C98" w:rsidRDefault="00A33DA3" w:rsidP="00A33DA3">
      <w:pPr>
        <w:pStyle w:val="NoSpacing"/>
        <w:rPr>
          <w:sz w:val="20"/>
          <w:szCs w:val="20"/>
        </w:rPr>
      </w:pPr>
    </w:p>
    <w:p w14:paraId="5A28E43A" w14:textId="77777777" w:rsidR="00A33DA3" w:rsidRPr="00664C98" w:rsidRDefault="00A33DA3" w:rsidP="00A33DA3">
      <w:pPr>
        <w:pStyle w:val="NoSpacing"/>
        <w:rPr>
          <w:sz w:val="20"/>
          <w:szCs w:val="20"/>
        </w:rPr>
      </w:pPr>
      <w:r w:rsidRPr="00664C98">
        <w:rPr>
          <w:sz w:val="20"/>
          <w:szCs w:val="20"/>
        </w:rPr>
        <w:sym w:font="Wingdings" w:char="F06F"/>
      </w:r>
      <w:r w:rsidRPr="00664C98">
        <w:rPr>
          <w:sz w:val="20"/>
          <w:szCs w:val="20"/>
        </w:rPr>
        <w:t xml:space="preserve">Nurse Services Physical </w:t>
      </w:r>
    </w:p>
    <w:p w14:paraId="6DC878D5" w14:textId="77777777" w:rsidR="00A33DA3" w:rsidRPr="00664C98" w:rsidRDefault="00A33DA3" w:rsidP="00A33DA3">
      <w:pPr>
        <w:pStyle w:val="NoSpacing"/>
        <w:rPr>
          <w:sz w:val="20"/>
          <w:szCs w:val="20"/>
        </w:rPr>
      </w:pPr>
    </w:p>
    <w:p w14:paraId="3ED07592" w14:textId="77777777" w:rsidR="00A33DA3" w:rsidRPr="00664C98" w:rsidRDefault="00A33DA3" w:rsidP="00A33DA3">
      <w:pPr>
        <w:pStyle w:val="NoSpacing"/>
        <w:rPr>
          <w:sz w:val="20"/>
          <w:szCs w:val="20"/>
        </w:rPr>
      </w:pPr>
      <w:r w:rsidRPr="00664C98">
        <w:rPr>
          <w:sz w:val="20"/>
          <w:szCs w:val="20"/>
        </w:rPr>
        <w:sym w:font="Wingdings" w:char="F06F"/>
      </w:r>
      <w:r w:rsidRPr="00664C98">
        <w:rPr>
          <w:sz w:val="20"/>
          <w:szCs w:val="20"/>
        </w:rPr>
        <w:t xml:space="preserve">Therapy Services Occupational </w:t>
      </w:r>
    </w:p>
    <w:p w14:paraId="5E3B34FC" w14:textId="77777777" w:rsidR="00A33DA3" w:rsidRPr="00664C98" w:rsidRDefault="00A33DA3" w:rsidP="00A33DA3">
      <w:pPr>
        <w:pStyle w:val="NoSpacing"/>
        <w:rPr>
          <w:sz w:val="20"/>
          <w:szCs w:val="20"/>
        </w:rPr>
      </w:pPr>
    </w:p>
    <w:p w14:paraId="206C844F" w14:textId="77777777" w:rsidR="00A33DA3" w:rsidRPr="00664C98" w:rsidRDefault="00A33DA3" w:rsidP="00A33DA3">
      <w:pPr>
        <w:pStyle w:val="NoSpacing"/>
        <w:rPr>
          <w:sz w:val="20"/>
          <w:szCs w:val="20"/>
        </w:rPr>
      </w:pPr>
      <w:r w:rsidRPr="00664C98">
        <w:rPr>
          <w:sz w:val="20"/>
          <w:szCs w:val="20"/>
        </w:rPr>
        <w:sym w:font="Wingdings" w:char="F06F"/>
      </w:r>
      <w:r w:rsidRPr="00664C98">
        <w:rPr>
          <w:sz w:val="20"/>
          <w:szCs w:val="20"/>
        </w:rPr>
        <w:t>Therapy Services</w:t>
      </w:r>
    </w:p>
    <w:p w14:paraId="7E1C9F97" w14:textId="77777777" w:rsidR="00A33DA3" w:rsidRPr="00664C98" w:rsidRDefault="00A33DA3" w:rsidP="00A33DA3">
      <w:pPr>
        <w:pStyle w:val="NoSpacing"/>
        <w:rPr>
          <w:sz w:val="20"/>
          <w:szCs w:val="20"/>
        </w:rPr>
      </w:pPr>
    </w:p>
    <w:p w14:paraId="2B235C57" w14:textId="77777777" w:rsidR="00A33DA3" w:rsidRPr="00664C98" w:rsidRDefault="00A33DA3" w:rsidP="00A33DA3">
      <w:pPr>
        <w:pStyle w:val="NoSpacing"/>
        <w:rPr>
          <w:sz w:val="20"/>
          <w:szCs w:val="20"/>
        </w:rPr>
      </w:pPr>
      <w:r w:rsidRPr="00664C98">
        <w:rPr>
          <w:sz w:val="20"/>
          <w:szCs w:val="20"/>
        </w:rPr>
        <w:sym w:font="Wingdings" w:char="F06F"/>
      </w:r>
      <w:r w:rsidRPr="00664C98">
        <w:rPr>
          <w:sz w:val="20"/>
          <w:szCs w:val="20"/>
        </w:rPr>
        <w:t>Speech Language Pathologist Services</w:t>
      </w:r>
    </w:p>
    <w:p w14:paraId="069A5272" w14:textId="77777777" w:rsidR="00A33DA3" w:rsidRPr="00664C98" w:rsidRDefault="00A33DA3" w:rsidP="00A33DA3">
      <w:pPr>
        <w:pStyle w:val="NoSpacing"/>
        <w:rPr>
          <w:sz w:val="20"/>
          <w:szCs w:val="20"/>
        </w:rPr>
      </w:pPr>
    </w:p>
    <w:p w14:paraId="695994E9" w14:textId="77777777" w:rsidR="00A33DA3" w:rsidRPr="00664C98" w:rsidRDefault="00A33DA3" w:rsidP="00A33DA3">
      <w:pPr>
        <w:pStyle w:val="NoSpacing"/>
        <w:rPr>
          <w:sz w:val="20"/>
          <w:szCs w:val="20"/>
        </w:rPr>
      </w:pPr>
      <w:r w:rsidRPr="00664C98">
        <w:rPr>
          <w:sz w:val="20"/>
          <w:szCs w:val="20"/>
        </w:rPr>
        <w:sym w:font="Wingdings" w:char="F06F"/>
      </w:r>
      <w:r w:rsidRPr="00664C98">
        <w:rPr>
          <w:sz w:val="20"/>
          <w:szCs w:val="20"/>
        </w:rPr>
        <w:t>Respiratory Therapy Services</w:t>
      </w:r>
    </w:p>
    <w:p w14:paraId="2CB2A302" w14:textId="77777777" w:rsidR="00A33DA3" w:rsidRPr="00664C98" w:rsidRDefault="00A33DA3" w:rsidP="00A33DA3">
      <w:pPr>
        <w:pStyle w:val="NoSpacing"/>
        <w:rPr>
          <w:sz w:val="20"/>
          <w:szCs w:val="20"/>
        </w:rPr>
      </w:pPr>
    </w:p>
    <w:p w14:paraId="5C2460F0" w14:textId="77777777" w:rsidR="00A33DA3" w:rsidRPr="00664C98" w:rsidRDefault="00A33DA3" w:rsidP="00A33DA3">
      <w:pPr>
        <w:pStyle w:val="NoSpacing"/>
        <w:rPr>
          <w:sz w:val="20"/>
          <w:szCs w:val="20"/>
        </w:rPr>
      </w:pPr>
      <w:r w:rsidRPr="00664C98">
        <w:rPr>
          <w:sz w:val="20"/>
          <w:szCs w:val="20"/>
        </w:rPr>
        <w:sym w:font="Wingdings" w:char="F06F"/>
      </w:r>
      <w:r w:rsidRPr="00664C98">
        <w:rPr>
          <w:sz w:val="20"/>
          <w:szCs w:val="20"/>
        </w:rPr>
        <w:t>Social Worker Services</w:t>
      </w:r>
    </w:p>
    <w:p w14:paraId="7AA7AF86" w14:textId="77777777" w:rsidR="00A33DA3" w:rsidRPr="00664C98" w:rsidRDefault="00A33DA3" w:rsidP="00A33DA3">
      <w:pPr>
        <w:pStyle w:val="NoSpacing"/>
        <w:rPr>
          <w:sz w:val="20"/>
          <w:szCs w:val="20"/>
        </w:rPr>
      </w:pPr>
    </w:p>
    <w:p w14:paraId="0E05ADCE" w14:textId="77777777" w:rsidR="00A33DA3" w:rsidRPr="00664C98" w:rsidRDefault="00A33DA3" w:rsidP="00A33DA3">
      <w:pPr>
        <w:spacing w:line="241" w:lineRule="auto"/>
        <w:ind w:left="1" w:right="620"/>
        <w:rPr>
          <w:sz w:val="20"/>
        </w:rPr>
      </w:pPr>
      <w:r w:rsidRPr="00664C98">
        <w:rPr>
          <w:sz w:val="20"/>
        </w:rPr>
        <w:sym w:font="Wingdings" w:char="F06F"/>
      </w:r>
      <w:r w:rsidRPr="00664C98">
        <w:rPr>
          <w:sz w:val="20"/>
        </w:rPr>
        <w:t>Se</w:t>
      </w:r>
      <w:r w:rsidRPr="00664C98">
        <w:rPr>
          <w:spacing w:val="1"/>
          <w:sz w:val="20"/>
        </w:rPr>
        <w:t>r</w:t>
      </w:r>
      <w:r w:rsidRPr="00664C98">
        <w:rPr>
          <w:spacing w:val="-2"/>
          <w:sz w:val="20"/>
        </w:rPr>
        <w:t>v</w:t>
      </w:r>
      <w:r w:rsidRPr="00664C98">
        <w:rPr>
          <w:spacing w:val="1"/>
          <w:sz w:val="20"/>
        </w:rPr>
        <w:t>i</w:t>
      </w:r>
      <w:r w:rsidRPr="00664C98">
        <w:rPr>
          <w:sz w:val="20"/>
        </w:rPr>
        <w:t>ces</w:t>
      </w:r>
      <w:r w:rsidRPr="00664C98">
        <w:rPr>
          <w:spacing w:val="1"/>
          <w:sz w:val="20"/>
        </w:rPr>
        <w:t xml:space="preserve"> </w:t>
      </w:r>
      <w:r w:rsidRPr="00664C98">
        <w:rPr>
          <w:sz w:val="20"/>
        </w:rPr>
        <w:t>by</w:t>
      </w:r>
      <w:r w:rsidRPr="00664C98">
        <w:rPr>
          <w:spacing w:val="-2"/>
          <w:sz w:val="20"/>
        </w:rPr>
        <w:t xml:space="preserve"> </w:t>
      </w:r>
      <w:r w:rsidRPr="00664C98">
        <w:rPr>
          <w:sz w:val="20"/>
        </w:rPr>
        <w:t>a</w:t>
      </w:r>
      <w:r w:rsidRPr="00664C98">
        <w:rPr>
          <w:spacing w:val="1"/>
          <w:sz w:val="20"/>
        </w:rPr>
        <w:t xml:space="preserve"> </w:t>
      </w:r>
      <w:r w:rsidRPr="00664C98">
        <w:rPr>
          <w:spacing w:val="-1"/>
          <w:sz w:val="20"/>
        </w:rPr>
        <w:t>Di</w:t>
      </w:r>
      <w:r w:rsidRPr="00664C98">
        <w:rPr>
          <w:sz w:val="20"/>
        </w:rPr>
        <w:t>e</w:t>
      </w:r>
      <w:r w:rsidRPr="00664C98">
        <w:rPr>
          <w:spacing w:val="-1"/>
          <w:sz w:val="20"/>
        </w:rPr>
        <w:t>t</w:t>
      </w:r>
      <w:r w:rsidRPr="00664C98">
        <w:rPr>
          <w:spacing w:val="1"/>
          <w:sz w:val="20"/>
        </w:rPr>
        <w:t>i</w:t>
      </w:r>
      <w:r w:rsidRPr="00664C98">
        <w:rPr>
          <w:spacing w:val="-1"/>
          <w:sz w:val="20"/>
        </w:rPr>
        <w:t>t</w:t>
      </w:r>
      <w:r w:rsidRPr="00664C98">
        <w:rPr>
          <w:spacing w:val="1"/>
          <w:sz w:val="20"/>
        </w:rPr>
        <w:t>i</w:t>
      </w:r>
      <w:r w:rsidRPr="00664C98">
        <w:rPr>
          <w:sz w:val="20"/>
        </w:rPr>
        <w:t>an</w:t>
      </w:r>
      <w:r w:rsidRPr="00664C98">
        <w:rPr>
          <w:spacing w:val="-2"/>
          <w:sz w:val="20"/>
        </w:rPr>
        <w:t xml:space="preserve"> </w:t>
      </w:r>
      <w:r w:rsidRPr="00664C98">
        <w:rPr>
          <w:sz w:val="20"/>
        </w:rPr>
        <w:t>or</w:t>
      </w:r>
      <w:r w:rsidRPr="00664C98">
        <w:rPr>
          <w:spacing w:val="-1"/>
          <w:sz w:val="20"/>
        </w:rPr>
        <w:t xml:space="preserve"> N</w:t>
      </w:r>
      <w:r w:rsidRPr="00664C98">
        <w:rPr>
          <w:sz w:val="20"/>
        </w:rPr>
        <w:t>u</w:t>
      </w:r>
      <w:r w:rsidRPr="00664C98">
        <w:rPr>
          <w:spacing w:val="1"/>
          <w:sz w:val="20"/>
        </w:rPr>
        <w:t>t</w:t>
      </w:r>
      <w:r w:rsidRPr="00664C98">
        <w:rPr>
          <w:spacing w:val="-2"/>
          <w:sz w:val="20"/>
        </w:rPr>
        <w:t>r</w:t>
      </w:r>
      <w:r w:rsidRPr="00664C98">
        <w:rPr>
          <w:spacing w:val="1"/>
          <w:sz w:val="20"/>
        </w:rPr>
        <w:t>i</w:t>
      </w:r>
      <w:r w:rsidRPr="00664C98">
        <w:rPr>
          <w:spacing w:val="-1"/>
          <w:sz w:val="20"/>
        </w:rPr>
        <w:t>t</w:t>
      </w:r>
      <w:r w:rsidRPr="00664C98">
        <w:rPr>
          <w:spacing w:val="1"/>
          <w:sz w:val="20"/>
        </w:rPr>
        <w:t>i</w:t>
      </w:r>
      <w:r w:rsidRPr="00664C98">
        <w:rPr>
          <w:sz w:val="20"/>
        </w:rPr>
        <w:t>on</w:t>
      </w:r>
      <w:r w:rsidRPr="00664C98">
        <w:rPr>
          <w:spacing w:val="-1"/>
          <w:sz w:val="20"/>
        </w:rPr>
        <w:t>i</w:t>
      </w:r>
      <w:r w:rsidRPr="00664C98">
        <w:rPr>
          <w:sz w:val="20"/>
        </w:rPr>
        <w:t>st</w:t>
      </w:r>
    </w:p>
    <w:p w14:paraId="0AE970B6" w14:textId="77777777" w:rsidR="00A33DA3" w:rsidRPr="00664C98" w:rsidRDefault="00A33DA3" w:rsidP="00A33DA3">
      <w:pPr>
        <w:spacing w:line="241" w:lineRule="auto"/>
        <w:ind w:left="1" w:right="620"/>
        <w:rPr>
          <w:sz w:val="20"/>
        </w:rPr>
      </w:pPr>
    </w:p>
    <w:p w14:paraId="3895A46C" w14:textId="77777777" w:rsidR="00A33DA3" w:rsidRPr="00664C98" w:rsidRDefault="00A33DA3" w:rsidP="00A33DA3">
      <w:pPr>
        <w:spacing w:line="241" w:lineRule="auto"/>
        <w:ind w:left="1" w:right="620"/>
        <w:rPr>
          <w:sz w:val="20"/>
        </w:rPr>
      </w:pPr>
      <w:r w:rsidRPr="00664C98">
        <w:rPr>
          <w:sz w:val="20"/>
        </w:rPr>
        <w:sym w:font="Wingdings" w:char="F06F"/>
      </w:r>
      <w:r w:rsidRPr="00664C98">
        <w:rPr>
          <w:sz w:val="20"/>
        </w:rPr>
        <w:t>P</w:t>
      </w:r>
      <w:r w:rsidRPr="00664C98">
        <w:rPr>
          <w:spacing w:val="1"/>
          <w:sz w:val="20"/>
        </w:rPr>
        <w:t>r</w:t>
      </w:r>
      <w:r w:rsidRPr="00664C98">
        <w:rPr>
          <w:sz w:val="20"/>
        </w:rPr>
        <w:t>ep</w:t>
      </w:r>
      <w:r w:rsidRPr="00664C98">
        <w:rPr>
          <w:spacing w:val="-2"/>
          <w:sz w:val="20"/>
        </w:rPr>
        <w:t>a</w:t>
      </w:r>
      <w:r w:rsidRPr="00664C98">
        <w:rPr>
          <w:spacing w:val="1"/>
          <w:sz w:val="20"/>
        </w:rPr>
        <w:t>ri</w:t>
      </w:r>
      <w:r w:rsidRPr="00664C98">
        <w:rPr>
          <w:sz w:val="20"/>
        </w:rPr>
        <w:t>ng</w:t>
      </w:r>
      <w:r w:rsidRPr="00664C98">
        <w:rPr>
          <w:spacing w:val="-2"/>
          <w:sz w:val="20"/>
        </w:rPr>
        <w:t xml:space="preserve"> </w:t>
      </w:r>
      <w:r w:rsidRPr="00664C98">
        <w:rPr>
          <w:spacing w:val="-4"/>
          <w:sz w:val="20"/>
        </w:rPr>
        <w:t>m</w:t>
      </w:r>
      <w:r w:rsidRPr="00664C98">
        <w:rPr>
          <w:sz w:val="20"/>
        </w:rPr>
        <w:t>od</w:t>
      </w:r>
      <w:r w:rsidRPr="00664C98">
        <w:rPr>
          <w:spacing w:val="1"/>
          <w:sz w:val="20"/>
        </w:rPr>
        <w:t>ifi</w:t>
      </w:r>
      <w:r w:rsidRPr="00664C98">
        <w:rPr>
          <w:spacing w:val="-2"/>
          <w:sz w:val="20"/>
        </w:rPr>
        <w:t>e</w:t>
      </w:r>
      <w:r w:rsidRPr="00664C98">
        <w:rPr>
          <w:sz w:val="20"/>
        </w:rPr>
        <w:t>d d</w:t>
      </w:r>
      <w:r w:rsidRPr="00664C98">
        <w:rPr>
          <w:spacing w:val="-1"/>
          <w:sz w:val="20"/>
        </w:rPr>
        <w:t>i</w:t>
      </w:r>
      <w:r w:rsidRPr="00664C98">
        <w:rPr>
          <w:sz w:val="20"/>
        </w:rPr>
        <w:t>e</w:t>
      </w:r>
      <w:r w:rsidRPr="00664C98">
        <w:rPr>
          <w:spacing w:val="1"/>
          <w:sz w:val="20"/>
        </w:rPr>
        <w:t>t</w:t>
      </w:r>
      <w:r w:rsidRPr="00664C98">
        <w:rPr>
          <w:sz w:val="20"/>
        </w:rPr>
        <w:t>s</w:t>
      </w:r>
      <w:r w:rsidRPr="00664C98">
        <w:rPr>
          <w:spacing w:val="-4"/>
          <w:sz w:val="20"/>
        </w:rPr>
        <w:t xml:space="preserve"> </w:t>
      </w:r>
      <w:r w:rsidRPr="00664C98">
        <w:rPr>
          <w:sz w:val="20"/>
        </w:rPr>
        <w:t>o</w:t>
      </w:r>
      <w:r w:rsidRPr="00664C98">
        <w:rPr>
          <w:spacing w:val="1"/>
          <w:sz w:val="20"/>
        </w:rPr>
        <w:t>r</w:t>
      </w:r>
      <w:r w:rsidRPr="00664C98">
        <w:rPr>
          <w:sz w:val="20"/>
        </w:rPr>
        <w:t>d</w:t>
      </w:r>
      <w:r w:rsidRPr="00664C98">
        <w:rPr>
          <w:spacing w:val="-2"/>
          <w:sz w:val="20"/>
        </w:rPr>
        <w:t>e</w:t>
      </w:r>
      <w:r w:rsidRPr="00664C98">
        <w:rPr>
          <w:spacing w:val="1"/>
          <w:sz w:val="20"/>
        </w:rPr>
        <w:t>r</w:t>
      </w:r>
      <w:r w:rsidRPr="00664C98">
        <w:rPr>
          <w:sz w:val="20"/>
        </w:rPr>
        <w:t xml:space="preserve">ed by </w:t>
      </w:r>
      <w:r w:rsidRPr="00664C98">
        <w:rPr>
          <w:spacing w:val="1"/>
          <w:sz w:val="20"/>
        </w:rPr>
        <w:t>l</w:t>
      </w:r>
      <w:r w:rsidRPr="00664C98">
        <w:rPr>
          <w:spacing w:val="-2"/>
          <w:sz w:val="20"/>
        </w:rPr>
        <w:t>i</w:t>
      </w:r>
      <w:r w:rsidRPr="00664C98">
        <w:rPr>
          <w:sz w:val="20"/>
        </w:rPr>
        <w:t>cen</w:t>
      </w:r>
      <w:r w:rsidRPr="00664C98">
        <w:rPr>
          <w:spacing w:val="-2"/>
          <w:sz w:val="20"/>
        </w:rPr>
        <w:t>s</w:t>
      </w:r>
      <w:r w:rsidRPr="00664C98">
        <w:rPr>
          <w:sz w:val="20"/>
        </w:rPr>
        <w:t>ed h</w:t>
      </w:r>
      <w:r w:rsidRPr="00664C98">
        <w:rPr>
          <w:spacing w:val="-2"/>
          <w:sz w:val="20"/>
        </w:rPr>
        <w:t>e</w:t>
      </w:r>
      <w:r w:rsidRPr="00664C98">
        <w:rPr>
          <w:sz w:val="20"/>
        </w:rPr>
        <w:t>a</w:t>
      </w:r>
      <w:r w:rsidRPr="00664C98">
        <w:rPr>
          <w:spacing w:val="-1"/>
          <w:sz w:val="20"/>
        </w:rPr>
        <w:t>l</w:t>
      </w:r>
      <w:r w:rsidRPr="00664C98">
        <w:rPr>
          <w:spacing w:val="1"/>
          <w:sz w:val="20"/>
        </w:rPr>
        <w:t>t</w:t>
      </w:r>
      <w:r w:rsidRPr="00664C98">
        <w:rPr>
          <w:sz w:val="20"/>
        </w:rPr>
        <w:t xml:space="preserve">h </w:t>
      </w:r>
      <w:r w:rsidRPr="00664C98">
        <w:rPr>
          <w:spacing w:val="-2"/>
          <w:sz w:val="20"/>
        </w:rPr>
        <w:t>p</w:t>
      </w:r>
      <w:r w:rsidRPr="00664C98">
        <w:rPr>
          <w:spacing w:val="1"/>
          <w:sz w:val="20"/>
        </w:rPr>
        <w:t>r</w:t>
      </w:r>
      <w:r w:rsidRPr="00664C98">
        <w:rPr>
          <w:sz w:val="20"/>
        </w:rPr>
        <w:t>o</w:t>
      </w:r>
      <w:r w:rsidRPr="00664C98">
        <w:rPr>
          <w:spacing w:val="-2"/>
          <w:sz w:val="20"/>
        </w:rPr>
        <w:t>f</w:t>
      </w:r>
      <w:r w:rsidRPr="00664C98">
        <w:rPr>
          <w:sz w:val="20"/>
        </w:rPr>
        <w:t>es</w:t>
      </w:r>
      <w:r w:rsidRPr="00664C98">
        <w:rPr>
          <w:spacing w:val="-2"/>
          <w:sz w:val="20"/>
        </w:rPr>
        <w:t>s</w:t>
      </w:r>
      <w:r w:rsidRPr="00664C98">
        <w:rPr>
          <w:spacing w:val="1"/>
          <w:sz w:val="20"/>
        </w:rPr>
        <w:t>i</w:t>
      </w:r>
      <w:r w:rsidRPr="00664C98">
        <w:rPr>
          <w:sz w:val="20"/>
        </w:rPr>
        <w:t>o</w:t>
      </w:r>
      <w:r w:rsidRPr="00664C98">
        <w:rPr>
          <w:spacing w:val="-2"/>
          <w:sz w:val="20"/>
        </w:rPr>
        <w:t>n</w:t>
      </w:r>
      <w:r w:rsidRPr="00664C98">
        <w:rPr>
          <w:sz w:val="20"/>
        </w:rPr>
        <w:t>al</w:t>
      </w:r>
    </w:p>
    <w:p w14:paraId="5FD1A6D0" w14:textId="77777777" w:rsidR="00A33DA3" w:rsidRPr="00664C98" w:rsidRDefault="00A33DA3" w:rsidP="00A33DA3">
      <w:pPr>
        <w:spacing w:line="241" w:lineRule="auto"/>
        <w:ind w:left="1" w:right="620"/>
        <w:rPr>
          <w:sz w:val="20"/>
        </w:rPr>
      </w:pPr>
    </w:p>
    <w:p w14:paraId="08F962C4" w14:textId="77777777" w:rsidR="00A33DA3" w:rsidRPr="00664C98" w:rsidRDefault="00A33DA3" w:rsidP="00A33DA3">
      <w:pPr>
        <w:pStyle w:val="NoSpacing"/>
        <w:rPr>
          <w:sz w:val="20"/>
          <w:szCs w:val="20"/>
        </w:rPr>
      </w:pPr>
      <w:r w:rsidRPr="00664C98">
        <w:rPr>
          <w:sz w:val="20"/>
          <w:szCs w:val="20"/>
        </w:rPr>
        <w:sym w:font="Wingdings" w:char="F06F"/>
      </w:r>
      <w:r w:rsidRPr="00664C98">
        <w:rPr>
          <w:sz w:val="20"/>
          <w:szCs w:val="20"/>
        </w:rPr>
        <w:t>P</w:t>
      </w:r>
      <w:r w:rsidRPr="00664C98">
        <w:rPr>
          <w:spacing w:val="1"/>
          <w:sz w:val="20"/>
          <w:szCs w:val="20"/>
        </w:rPr>
        <w:t>r</w:t>
      </w:r>
      <w:r w:rsidRPr="00664C98">
        <w:rPr>
          <w:sz w:val="20"/>
          <w:szCs w:val="20"/>
        </w:rPr>
        <w:t>o</w:t>
      </w:r>
      <w:r w:rsidRPr="00664C98">
        <w:rPr>
          <w:spacing w:val="-2"/>
          <w:sz w:val="20"/>
          <w:szCs w:val="20"/>
        </w:rPr>
        <w:t>v</w:t>
      </w:r>
      <w:r w:rsidRPr="00664C98">
        <w:rPr>
          <w:spacing w:val="1"/>
          <w:sz w:val="20"/>
          <w:szCs w:val="20"/>
        </w:rPr>
        <w:t>i</w:t>
      </w:r>
      <w:r w:rsidRPr="00664C98">
        <w:rPr>
          <w:sz w:val="20"/>
          <w:szCs w:val="20"/>
        </w:rPr>
        <w:t>d</w:t>
      </w:r>
      <w:r w:rsidRPr="00664C98">
        <w:rPr>
          <w:spacing w:val="1"/>
          <w:sz w:val="20"/>
          <w:szCs w:val="20"/>
        </w:rPr>
        <w:t>i</w:t>
      </w:r>
      <w:r w:rsidRPr="00664C98">
        <w:rPr>
          <w:sz w:val="20"/>
          <w:szCs w:val="20"/>
        </w:rPr>
        <w:t>ng</w:t>
      </w:r>
      <w:r w:rsidRPr="00664C98">
        <w:rPr>
          <w:spacing w:val="-2"/>
          <w:sz w:val="20"/>
          <w:szCs w:val="20"/>
        </w:rPr>
        <w:t xml:space="preserve"> </w:t>
      </w:r>
      <w:r w:rsidRPr="00664C98">
        <w:rPr>
          <w:sz w:val="20"/>
          <w:szCs w:val="20"/>
        </w:rPr>
        <w:t>e</w:t>
      </w:r>
      <w:r w:rsidRPr="00664C98">
        <w:rPr>
          <w:spacing w:val="-2"/>
          <w:sz w:val="20"/>
          <w:szCs w:val="20"/>
        </w:rPr>
        <w:t>a</w:t>
      </w:r>
      <w:r w:rsidRPr="00664C98">
        <w:rPr>
          <w:spacing w:val="1"/>
          <w:sz w:val="20"/>
          <w:szCs w:val="20"/>
        </w:rPr>
        <w:t>ti</w:t>
      </w:r>
      <w:r w:rsidRPr="00664C98">
        <w:rPr>
          <w:sz w:val="20"/>
          <w:szCs w:val="20"/>
        </w:rPr>
        <w:t>ng</w:t>
      </w:r>
      <w:r w:rsidRPr="00664C98">
        <w:rPr>
          <w:spacing w:val="-2"/>
          <w:sz w:val="20"/>
          <w:szCs w:val="20"/>
        </w:rPr>
        <w:t xml:space="preserve"> </w:t>
      </w:r>
      <w:r w:rsidRPr="00664C98">
        <w:rPr>
          <w:sz w:val="20"/>
          <w:szCs w:val="20"/>
        </w:rPr>
        <w:t>a</w:t>
      </w:r>
      <w:r w:rsidRPr="00664C98">
        <w:rPr>
          <w:spacing w:val="-2"/>
          <w:sz w:val="20"/>
          <w:szCs w:val="20"/>
        </w:rPr>
        <w:t>s</w:t>
      </w:r>
      <w:r w:rsidRPr="00664C98">
        <w:rPr>
          <w:sz w:val="20"/>
          <w:szCs w:val="20"/>
        </w:rPr>
        <w:t>s</w:t>
      </w:r>
      <w:r w:rsidRPr="00664C98">
        <w:rPr>
          <w:spacing w:val="1"/>
          <w:sz w:val="20"/>
          <w:szCs w:val="20"/>
        </w:rPr>
        <w:t>i</w:t>
      </w:r>
      <w:r w:rsidRPr="00664C98">
        <w:rPr>
          <w:spacing w:val="-2"/>
          <w:sz w:val="20"/>
          <w:szCs w:val="20"/>
        </w:rPr>
        <w:t>s</w:t>
      </w:r>
      <w:r w:rsidRPr="00664C98">
        <w:rPr>
          <w:spacing w:val="1"/>
          <w:sz w:val="20"/>
          <w:szCs w:val="20"/>
        </w:rPr>
        <w:t>t</w:t>
      </w:r>
      <w:r w:rsidRPr="00664C98">
        <w:rPr>
          <w:sz w:val="20"/>
          <w:szCs w:val="20"/>
        </w:rPr>
        <w:t>a</w:t>
      </w:r>
      <w:r w:rsidRPr="00664C98">
        <w:rPr>
          <w:spacing w:val="-2"/>
          <w:sz w:val="20"/>
          <w:szCs w:val="20"/>
        </w:rPr>
        <w:t>n</w:t>
      </w:r>
      <w:r w:rsidRPr="00664C98">
        <w:rPr>
          <w:sz w:val="20"/>
          <w:szCs w:val="20"/>
        </w:rPr>
        <w:t>ce</w:t>
      </w:r>
      <w:r w:rsidRPr="00664C98">
        <w:rPr>
          <w:spacing w:val="1"/>
          <w:sz w:val="20"/>
          <w:szCs w:val="20"/>
        </w:rPr>
        <w:t xml:space="preserve"> f</w:t>
      </w:r>
      <w:r w:rsidRPr="00664C98">
        <w:rPr>
          <w:spacing w:val="-2"/>
          <w:sz w:val="20"/>
          <w:szCs w:val="20"/>
        </w:rPr>
        <w:t>o</w:t>
      </w:r>
      <w:r w:rsidRPr="00664C98">
        <w:rPr>
          <w:sz w:val="20"/>
          <w:szCs w:val="20"/>
        </w:rPr>
        <w:t>r</w:t>
      </w:r>
      <w:r w:rsidRPr="00664C98">
        <w:rPr>
          <w:spacing w:val="1"/>
          <w:sz w:val="20"/>
          <w:szCs w:val="20"/>
        </w:rPr>
        <w:t xml:space="preserve"> </w:t>
      </w:r>
      <w:r w:rsidRPr="00664C98">
        <w:rPr>
          <w:spacing w:val="-2"/>
          <w:sz w:val="20"/>
          <w:szCs w:val="20"/>
        </w:rPr>
        <w:t>c</w:t>
      </w:r>
      <w:r w:rsidRPr="00664C98">
        <w:rPr>
          <w:spacing w:val="1"/>
          <w:sz w:val="20"/>
          <w:szCs w:val="20"/>
        </w:rPr>
        <w:t>l</w:t>
      </w:r>
      <w:r w:rsidRPr="00664C98">
        <w:rPr>
          <w:spacing w:val="-1"/>
          <w:sz w:val="20"/>
          <w:szCs w:val="20"/>
        </w:rPr>
        <w:t>i</w:t>
      </w:r>
      <w:r w:rsidRPr="00664C98">
        <w:rPr>
          <w:sz w:val="20"/>
          <w:szCs w:val="20"/>
        </w:rPr>
        <w:t>en</w:t>
      </w:r>
      <w:r w:rsidRPr="00664C98">
        <w:rPr>
          <w:spacing w:val="-1"/>
          <w:sz w:val="20"/>
          <w:szCs w:val="20"/>
        </w:rPr>
        <w:t>ts w</w:t>
      </w:r>
      <w:r w:rsidRPr="00664C98">
        <w:rPr>
          <w:spacing w:val="1"/>
          <w:sz w:val="20"/>
          <w:szCs w:val="20"/>
        </w:rPr>
        <w:t>it</w:t>
      </w:r>
      <w:r w:rsidRPr="00664C98">
        <w:rPr>
          <w:sz w:val="20"/>
          <w:szCs w:val="20"/>
        </w:rPr>
        <w:t>h</w:t>
      </w:r>
      <w:r w:rsidRPr="00664C98">
        <w:rPr>
          <w:spacing w:val="1"/>
          <w:sz w:val="20"/>
          <w:szCs w:val="20"/>
        </w:rPr>
        <w:t xml:space="preserve"> r</w:t>
      </w:r>
      <w:r w:rsidRPr="00664C98">
        <w:rPr>
          <w:spacing w:val="-2"/>
          <w:sz w:val="20"/>
          <w:szCs w:val="20"/>
        </w:rPr>
        <w:t>ec</w:t>
      </w:r>
      <w:r w:rsidRPr="00664C98">
        <w:rPr>
          <w:sz w:val="20"/>
          <w:szCs w:val="20"/>
        </w:rPr>
        <w:t>u</w:t>
      </w:r>
      <w:r w:rsidRPr="00664C98">
        <w:rPr>
          <w:spacing w:val="1"/>
          <w:sz w:val="20"/>
          <w:szCs w:val="20"/>
        </w:rPr>
        <w:t>rr</w:t>
      </w:r>
      <w:r w:rsidRPr="00664C98">
        <w:rPr>
          <w:spacing w:val="-2"/>
          <w:sz w:val="20"/>
          <w:szCs w:val="20"/>
        </w:rPr>
        <w:t>e</w:t>
      </w:r>
      <w:r w:rsidRPr="00664C98">
        <w:rPr>
          <w:sz w:val="20"/>
          <w:szCs w:val="20"/>
        </w:rPr>
        <w:t>nt</w:t>
      </w:r>
      <w:r w:rsidRPr="00664C98">
        <w:rPr>
          <w:spacing w:val="-1"/>
          <w:sz w:val="20"/>
          <w:szCs w:val="20"/>
        </w:rPr>
        <w:t xml:space="preserve"> </w:t>
      </w:r>
      <w:r w:rsidRPr="00664C98">
        <w:rPr>
          <w:spacing w:val="1"/>
          <w:sz w:val="20"/>
          <w:szCs w:val="20"/>
        </w:rPr>
        <w:t>l</w:t>
      </w:r>
      <w:r w:rsidRPr="00664C98">
        <w:rPr>
          <w:sz w:val="20"/>
          <w:szCs w:val="20"/>
        </w:rPr>
        <w:t>ung a</w:t>
      </w:r>
      <w:r w:rsidRPr="00664C98">
        <w:rPr>
          <w:spacing w:val="1"/>
          <w:sz w:val="20"/>
          <w:szCs w:val="20"/>
        </w:rPr>
        <w:t>s</w:t>
      </w:r>
      <w:r w:rsidRPr="00664C98">
        <w:rPr>
          <w:spacing w:val="-2"/>
          <w:sz w:val="20"/>
          <w:szCs w:val="20"/>
        </w:rPr>
        <w:t>p</w:t>
      </w:r>
      <w:r w:rsidRPr="00664C98">
        <w:rPr>
          <w:spacing w:val="1"/>
          <w:sz w:val="20"/>
          <w:szCs w:val="20"/>
        </w:rPr>
        <w:t>ir</w:t>
      </w:r>
      <w:r w:rsidRPr="00664C98">
        <w:rPr>
          <w:spacing w:val="-2"/>
          <w:sz w:val="20"/>
          <w:szCs w:val="20"/>
        </w:rPr>
        <w:t>a</w:t>
      </w:r>
      <w:r w:rsidRPr="00664C98">
        <w:rPr>
          <w:spacing w:val="1"/>
          <w:sz w:val="20"/>
          <w:szCs w:val="20"/>
        </w:rPr>
        <w:t>t</w:t>
      </w:r>
      <w:r w:rsidRPr="00664C98">
        <w:rPr>
          <w:spacing w:val="-1"/>
          <w:sz w:val="20"/>
          <w:szCs w:val="20"/>
        </w:rPr>
        <w:t>i</w:t>
      </w:r>
      <w:r w:rsidRPr="00664C98">
        <w:rPr>
          <w:sz w:val="20"/>
          <w:szCs w:val="20"/>
        </w:rPr>
        <w:t xml:space="preserve">ons, </w:t>
      </w:r>
      <w:r w:rsidRPr="00664C98">
        <w:rPr>
          <w:spacing w:val="-2"/>
          <w:sz w:val="20"/>
          <w:szCs w:val="20"/>
        </w:rPr>
        <w:t>o</w:t>
      </w:r>
      <w:r w:rsidRPr="00664C98">
        <w:rPr>
          <w:sz w:val="20"/>
          <w:szCs w:val="20"/>
        </w:rPr>
        <w:t>r</w:t>
      </w:r>
      <w:r w:rsidRPr="00664C98">
        <w:rPr>
          <w:spacing w:val="1"/>
          <w:sz w:val="20"/>
          <w:szCs w:val="20"/>
        </w:rPr>
        <w:t xml:space="preserve"> </w:t>
      </w:r>
      <w:r w:rsidRPr="00664C98">
        <w:rPr>
          <w:spacing w:val="-2"/>
          <w:sz w:val="20"/>
          <w:szCs w:val="20"/>
        </w:rPr>
        <w:t>r</w:t>
      </w:r>
      <w:r w:rsidRPr="00664C98">
        <w:rPr>
          <w:sz w:val="20"/>
          <w:szCs w:val="20"/>
        </w:rPr>
        <w:t>eq</w:t>
      </w:r>
      <w:r w:rsidRPr="00664C98">
        <w:rPr>
          <w:spacing w:val="-2"/>
          <w:sz w:val="20"/>
          <w:szCs w:val="20"/>
        </w:rPr>
        <w:t>u</w:t>
      </w:r>
      <w:r w:rsidRPr="00664C98">
        <w:rPr>
          <w:spacing w:val="1"/>
          <w:sz w:val="20"/>
          <w:szCs w:val="20"/>
        </w:rPr>
        <w:t>i</w:t>
      </w:r>
      <w:r w:rsidRPr="00664C98">
        <w:rPr>
          <w:spacing w:val="-2"/>
          <w:sz w:val="20"/>
          <w:szCs w:val="20"/>
        </w:rPr>
        <w:t>r</w:t>
      </w:r>
      <w:r w:rsidRPr="00664C98">
        <w:rPr>
          <w:spacing w:val="1"/>
          <w:sz w:val="20"/>
          <w:szCs w:val="20"/>
        </w:rPr>
        <w:t>i</w:t>
      </w:r>
      <w:r w:rsidRPr="00664C98">
        <w:rPr>
          <w:sz w:val="20"/>
          <w:szCs w:val="20"/>
        </w:rPr>
        <w:t>ng</w:t>
      </w:r>
      <w:r w:rsidRPr="00664C98">
        <w:rPr>
          <w:spacing w:val="-2"/>
          <w:sz w:val="20"/>
          <w:szCs w:val="20"/>
        </w:rPr>
        <w:t xml:space="preserve"> </w:t>
      </w:r>
      <w:r w:rsidRPr="00664C98">
        <w:rPr>
          <w:spacing w:val="-1"/>
          <w:sz w:val="20"/>
          <w:szCs w:val="20"/>
        </w:rPr>
        <w:t>t</w:t>
      </w:r>
      <w:r w:rsidRPr="00664C98">
        <w:rPr>
          <w:sz w:val="20"/>
          <w:szCs w:val="20"/>
        </w:rPr>
        <w:t>he</w:t>
      </w:r>
      <w:r w:rsidRPr="00664C98">
        <w:rPr>
          <w:spacing w:val="1"/>
          <w:sz w:val="20"/>
          <w:szCs w:val="20"/>
        </w:rPr>
        <w:t xml:space="preserve"> </w:t>
      </w:r>
      <w:r w:rsidRPr="00664C98">
        <w:rPr>
          <w:sz w:val="20"/>
          <w:szCs w:val="20"/>
        </w:rPr>
        <w:t>u</w:t>
      </w:r>
      <w:r w:rsidRPr="00664C98">
        <w:rPr>
          <w:spacing w:val="1"/>
          <w:sz w:val="20"/>
          <w:szCs w:val="20"/>
        </w:rPr>
        <w:t>s</w:t>
      </w:r>
      <w:r w:rsidRPr="00664C98">
        <w:rPr>
          <w:sz w:val="20"/>
          <w:szCs w:val="20"/>
        </w:rPr>
        <w:t>e</w:t>
      </w:r>
      <w:r w:rsidRPr="00664C98">
        <w:rPr>
          <w:spacing w:val="-2"/>
          <w:sz w:val="20"/>
          <w:szCs w:val="20"/>
        </w:rPr>
        <w:t xml:space="preserve"> </w:t>
      </w:r>
      <w:r w:rsidRPr="00664C98">
        <w:rPr>
          <w:sz w:val="20"/>
          <w:szCs w:val="20"/>
        </w:rPr>
        <w:t>of</w:t>
      </w:r>
      <w:r w:rsidRPr="00664C98">
        <w:rPr>
          <w:spacing w:val="1"/>
          <w:sz w:val="20"/>
          <w:szCs w:val="20"/>
        </w:rPr>
        <w:t xml:space="preserve"> </w:t>
      </w:r>
      <w:r w:rsidRPr="00664C98">
        <w:rPr>
          <w:sz w:val="20"/>
          <w:szCs w:val="20"/>
        </w:rPr>
        <w:t>a</w:t>
      </w:r>
      <w:r w:rsidRPr="00664C98">
        <w:rPr>
          <w:spacing w:val="-2"/>
          <w:sz w:val="20"/>
          <w:szCs w:val="20"/>
        </w:rPr>
        <w:t xml:space="preserve"> </w:t>
      </w:r>
      <w:r w:rsidRPr="00664C98">
        <w:rPr>
          <w:spacing w:val="1"/>
          <w:sz w:val="20"/>
          <w:szCs w:val="20"/>
        </w:rPr>
        <w:t>t</w:t>
      </w:r>
      <w:r w:rsidRPr="00664C98">
        <w:rPr>
          <w:sz w:val="20"/>
          <w:szCs w:val="20"/>
        </w:rPr>
        <w:t>u</w:t>
      </w:r>
      <w:r w:rsidRPr="00664C98">
        <w:rPr>
          <w:spacing w:val="-2"/>
          <w:sz w:val="20"/>
          <w:szCs w:val="20"/>
        </w:rPr>
        <w:t>b</w:t>
      </w:r>
      <w:r w:rsidRPr="00664C98">
        <w:rPr>
          <w:sz w:val="20"/>
          <w:szCs w:val="20"/>
        </w:rPr>
        <w:t>e, pa</w:t>
      </w:r>
      <w:r w:rsidRPr="00664C98">
        <w:rPr>
          <w:spacing w:val="-2"/>
          <w:sz w:val="20"/>
          <w:szCs w:val="20"/>
        </w:rPr>
        <w:t>r</w:t>
      </w:r>
      <w:r w:rsidRPr="00664C98">
        <w:rPr>
          <w:sz w:val="20"/>
          <w:szCs w:val="20"/>
        </w:rPr>
        <w:t>en</w:t>
      </w:r>
      <w:r w:rsidRPr="00664C98">
        <w:rPr>
          <w:spacing w:val="-1"/>
          <w:sz w:val="20"/>
          <w:szCs w:val="20"/>
        </w:rPr>
        <w:t>t</w:t>
      </w:r>
      <w:r w:rsidRPr="00664C98">
        <w:rPr>
          <w:sz w:val="20"/>
          <w:szCs w:val="20"/>
        </w:rPr>
        <w:t>e</w:t>
      </w:r>
      <w:r w:rsidRPr="00664C98">
        <w:rPr>
          <w:spacing w:val="1"/>
          <w:sz w:val="20"/>
          <w:szCs w:val="20"/>
        </w:rPr>
        <w:t>r</w:t>
      </w:r>
      <w:r w:rsidRPr="00664C98">
        <w:rPr>
          <w:spacing w:val="-2"/>
          <w:sz w:val="20"/>
          <w:szCs w:val="20"/>
        </w:rPr>
        <w:t>a</w:t>
      </w:r>
      <w:r w:rsidRPr="00664C98">
        <w:rPr>
          <w:sz w:val="20"/>
          <w:szCs w:val="20"/>
        </w:rPr>
        <w:t>l</w:t>
      </w:r>
      <w:r w:rsidRPr="00664C98">
        <w:rPr>
          <w:spacing w:val="1"/>
          <w:sz w:val="20"/>
          <w:szCs w:val="20"/>
        </w:rPr>
        <w:t xml:space="preserve"> </w:t>
      </w:r>
      <w:r w:rsidRPr="00664C98">
        <w:rPr>
          <w:spacing w:val="-2"/>
          <w:sz w:val="20"/>
          <w:szCs w:val="20"/>
        </w:rPr>
        <w:t>o</w:t>
      </w:r>
      <w:r w:rsidRPr="00664C98">
        <w:rPr>
          <w:sz w:val="20"/>
          <w:szCs w:val="20"/>
        </w:rPr>
        <w:t>r</w:t>
      </w:r>
      <w:r w:rsidRPr="00664C98">
        <w:rPr>
          <w:spacing w:val="1"/>
          <w:sz w:val="20"/>
          <w:szCs w:val="20"/>
        </w:rPr>
        <w:t xml:space="preserve"> i</w:t>
      </w:r>
      <w:r w:rsidRPr="00664C98">
        <w:rPr>
          <w:spacing w:val="-2"/>
          <w:sz w:val="20"/>
          <w:szCs w:val="20"/>
        </w:rPr>
        <w:t>n</w:t>
      </w:r>
      <w:r w:rsidRPr="00664C98">
        <w:rPr>
          <w:spacing w:val="1"/>
          <w:sz w:val="20"/>
          <w:szCs w:val="20"/>
        </w:rPr>
        <w:t>t</w:t>
      </w:r>
      <w:r w:rsidRPr="00664C98">
        <w:rPr>
          <w:spacing w:val="-2"/>
          <w:sz w:val="20"/>
          <w:szCs w:val="20"/>
        </w:rPr>
        <w:t>r</w:t>
      </w:r>
      <w:r w:rsidRPr="00664C98">
        <w:rPr>
          <w:sz w:val="20"/>
          <w:szCs w:val="20"/>
        </w:rPr>
        <w:t>a</w:t>
      </w:r>
      <w:r w:rsidRPr="00664C98">
        <w:rPr>
          <w:spacing w:val="-2"/>
          <w:sz w:val="20"/>
          <w:szCs w:val="20"/>
        </w:rPr>
        <w:t>v</w:t>
      </w:r>
      <w:r w:rsidRPr="00664C98">
        <w:rPr>
          <w:sz w:val="20"/>
          <w:szCs w:val="20"/>
        </w:rPr>
        <w:t>enous</w:t>
      </w:r>
      <w:r w:rsidRPr="00664C98">
        <w:rPr>
          <w:spacing w:val="53"/>
          <w:sz w:val="20"/>
          <w:szCs w:val="20"/>
        </w:rPr>
        <w:t xml:space="preserve"> </w:t>
      </w:r>
      <w:r w:rsidRPr="00664C98">
        <w:rPr>
          <w:spacing w:val="1"/>
          <w:sz w:val="20"/>
          <w:szCs w:val="20"/>
        </w:rPr>
        <w:t>i</w:t>
      </w:r>
      <w:r w:rsidRPr="00664C98">
        <w:rPr>
          <w:sz w:val="20"/>
          <w:szCs w:val="20"/>
        </w:rPr>
        <w:t>n</w:t>
      </w:r>
      <w:r w:rsidRPr="00664C98">
        <w:rPr>
          <w:spacing w:val="-2"/>
          <w:sz w:val="20"/>
          <w:szCs w:val="20"/>
        </w:rPr>
        <w:t>s</w:t>
      </w:r>
      <w:r w:rsidRPr="00664C98">
        <w:rPr>
          <w:spacing w:val="1"/>
          <w:sz w:val="20"/>
          <w:szCs w:val="20"/>
        </w:rPr>
        <w:t>tr</w:t>
      </w:r>
      <w:r w:rsidRPr="00664C98">
        <w:rPr>
          <w:sz w:val="20"/>
          <w:szCs w:val="20"/>
        </w:rPr>
        <w:t>u</w:t>
      </w:r>
      <w:r w:rsidRPr="00664C98">
        <w:rPr>
          <w:spacing w:val="-4"/>
          <w:sz w:val="20"/>
          <w:szCs w:val="20"/>
        </w:rPr>
        <w:t>m</w:t>
      </w:r>
      <w:r w:rsidRPr="00664C98">
        <w:rPr>
          <w:sz w:val="20"/>
          <w:szCs w:val="20"/>
        </w:rPr>
        <w:t>en</w:t>
      </w:r>
      <w:r w:rsidRPr="00664C98">
        <w:rPr>
          <w:spacing w:val="1"/>
          <w:sz w:val="20"/>
          <w:szCs w:val="20"/>
        </w:rPr>
        <w:t>t</w:t>
      </w:r>
      <w:r w:rsidRPr="00664C98">
        <w:rPr>
          <w:spacing w:val="-2"/>
          <w:sz w:val="20"/>
          <w:szCs w:val="20"/>
        </w:rPr>
        <w:t>s</w:t>
      </w:r>
      <w:r w:rsidRPr="00664C98">
        <w:rPr>
          <w:sz w:val="20"/>
          <w:szCs w:val="20"/>
        </w:rPr>
        <w:t>)</w:t>
      </w:r>
    </w:p>
    <w:p w14:paraId="624EAD94" w14:textId="77777777" w:rsidR="00A33DA3" w:rsidRPr="00664C98" w:rsidRDefault="00A33DA3" w:rsidP="00A33DA3">
      <w:pPr>
        <w:pStyle w:val="NoSpacing"/>
        <w:rPr>
          <w:sz w:val="20"/>
          <w:szCs w:val="20"/>
        </w:rPr>
      </w:pPr>
      <w:r w:rsidRPr="00664C98">
        <w:rPr>
          <w:sz w:val="20"/>
          <w:szCs w:val="20"/>
        </w:rPr>
        <w:t xml:space="preserve">                 </w:t>
      </w:r>
    </w:p>
    <w:p w14:paraId="7F65DF54" w14:textId="77777777" w:rsidR="00A33DA3" w:rsidRPr="00664C98" w:rsidRDefault="00A33DA3" w:rsidP="00A33DA3">
      <w:pPr>
        <w:pStyle w:val="NoSpacing"/>
        <w:rPr>
          <w:sz w:val="20"/>
          <w:szCs w:val="20"/>
        </w:rPr>
        <w:sectPr w:rsidR="00A33DA3" w:rsidRPr="00664C98">
          <w:type w:val="continuous"/>
          <w:pgSz w:w="12240" w:h="15840"/>
          <w:pgMar w:top="1240" w:right="1340" w:bottom="280" w:left="1320" w:header="720" w:footer="720" w:gutter="0"/>
          <w:cols w:num="2" w:space="720" w:equalWidth="0">
            <w:col w:w="4306" w:space="1379"/>
            <w:col w:w="3895"/>
          </w:cols>
        </w:sectPr>
      </w:pPr>
      <w:r w:rsidRPr="00664C98">
        <w:rPr>
          <w:sz w:val="20"/>
          <w:szCs w:val="20"/>
        </w:rPr>
        <w:sym w:font="Wingdings" w:char="F06F"/>
      </w:r>
      <w:r w:rsidRPr="00664C98">
        <w:rPr>
          <w:sz w:val="20"/>
          <w:szCs w:val="20"/>
        </w:rPr>
        <w:t>Shoppi</w:t>
      </w:r>
      <w:r>
        <w:rPr>
          <w:sz w:val="20"/>
          <w:szCs w:val="20"/>
        </w:rPr>
        <w:t>ng</w:t>
      </w:r>
    </w:p>
    <w:p w14:paraId="19533C7F" w14:textId="77777777" w:rsidR="005B36A1" w:rsidRDefault="005B36A1" w:rsidP="00A33DA3">
      <w:pPr>
        <w:jc w:val="center"/>
        <w:rPr>
          <w:b/>
        </w:rPr>
      </w:pPr>
    </w:p>
    <w:p w14:paraId="02358E2F" w14:textId="4790CE9D" w:rsidR="00A33DA3" w:rsidRDefault="00A33DA3" w:rsidP="00A33DA3">
      <w:pPr>
        <w:jc w:val="center"/>
      </w:pPr>
      <w:r w:rsidRPr="008C7D52">
        <w:rPr>
          <w:b/>
        </w:rPr>
        <w:t>REQUEST TO OPT-</w:t>
      </w:r>
      <w:r>
        <w:rPr>
          <w:b/>
        </w:rPr>
        <w:t>IN/</w:t>
      </w:r>
      <w:r w:rsidRPr="008C7D52">
        <w:rPr>
          <w:b/>
        </w:rPr>
        <w:t>OUT OF THE MEDICAL RECORD LOCATOR SERVICE</w:t>
      </w:r>
    </w:p>
    <w:p w14:paraId="5B9C4D81" w14:textId="77777777" w:rsidR="00A33DA3" w:rsidRDefault="00A33DA3" w:rsidP="00A33DA3"/>
    <w:p w14:paraId="1656430E" w14:textId="77777777" w:rsidR="00A33DA3" w:rsidRDefault="00A33DA3" w:rsidP="00A33DA3">
      <w:r>
        <w:t>Patient Name:___________________________________________________________</w:t>
      </w:r>
    </w:p>
    <w:p w14:paraId="06573DDE" w14:textId="77777777" w:rsidR="00A33DA3" w:rsidRDefault="00A33DA3" w:rsidP="00A33DA3"/>
    <w:p w14:paraId="5BED0F97" w14:textId="77777777" w:rsidR="00A33DA3" w:rsidRDefault="00A33DA3" w:rsidP="00A33DA3">
      <w:r>
        <w:t>Date of Birth:____________________________</w:t>
      </w:r>
    </w:p>
    <w:p w14:paraId="307BF88F" w14:textId="77777777" w:rsidR="00A33DA3" w:rsidRDefault="00A33DA3" w:rsidP="00A33DA3"/>
    <w:p w14:paraId="1EFB6496" w14:textId="77777777" w:rsidR="00A33DA3" w:rsidRDefault="00A33DA3" w:rsidP="00A33DA3">
      <w:r>
        <w:t>Medical Record Number:___________________</w:t>
      </w:r>
    </w:p>
    <w:p w14:paraId="2D4E91C7" w14:textId="77777777" w:rsidR="00A33DA3" w:rsidRDefault="00A33DA3" w:rsidP="00A33DA3"/>
    <w:p w14:paraId="3A3B5D7A" w14:textId="09A7CD30" w:rsidR="00A33DA3" w:rsidRDefault="00A33DA3" w:rsidP="00A33DA3">
      <w:pPr>
        <w:pStyle w:val="Default"/>
        <w:jc w:val="both"/>
      </w:pPr>
      <w:r w:rsidRPr="00795E45">
        <w:rPr>
          <w:rFonts w:ascii="Arial" w:hAnsi="Arial" w:cs="Arial"/>
        </w:rPr>
        <w:t>As authorized by Minnesota Statute 144.293,Subd.8</w:t>
      </w:r>
      <w:r w:rsidR="005B36A1">
        <w:rPr>
          <w:rFonts w:ascii="Arial" w:hAnsi="Arial" w:cs="Arial"/>
        </w:rPr>
        <w:t xml:space="preserve">, </w:t>
      </w:r>
      <w:r w:rsidRPr="00795E45">
        <w:rPr>
          <w:rFonts w:ascii="Arial" w:hAnsi="Arial" w:cs="Arial"/>
          <w:b/>
        </w:rPr>
        <w:t>Record Locator Services</w:t>
      </w:r>
      <w:r w:rsidRPr="00795E45">
        <w:rPr>
          <w:rFonts w:ascii="Arial" w:hAnsi="Arial" w:cs="Arial"/>
        </w:rPr>
        <w:t xml:space="preserve"> allow authorized health care providers </w:t>
      </w:r>
      <w:r w:rsidRPr="005B36A1">
        <w:rPr>
          <w:rFonts w:ascii="Arial" w:hAnsi="Arial" w:cs="Arial"/>
        </w:rPr>
        <w:t>to quickly find the location of your electronic health information from participating health care entities.</w:t>
      </w:r>
      <w:r w:rsidRPr="005B36A1">
        <w:rPr>
          <w:rStyle w:val="A1"/>
          <w:rFonts w:ascii="Arial" w:hAnsi="Arial" w:cs="Arial"/>
          <w:sz w:val="24"/>
          <w:szCs w:val="24"/>
        </w:rPr>
        <w:t xml:space="preserve"> Record locator services allow providers to locate your health history in order to provide you with comprehen</w:t>
      </w:r>
      <w:r w:rsidRPr="005B36A1">
        <w:rPr>
          <w:rStyle w:val="A1"/>
          <w:rFonts w:ascii="Arial" w:hAnsi="Arial" w:cs="Arial"/>
          <w:sz w:val="24"/>
          <w:szCs w:val="24"/>
        </w:rPr>
        <w:softHyphen/>
        <w:t>sive health care treatment. If you opt-out of a record locator service, your pro</w:t>
      </w:r>
      <w:r w:rsidRPr="005B36A1">
        <w:rPr>
          <w:rStyle w:val="A1"/>
          <w:rFonts w:ascii="Arial" w:hAnsi="Arial" w:cs="Arial"/>
          <w:sz w:val="24"/>
          <w:szCs w:val="24"/>
        </w:rPr>
        <w:softHyphen/>
        <w:t xml:space="preserve">vider may not be able to use such a service to locate health records that you may have with us. </w:t>
      </w:r>
      <w:r w:rsidRPr="005B36A1">
        <w:tab/>
      </w:r>
    </w:p>
    <w:p w14:paraId="127DF787" w14:textId="77777777" w:rsidR="00A33DA3" w:rsidRDefault="00A33DA3" w:rsidP="00A33DA3"/>
    <w:p w14:paraId="058DA03B" w14:textId="77777777" w:rsidR="00A33DA3" w:rsidRPr="008C7D52" w:rsidRDefault="00A33DA3" w:rsidP="00A33DA3">
      <w:pPr>
        <w:rPr>
          <w:b/>
        </w:rPr>
      </w:pPr>
      <w:r>
        <w:rPr>
          <w:b/>
        </w:rPr>
        <w:t>OPT-IN</w:t>
      </w:r>
    </w:p>
    <w:p w14:paraId="2548B507" w14:textId="77777777" w:rsidR="00A33DA3" w:rsidRDefault="00A33DA3" w:rsidP="00A33DA3">
      <w:pPr>
        <w:ind w:left="450" w:hanging="450"/>
        <w:jc w:val="both"/>
      </w:pPr>
      <w:r w:rsidRPr="008C7D52">
        <w:rPr>
          <w:sz w:val="40"/>
          <w:szCs w:val="40"/>
        </w:rPr>
        <w:sym w:font="Wingdings" w:char="F071"/>
      </w:r>
      <w:r>
        <w:t xml:space="preserve"> If I select this option, I am specifically requesting that the location of my health information be accessible through a medical Record Locator Service.</w:t>
      </w:r>
    </w:p>
    <w:p w14:paraId="71558CDB" w14:textId="77777777" w:rsidR="00A33DA3" w:rsidRDefault="00A33DA3" w:rsidP="00A33DA3"/>
    <w:p w14:paraId="7A099A0D" w14:textId="77777777" w:rsidR="00A33DA3" w:rsidRPr="008C7D52" w:rsidRDefault="00A33DA3" w:rsidP="00A33DA3">
      <w:pPr>
        <w:rPr>
          <w:b/>
        </w:rPr>
      </w:pPr>
      <w:r w:rsidRPr="008C7D52">
        <w:rPr>
          <w:b/>
        </w:rPr>
        <w:t>OPT-OUT</w:t>
      </w:r>
    </w:p>
    <w:p w14:paraId="5D67E586" w14:textId="77777777" w:rsidR="00A33DA3" w:rsidRDefault="00A33DA3" w:rsidP="00A33DA3">
      <w:pPr>
        <w:ind w:left="450" w:hanging="450"/>
        <w:jc w:val="both"/>
      </w:pPr>
      <w:r w:rsidRPr="008C7D52">
        <w:rPr>
          <w:sz w:val="40"/>
          <w:szCs w:val="40"/>
        </w:rPr>
        <w:sym w:font="Wingdings" w:char="F071"/>
      </w:r>
      <w:r>
        <w:t xml:space="preserve"> If I select this option, I am specifically requesting that the location of my health    information </w:t>
      </w:r>
      <w:r w:rsidRPr="008C7D52">
        <w:rPr>
          <w:b/>
        </w:rPr>
        <w:t>NOT</w:t>
      </w:r>
      <w:r>
        <w:t xml:space="preserve"> be accessed through a medical Record Locator Service.</w:t>
      </w:r>
    </w:p>
    <w:p w14:paraId="75DD28CF" w14:textId="77777777" w:rsidR="00A33DA3" w:rsidRDefault="00A33DA3" w:rsidP="00A33DA3"/>
    <w:p w14:paraId="407372F4" w14:textId="77777777" w:rsidR="00A33DA3" w:rsidRPr="008C7D52" w:rsidRDefault="00A33DA3" w:rsidP="00A33DA3">
      <w:r>
        <w:rPr>
          <w:b/>
          <w:i/>
        </w:rPr>
        <w:t>If I am signing as an Authorized Representative of the patient, I am:</w:t>
      </w:r>
    </w:p>
    <w:p w14:paraId="280DC7E5" w14:textId="77777777" w:rsidR="00A33DA3" w:rsidRDefault="00A33DA3" w:rsidP="00A33DA3"/>
    <w:p w14:paraId="33BA5A15" w14:textId="77777777" w:rsidR="00A33DA3" w:rsidRDefault="00A33DA3" w:rsidP="00A33DA3">
      <w:r>
        <w:sym w:font="Wingdings" w:char="F071"/>
      </w:r>
      <w:r>
        <w:t xml:space="preserve"> Court appointed Guardian/Conservator       </w:t>
      </w:r>
      <w:r>
        <w:sym w:font="Wingdings" w:char="F071"/>
      </w:r>
      <w:r>
        <w:t xml:space="preserve"> Designated Health Care Proxy</w:t>
      </w:r>
    </w:p>
    <w:p w14:paraId="0F1EB2D2" w14:textId="77777777" w:rsidR="00A33DA3" w:rsidRDefault="00A33DA3" w:rsidP="00A33DA3"/>
    <w:p w14:paraId="27BED7F1" w14:textId="77777777" w:rsidR="00A33DA3" w:rsidRDefault="00A33DA3" w:rsidP="00A33DA3">
      <w:r>
        <w:sym w:font="Wingdings" w:char="F071"/>
      </w:r>
      <w:r>
        <w:t xml:space="preserve"> Other (describe) ________________________________________________</w:t>
      </w:r>
    </w:p>
    <w:p w14:paraId="5F6EEE1F" w14:textId="77777777" w:rsidR="00A33DA3" w:rsidRDefault="00A33DA3" w:rsidP="00A33DA3"/>
    <w:p w14:paraId="3DB21698" w14:textId="77777777" w:rsidR="00A33DA3" w:rsidRDefault="00A33DA3" w:rsidP="00A33DA3"/>
    <w:p w14:paraId="74199E4E" w14:textId="77777777" w:rsidR="00A33DA3" w:rsidRDefault="00A33DA3" w:rsidP="00A33DA3">
      <w:r>
        <w:t>Patient Signature: ________________________________________________________</w:t>
      </w:r>
    </w:p>
    <w:p w14:paraId="15DB156B" w14:textId="77777777" w:rsidR="00A33DA3" w:rsidRDefault="00A33DA3" w:rsidP="00A33DA3"/>
    <w:p w14:paraId="10D15FBF" w14:textId="77777777" w:rsidR="00A33DA3" w:rsidRDefault="00A33DA3" w:rsidP="00A33DA3">
      <w:r>
        <w:t>Date:____________________________________</w:t>
      </w:r>
    </w:p>
    <w:p w14:paraId="4B52ECDD" w14:textId="77777777" w:rsidR="00A33DA3" w:rsidRDefault="00A33DA3" w:rsidP="00A33DA3"/>
    <w:p w14:paraId="4755C941" w14:textId="77777777" w:rsidR="00A33DA3" w:rsidRDefault="00A33DA3" w:rsidP="00A33DA3">
      <w:r>
        <w:t>Signature of Authorized Person:_____________________________________________</w:t>
      </w:r>
    </w:p>
    <w:p w14:paraId="41169CD4" w14:textId="77777777" w:rsidR="00A33DA3" w:rsidRDefault="00A33DA3" w:rsidP="00A33DA3"/>
    <w:p w14:paraId="1B8B3F2B" w14:textId="77777777" w:rsidR="00A33DA3" w:rsidRDefault="00A33DA3" w:rsidP="00A33DA3">
      <w:r>
        <w:t>Relationship of Authorized Person to Patient:__________________________________</w:t>
      </w:r>
    </w:p>
    <w:p w14:paraId="48031968" w14:textId="77777777" w:rsidR="00A33DA3" w:rsidRDefault="00A33DA3" w:rsidP="00A33DA3"/>
    <w:p w14:paraId="6F074AED" w14:textId="77777777" w:rsidR="00A33DA3" w:rsidRDefault="00A33DA3" w:rsidP="00A33DA3">
      <w:r>
        <w:t>This form administered by Employee:_________________________________________</w:t>
      </w:r>
    </w:p>
    <w:p w14:paraId="43773117" w14:textId="77777777" w:rsidR="00B73DF3" w:rsidRDefault="00B73DF3" w:rsidP="00A33DA3"/>
    <w:p w14:paraId="70612FAF" w14:textId="56743738" w:rsidR="00A33DA3" w:rsidRDefault="00A33DA3" w:rsidP="00A33DA3">
      <w:r>
        <w:t>Date:_____________________________________</w:t>
      </w:r>
    </w:p>
    <w:p w14:paraId="5B6F461B" w14:textId="77777777" w:rsidR="00A33DA3" w:rsidRDefault="00A33DA3" w:rsidP="00A33DA3">
      <w:pPr>
        <w:jc w:val="both"/>
        <w:rPr>
          <w:rFonts w:ascii="Cambria" w:eastAsia="Arial Unicode MS" w:hAnsi="Cambria"/>
        </w:rPr>
      </w:pPr>
    </w:p>
    <w:p w14:paraId="56E16BA0" w14:textId="77777777" w:rsidR="00A33DA3" w:rsidRDefault="00A33DA3" w:rsidP="00A33DA3">
      <w:pPr>
        <w:jc w:val="both"/>
        <w:rPr>
          <w:rFonts w:ascii="Cambria" w:eastAsia="Arial Unicode MS" w:hAnsi="Cambria"/>
        </w:rPr>
      </w:pPr>
    </w:p>
    <w:p w14:paraId="6B23CEBA" w14:textId="77777777" w:rsidR="00A33DA3" w:rsidRPr="009F4C82" w:rsidRDefault="00A33DA3" w:rsidP="00A33DA3">
      <w:pPr>
        <w:pStyle w:val="Title"/>
        <w:rPr>
          <w:rFonts w:ascii="Arial" w:hAnsi="Arial" w:cs="Arial"/>
          <w:bCs/>
          <w:sz w:val="28"/>
          <w:szCs w:val="28"/>
        </w:rPr>
      </w:pPr>
      <w:r w:rsidRPr="009F4C82">
        <w:rPr>
          <w:rFonts w:ascii="Arial" w:hAnsi="Arial" w:cs="Arial"/>
          <w:sz w:val="28"/>
          <w:szCs w:val="28"/>
        </w:rPr>
        <w:t>ADVANCED DIRECTIVE ACKNOWLEDGMENT FORM</w:t>
      </w:r>
    </w:p>
    <w:p w14:paraId="57BE994C" w14:textId="77777777" w:rsidR="00A33DA3" w:rsidRPr="009F4C82" w:rsidRDefault="00A33DA3" w:rsidP="00A33DA3">
      <w:pPr>
        <w:pStyle w:val="Title"/>
        <w:rPr>
          <w:b w:val="0"/>
          <w:iCs/>
          <w:sz w:val="28"/>
          <w:szCs w:val="28"/>
        </w:rPr>
      </w:pPr>
    </w:p>
    <w:p w14:paraId="460BEFD2" w14:textId="77777777" w:rsidR="00A33DA3" w:rsidRPr="009F4C82" w:rsidRDefault="00A33DA3" w:rsidP="00A33DA3">
      <w:pPr>
        <w:pStyle w:val="Title"/>
        <w:jc w:val="left"/>
        <w:rPr>
          <w:b w:val="0"/>
          <w:szCs w:val="24"/>
        </w:rPr>
      </w:pPr>
      <w:r w:rsidRPr="009F4C82">
        <w:rPr>
          <w:b w:val="0"/>
          <w:szCs w:val="24"/>
        </w:rPr>
        <w:t>Epiphany Assisted Living will provide clients with information about advance directives and will take necessary steps to follow a client’s directive.  If there is any reason why we will be unable to follow a client’s advance directive on the basis of conscience, the RN Case Manager will inform the client of this limitation.</w:t>
      </w:r>
    </w:p>
    <w:p w14:paraId="52FC24C1" w14:textId="77777777" w:rsidR="00A33DA3" w:rsidRPr="009F4C82" w:rsidRDefault="00A33DA3" w:rsidP="00A33DA3">
      <w:pPr>
        <w:pStyle w:val="Title"/>
        <w:jc w:val="left"/>
        <w:rPr>
          <w:b w:val="0"/>
          <w:szCs w:val="24"/>
        </w:rPr>
      </w:pPr>
    </w:p>
    <w:p w14:paraId="2E1AD54F" w14:textId="77777777" w:rsidR="00A33DA3" w:rsidRPr="009F4C82" w:rsidRDefault="00A33DA3" w:rsidP="00A33DA3">
      <w:pPr>
        <w:pStyle w:val="Title"/>
        <w:jc w:val="left"/>
        <w:rPr>
          <w:b w:val="0"/>
          <w:szCs w:val="24"/>
        </w:rPr>
      </w:pPr>
    </w:p>
    <w:p w14:paraId="5675FF54" w14:textId="77777777" w:rsidR="00A33DA3" w:rsidRPr="009F4C82" w:rsidRDefault="00A33DA3" w:rsidP="00A33DA3">
      <w:pPr>
        <w:pStyle w:val="Title"/>
        <w:jc w:val="left"/>
        <w:rPr>
          <w:i/>
          <w:iCs/>
          <w:szCs w:val="24"/>
        </w:rPr>
      </w:pPr>
      <w:r w:rsidRPr="009F4C82">
        <w:rPr>
          <w:i/>
          <w:iCs/>
          <w:szCs w:val="24"/>
        </w:rPr>
        <w:t xml:space="preserve">Please initial the following to indicate that you have received information about advance health care directives and to indicate any action you have taken regarding advance health care directives: </w:t>
      </w:r>
    </w:p>
    <w:p w14:paraId="07D12C3C" w14:textId="77777777" w:rsidR="00A33DA3" w:rsidRPr="00620ADE" w:rsidRDefault="00A33DA3" w:rsidP="00A33DA3">
      <w:pPr>
        <w:pStyle w:val="Title"/>
        <w:jc w:val="left"/>
        <w:rPr>
          <w:b w:val="0"/>
          <w:bCs/>
          <w:szCs w:val="24"/>
        </w:rPr>
      </w:pPr>
    </w:p>
    <w:p w14:paraId="7E9AB0CA" w14:textId="77777777" w:rsidR="00A33DA3" w:rsidRPr="00620ADE" w:rsidRDefault="00A33DA3" w:rsidP="00A33DA3">
      <w:pPr>
        <w:pStyle w:val="Title"/>
        <w:ind w:left="720" w:hanging="720"/>
        <w:jc w:val="left"/>
        <w:rPr>
          <w:b w:val="0"/>
          <w:bCs/>
          <w:szCs w:val="24"/>
        </w:rPr>
      </w:pPr>
      <w:r w:rsidRPr="00620ADE">
        <w:rPr>
          <w:b w:val="0"/>
          <w:szCs w:val="24"/>
        </w:rPr>
        <w:t>_____ I have</w:t>
      </w:r>
      <w:r w:rsidRPr="00620ADE">
        <w:rPr>
          <w:szCs w:val="24"/>
        </w:rPr>
        <w:t xml:space="preserve"> </w:t>
      </w:r>
      <w:r w:rsidRPr="00620ADE">
        <w:rPr>
          <w:b w:val="0"/>
          <w:szCs w:val="24"/>
        </w:rPr>
        <w:t>received information about advance health care directives and a brief description of Epiphany Assisted Living’s Advance Directive Policy as noted above.</w:t>
      </w:r>
    </w:p>
    <w:p w14:paraId="0F7D4207" w14:textId="77777777" w:rsidR="00A33DA3" w:rsidRPr="00620ADE" w:rsidRDefault="00A33DA3" w:rsidP="00A33DA3">
      <w:pPr>
        <w:pStyle w:val="Title"/>
        <w:jc w:val="left"/>
        <w:rPr>
          <w:b w:val="0"/>
          <w:bCs/>
          <w:szCs w:val="24"/>
        </w:rPr>
      </w:pPr>
    </w:p>
    <w:p w14:paraId="535AB7C5" w14:textId="75C89E59" w:rsidR="00A33DA3" w:rsidRPr="00620ADE" w:rsidRDefault="00A33DA3" w:rsidP="00A33DA3">
      <w:pPr>
        <w:ind w:left="900" w:hanging="900"/>
      </w:pPr>
      <w:r w:rsidRPr="00620ADE">
        <w:rPr>
          <w:b/>
          <w:bCs/>
        </w:rPr>
        <w:t xml:space="preserve">_____ </w:t>
      </w:r>
      <w:r w:rsidRPr="00620ADE">
        <w:t xml:space="preserve">I </w:t>
      </w:r>
      <w:r w:rsidRPr="00620ADE">
        <w:rPr>
          <w:bCs/>
        </w:rPr>
        <w:t>have</w:t>
      </w:r>
      <w:r w:rsidRPr="00620ADE">
        <w:t xml:space="preserve"> executed a Health Care Directive and have provided a copy to</w:t>
      </w:r>
      <w:r w:rsidRPr="00620ADE">
        <w:rPr>
          <w:u w:val="single"/>
        </w:rPr>
        <w:t xml:space="preserve"> </w:t>
      </w:r>
      <w:r w:rsidRPr="00620ADE">
        <w:rPr>
          <w:i/>
          <w:u w:val="single"/>
        </w:rPr>
        <w:t xml:space="preserve">  </w:t>
      </w:r>
      <w:r w:rsidRPr="00620ADE">
        <w:t xml:space="preserve"> </w:t>
      </w:r>
    </w:p>
    <w:p w14:paraId="5A48E75E" w14:textId="77777777" w:rsidR="00A33DA3" w:rsidRPr="00620ADE" w:rsidRDefault="00A33DA3" w:rsidP="00A33DA3"/>
    <w:p w14:paraId="39E0E315" w14:textId="2653FBC6" w:rsidR="00A33DA3" w:rsidRPr="00620ADE" w:rsidRDefault="00A33DA3" w:rsidP="00A33DA3">
      <w:pPr>
        <w:ind w:left="720" w:hanging="720"/>
      </w:pPr>
      <w:r w:rsidRPr="00620ADE">
        <w:rPr>
          <w:b/>
          <w:bCs/>
        </w:rPr>
        <w:t xml:space="preserve">_____ </w:t>
      </w:r>
      <w:r w:rsidRPr="00620ADE">
        <w:t xml:space="preserve">I </w:t>
      </w:r>
      <w:r w:rsidRPr="00620ADE">
        <w:rPr>
          <w:bCs/>
        </w:rPr>
        <w:t>have</w:t>
      </w:r>
      <w:r w:rsidRPr="00620ADE">
        <w:rPr>
          <w:b/>
          <w:bCs/>
        </w:rPr>
        <w:t xml:space="preserve"> </w:t>
      </w:r>
      <w:r w:rsidRPr="00620ADE">
        <w:t xml:space="preserve">executed a Health Care Directive and </w:t>
      </w:r>
      <w:r w:rsidRPr="00620ADE">
        <w:rPr>
          <w:bCs/>
        </w:rPr>
        <w:t>have not</w:t>
      </w:r>
      <w:r w:rsidRPr="00620ADE">
        <w:rPr>
          <w:b/>
          <w:bCs/>
        </w:rPr>
        <w:t xml:space="preserve"> </w:t>
      </w:r>
      <w:r w:rsidRPr="00620ADE">
        <w:t>provided a copy to</w:t>
      </w:r>
      <w:r w:rsidR="00B73DF3">
        <w:t xml:space="preserve"> </w:t>
      </w:r>
      <w:r w:rsidRPr="00620ADE">
        <w:t xml:space="preserve"> </w:t>
      </w:r>
      <w:r w:rsidRPr="00620ADE">
        <w:rPr>
          <w:u w:val="single"/>
        </w:rPr>
        <w:t xml:space="preserve"> </w:t>
      </w:r>
      <w:r w:rsidRPr="00620ADE">
        <w:rPr>
          <w:i/>
          <w:u w:val="single"/>
        </w:rPr>
        <w:t xml:space="preserve">  </w:t>
      </w:r>
      <w:r w:rsidRPr="00620ADE">
        <w:t xml:space="preserve"> </w:t>
      </w:r>
    </w:p>
    <w:p w14:paraId="03745F9E" w14:textId="77777777" w:rsidR="00A33DA3" w:rsidRPr="00620ADE" w:rsidRDefault="00A33DA3" w:rsidP="00A33DA3"/>
    <w:p w14:paraId="2284F2B6" w14:textId="77777777" w:rsidR="00A33DA3" w:rsidRPr="00620ADE" w:rsidRDefault="00A33DA3" w:rsidP="00A33DA3">
      <w:r w:rsidRPr="00620ADE">
        <w:rPr>
          <w:b/>
          <w:bCs/>
        </w:rPr>
        <w:t xml:space="preserve">_____ </w:t>
      </w:r>
      <w:r w:rsidRPr="00620ADE">
        <w:t xml:space="preserve">I </w:t>
      </w:r>
      <w:r w:rsidRPr="00620ADE">
        <w:rPr>
          <w:bCs/>
        </w:rPr>
        <w:t>have not</w:t>
      </w:r>
      <w:r w:rsidRPr="00620ADE">
        <w:rPr>
          <w:b/>
          <w:bCs/>
        </w:rPr>
        <w:t xml:space="preserve"> </w:t>
      </w:r>
      <w:r w:rsidRPr="00620ADE">
        <w:t>executed a Health Care Directive.</w:t>
      </w:r>
    </w:p>
    <w:p w14:paraId="61600070" w14:textId="77777777" w:rsidR="00A33DA3" w:rsidRPr="00620ADE" w:rsidRDefault="00A33DA3" w:rsidP="00A33DA3"/>
    <w:p w14:paraId="3AFDBE1A" w14:textId="77777777" w:rsidR="00A33DA3" w:rsidRPr="00620ADE" w:rsidRDefault="00A33DA3" w:rsidP="00A33DA3"/>
    <w:p w14:paraId="3372B720" w14:textId="77777777" w:rsidR="00A33DA3" w:rsidRPr="00620ADE" w:rsidRDefault="00A33DA3" w:rsidP="00A33DA3"/>
    <w:p w14:paraId="52E80BA2" w14:textId="77777777" w:rsidR="00A33DA3" w:rsidRPr="00620ADE" w:rsidRDefault="00A33DA3" w:rsidP="00A33DA3"/>
    <w:p w14:paraId="2B132ADB" w14:textId="77777777" w:rsidR="00A33DA3" w:rsidRPr="00620ADE" w:rsidRDefault="00A33DA3" w:rsidP="00A33DA3">
      <w:r>
        <w:t xml:space="preserve"> ________________________</w:t>
      </w:r>
      <w:r w:rsidRPr="00620ADE">
        <w:t>____________________________</w:t>
      </w:r>
      <w:r>
        <w:t xml:space="preserve">_________________________  </w:t>
      </w:r>
    </w:p>
    <w:p w14:paraId="195FE7B5" w14:textId="77777777" w:rsidR="00A33DA3" w:rsidRPr="00620ADE" w:rsidRDefault="00A33DA3" w:rsidP="00A33DA3">
      <w:r w:rsidRPr="00620ADE">
        <w:t>(Signature of Home Care Clie</w:t>
      </w:r>
      <w:r>
        <w:t xml:space="preserve">nt or </w:t>
      </w:r>
      <w:r w:rsidRPr="00620ADE">
        <w:t>Responsible Person)</w:t>
      </w:r>
      <w:r>
        <w:t xml:space="preserve">                                   </w:t>
      </w:r>
      <w:r w:rsidRPr="00620ADE">
        <w:t>(Date)</w:t>
      </w:r>
      <w:r>
        <w:t xml:space="preserve">                      </w:t>
      </w:r>
    </w:p>
    <w:p w14:paraId="0F48BD8F" w14:textId="77777777" w:rsidR="00A33DA3" w:rsidRPr="00620ADE" w:rsidRDefault="00A33DA3" w:rsidP="00A33DA3"/>
    <w:p w14:paraId="749CD044" w14:textId="77777777" w:rsidR="00A33DA3" w:rsidRDefault="00A33DA3" w:rsidP="00A33DA3">
      <w:pPr>
        <w:jc w:val="center"/>
      </w:pPr>
    </w:p>
    <w:p w14:paraId="3EEEBF2F" w14:textId="2105F6EF" w:rsidR="00A33DA3" w:rsidRPr="00620ADE" w:rsidRDefault="00A33DA3" w:rsidP="00A33DA3">
      <w:pPr>
        <w:jc w:val="center"/>
      </w:pPr>
      <w:r>
        <w:t>__</w:t>
      </w:r>
      <w:r w:rsidR="008016F8">
        <w:t>Roxanne Hall, Director of Nursing</w:t>
      </w:r>
      <w:r>
        <w:t>_______________________________________________</w:t>
      </w:r>
      <w:r w:rsidRPr="00620ADE">
        <w:t xml:space="preserve">                     </w:t>
      </w:r>
      <w:r>
        <w:t xml:space="preserve"> </w:t>
      </w:r>
    </w:p>
    <w:p w14:paraId="682938ED" w14:textId="77777777" w:rsidR="00A33DA3" w:rsidRPr="00620ADE" w:rsidRDefault="00A33DA3" w:rsidP="00A33DA3">
      <w:r w:rsidRPr="00620ADE">
        <w:t xml:space="preserve">(Signature and Title of RN/Home Care Director)                               </w:t>
      </w:r>
      <w:r>
        <w:t xml:space="preserve">              </w:t>
      </w:r>
      <w:r w:rsidRPr="00620ADE">
        <w:t>(Date)</w:t>
      </w:r>
      <w:r>
        <w:t xml:space="preserve">                          </w:t>
      </w:r>
      <w:r w:rsidRPr="00620ADE">
        <w:t xml:space="preserve"> </w:t>
      </w:r>
      <w:r>
        <w:t xml:space="preserve"> </w:t>
      </w:r>
    </w:p>
    <w:p w14:paraId="1079C78C" w14:textId="77777777" w:rsidR="00A33DA3" w:rsidRPr="00620ADE" w:rsidRDefault="00A33DA3" w:rsidP="00A33DA3"/>
    <w:p w14:paraId="2AE90B78" w14:textId="77777777" w:rsidR="00A33DA3" w:rsidRDefault="00A33DA3" w:rsidP="00A33DA3"/>
    <w:p w14:paraId="6848D7A2" w14:textId="364992D8" w:rsidR="00A33DA3" w:rsidRDefault="00A33DA3" w:rsidP="007E6F0B">
      <w:pPr>
        <w:tabs>
          <w:tab w:val="left" w:pos="720"/>
        </w:tabs>
        <w:jc w:val="both"/>
        <w:rPr>
          <w:rFonts w:ascii="Arial" w:hAnsi="Arial" w:cs="Arial"/>
          <w:bCs/>
          <w:spacing w:val="-3"/>
          <w:sz w:val="22"/>
          <w:szCs w:val="22"/>
        </w:rPr>
      </w:pPr>
    </w:p>
    <w:p w14:paraId="3F933D23" w14:textId="14EFD792" w:rsidR="00423316" w:rsidRDefault="00423316" w:rsidP="007E6F0B">
      <w:pPr>
        <w:tabs>
          <w:tab w:val="left" w:pos="720"/>
        </w:tabs>
        <w:jc w:val="both"/>
        <w:rPr>
          <w:rFonts w:ascii="Arial" w:hAnsi="Arial" w:cs="Arial"/>
          <w:bCs/>
          <w:spacing w:val="-3"/>
          <w:sz w:val="22"/>
          <w:szCs w:val="22"/>
        </w:rPr>
      </w:pPr>
    </w:p>
    <w:p w14:paraId="502DA9BF" w14:textId="02D5D696" w:rsidR="0076353E" w:rsidRDefault="0076353E" w:rsidP="007E6F0B">
      <w:pPr>
        <w:tabs>
          <w:tab w:val="left" w:pos="720"/>
        </w:tabs>
        <w:jc w:val="both"/>
        <w:rPr>
          <w:rFonts w:ascii="Arial" w:hAnsi="Arial" w:cs="Arial"/>
          <w:bCs/>
          <w:spacing w:val="-3"/>
          <w:sz w:val="22"/>
          <w:szCs w:val="22"/>
        </w:rPr>
      </w:pPr>
    </w:p>
    <w:p w14:paraId="6095F5EF" w14:textId="7408A991" w:rsidR="0076353E" w:rsidRDefault="0076353E" w:rsidP="007E6F0B">
      <w:pPr>
        <w:tabs>
          <w:tab w:val="left" w:pos="720"/>
        </w:tabs>
        <w:jc w:val="both"/>
        <w:rPr>
          <w:rFonts w:ascii="Arial" w:hAnsi="Arial" w:cs="Arial"/>
          <w:bCs/>
          <w:spacing w:val="-3"/>
          <w:sz w:val="22"/>
          <w:szCs w:val="22"/>
        </w:rPr>
      </w:pPr>
    </w:p>
    <w:p w14:paraId="0B5E050F" w14:textId="30F4BAC9" w:rsidR="0076353E" w:rsidRDefault="0076353E" w:rsidP="007E6F0B">
      <w:pPr>
        <w:tabs>
          <w:tab w:val="left" w:pos="720"/>
        </w:tabs>
        <w:jc w:val="both"/>
        <w:rPr>
          <w:rFonts w:ascii="Arial" w:hAnsi="Arial" w:cs="Arial"/>
          <w:bCs/>
          <w:spacing w:val="-3"/>
          <w:sz w:val="22"/>
          <w:szCs w:val="22"/>
        </w:rPr>
      </w:pPr>
    </w:p>
    <w:p w14:paraId="37AE7C8C" w14:textId="3BECE44C" w:rsidR="0076353E" w:rsidRDefault="0076353E" w:rsidP="007E6F0B">
      <w:pPr>
        <w:tabs>
          <w:tab w:val="left" w:pos="720"/>
        </w:tabs>
        <w:jc w:val="both"/>
        <w:rPr>
          <w:rFonts w:ascii="Arial" w:hAnsi="Arial" w:cs="Arial"/>
          <w:bCs/>
          <w:spacing w:val="-3"/>
          <w:sz w:val="22"/>
          <w:szCs w:val="22"/>
        </w:rPr>
      </w:pPr>
    </w:p>
    <w:p w14:paraId="09FEFE7F" w14:textId="1675FB2C" w:rsidR="0076353E" w:rsidRDefault="0076353E" w:rsidP="007E6F0B">
      <w:pPr>
        <w:tabs>
          <w:tab w:val="left" w:pos="720"/>
        </w:tabs>
        <w:jc w:val="both"/>
        <w:rPr>
          <w:rFonts w:ascii="Arial" w:hAnsi="Arial" w:cs="Arial"/>
          <w:bCs/>
          <w:spacing w:val="-3"/>
          <w:sz w:val="22"/>
          <w:szCs w:val="22"/>
        </w:rPr>
      </w:pPr>
    </w:p>
    <w:p w14:paraId="473180D4" w14:textId="77777777" w:rsidR="0076353E" w:rsidRDefault="0076353E" w:rsidP="007E6F0B">
      <w:pPr>
        <w:tabs>
          <w:tab w:val="left" w:pos="720"/>
        </w:tabs>
        <w:jc w:val="both"/>
        <w:rPr>
          <w:rFonts w:ascii="Arial" w:hAnsi="Arial" w:cs="Arial"/>
          <w:bCs/>
          <w:spacing w:val="-3"/>
          <w:sz w:val="22"/>
          <w:szCs w:val="22"/>
        </w:rPr>
      </w:pPr>
    </w:p>
    <w:p w14:paraId="435E6572" w14:textId="1766A128" w:rsidR="00423316" w:rsidRDefault="00423316" w:rsidP="007E6F0B">
      <w:pPr>
        <w:tabs>
          <w:tab w:val="left" w:pos="720"/>
        </w:tabs>
        <w:jc w:val="both"/>
        <w:rPr>
          <w:rFonts w:ascii="Arial" w:hAnsi="Arial" w:cs="Arial"/>
          <w:bCs/>
          <w:spacing w:val="-3"/>
          <w:sz w:val="22"/>
          <w:szCs w:val="22"/>
        </w:rPr>
      </w:pPr>
    </w:p>
    <w:p w14:paraId="57412DBB" w14:textId="7A845398" w:rsidR="00423316" w:rsidRDefault="00423316" w:rsidP="007E6F0B">
      <w:pPr>
        <w:tabs>
          <w:tab w:val="left" w:pos="720"/>
        </w:tabs>
        <w:jc w:val="both"/>
        <w:rPr>
          <w:rFonts w:ascii="Arial" w:hAnsi="Arial" w:cs="Arial"/>
          <w:bCs/>
          <w:spacing w:val="-3"/>
          <w:sz w:val="22"/>
          <w:szCs w:val="22"/>
        </w:rPr>
      </w:pPr>
    </w:p>
    <w:p w14:paraId="4187E74E" w14:textId="77777777" w:rsidR="00423316" w:rsidRPr="000E13CE" w:rsidRDefault="00423316" w:rsidP="007E6F0B">
      <w:pPr>
        <w:tabs>
          <w:tab w:val="left" w:pos="720"/>
        </w:tabs>
        <w:jc w:val="both"/>
        <w:rPr>
          <w:rFonts w:ascii="Arial" w:hAnsi="Arial" w:cs="Arial"/>
          <w:bCs/>
          <w:spacing w:val="-3"/>
          <w:sz w:val="22"/>
          <w:szCs w:val="22"/>
        </w:rPr>
      </w:pPr>
    </w:p>
    <w:p w14:paraId="7DBF98AB" w14:textId="77777777" w:rsidR="00285555" w:rsidRDefault="00285555" w:rsidP="00285555">
      <w:pPr>
        <w:pStyle w:val="ListParagraph"/>
        <w:tabs>
          <w:tab w:val="left" w:pos="720"/>
        </w:tabs>
        <w:jc w:val="both"/>
        <w:rPr>
          <w:rFonts w:ascii="Arial" w:hAnsi="Arial" w:cs="Arial"/>
          <w:b/>
          <w:bCs/>
          <w:spacing w:val="-3"/>
        </w:rPr>
      </w:pPr>
    </w:p>
    <w:p w14:paraId="1AD1A7FA" w14:textId="764008F3" w:rsidR="000E13CE" w:rsidRPr="000A567A" w:rsidRDefault="00F00CF5" w:rsidP="00A33DA3">
      <w:pPr>
        <w:pStyle w:val="ListParagraph"/>
        <w:numPr>
          <w:ilvl w:val="0"/>
          <w:numId w:val="37"/>
        </w:numPr>
        <w:tabs>
          <w:tab w:val="left" w:pos="360"/>
        </w:tabs>
        <w:ind w:left="180"/>
        <w:jc w:val="both"/>
        <w:rPr>
          <w:rFonts w:ascii="Arial" w:hAnsi="Arial" w:cs="Arial"/>
          <w:b/>
          <w:bCs/>
          <w:spacing w:val="-3"/>
        </w:rPr>
      </w:pPr>
      <w:r>
        <w:rPr>
          <w:rFonts w:ascii="Arial" w:hAnsi="Arial" w:cs="Arial"/>
          <w:b/>
          <w:bCs/>
          <w:spacing w:val="-3"/>
        </w:rPr>
        <w:lastRenderedPageBreak/>
        <w:t xml:space="preserve">   </w:t>
      </w:r>
      <w:r w:rsidR="000E13CE" w:rsidRPr="000A567A">
        <w:rPr>
          <w:rFonts w:ascii="Arial" w:hAnsi="Arial" w:cs="Arial"/>
          <w:b/>
          <w:bCs/>
          <w:spacing w:val="-3"/>
        </w:rPr>
        <w:t>ACKNOWLEDGMENT</w:t>
      </w:r>
    </w:p>
    <w:p w14:paraId="7825DA3D" w14:textId="77777777" w:rsidR="000E13CE" w:rsidRPr="000E13CE" w:rsidRDefault="000E13CE" w:rsidP="000E13CE">
      <w:pPr>
        <w:tabs>
          <w:tab w:val="left" w:pos="720"/>
        </w:tabs>
        <w:ind w:left="720"/>
        <w:jc w:val="both"/>
        <w:rPr>
          <w:rFonts w:ascii="Arial" w:hAnsi="Arial" w:cs="Arial"/>
          <w:b/>
          <w:bCs/>
          <w:spacing w:val="-3"/>
          <w:sz w:val="22"/>
          <w:szCs w:val="22"/>
        </w:rPr>
      </w:pPr>
    </w:p>
    <w:p w14:paraId="065CB144" w14:textId="09C54E93" w:rsidR="004E1E03" w:rsidRDefault="000E13CE" w:rsidP="004E1E03">
      <w:pPr>
        <w:tabs>
          <w:tab w:val="left" w:pos="720"/>
        </w:tabs>
        <w:jc w:val="both"/>
        <w:rPr>
          <w:rFonts w:ascii="Arial" w:hAnsi="Arial" w:cs="Arial"/>
          <w:b/>
          <w:bCs/>
          <w:spacing w:val="-3"/>
          <w:sz w:val="22"/>
          <w:szCs w:val="22"/>
        </w:rPr>
      </w:pPr>
      <w:r w:rsidRPr="000E13CE">
        <w:rPr>
          <w:rFonts w:ascii="Arial" w:hAnsi="Arial" w:cs="Arial"/>
          <w:bCs/>
          <w:spacing w:val="-3"/>
          <w:sz w:val="22"/>
          <w:szCs w:val="22"/>
        </w:rPr>
        <w:t xml:space="preserve">By Resident’s execution of this Contract, Resident acknowledges that he/she has read this Contract and understands its terms and conditions.  Resident further acknowledges that this Contract is a legally binding document.  Resident acknowledges receiving information regarding Epiphany Assisted Living’s available home </w:t>
      </w:r>
      <w:r w:rsidR="0092514E">
        <w:rPr>
          <w:rFonts w:ascii="Arial" w:hAnsi="Arial" w:cs="Arial"/>
          <w:bCs/>
          <w:spacing w:val="-3"/>
          <w:sz w:val="22"/>
          <w:szCs w:val="22"/>
        </w:rPr>
        <w:t xml:space="preserve">care </w:t>
      </w:r>
      <w:r w:rsidRPr="000E13CE">
        <w:rPr>
          <w:rFonts w:ascii="Arial" w:hAnsi="Arial" w:cs="Arial"/>
          <w:bCs/>
          <w:spacing w:val="-3"/>
          <w:sz w:val="22"/>
          <w:szCs w:val="22"/>
        </w:rPr>
        <w:t>services and arranged home care provider.  Finally, Resident acknowledges that he/she has received information regarding how to contact the appropriate state agencies with complaints or concerns about Provider.</w:t>
      </w:r>
    </w:p>
    <w:p w14:paraId="53911051" w14:textId="77777777" w:rsidR="004E1E03" w:rsidRDefault="004E1E03" w:rsidP="004E1E03">
      <w:pPr>
        <w:tabs>
          <w:tab w:val="left" w:pos="720"/>
        </w:tabs>
        <w:jc w:val="both"/>
        <w:rPr>
          <w:rFonts w:ascii="Arial" w:hAnsi="Arial" w:cs="Arial"/>
          <w:b/>
          <w:bCs/>
          <w:spacing w:val="-3"/>
          <w:sz w:val="22"/>
          <w:szCs w:val="22"/>
        </w:rPr>
      </w:pPr>
    </w:p>
    <w:p w14:paraId="15008C1A" w14:textId="2D0929B0" w:rsidR="000E13CE" w:rsidRDefault="000E13CE" w:rsidP="004E1E03">
      <w:pPr>
        <w:tabs>
          <w:tab w:val="left" w:pos="720"/>
        </w:tabs>
        <w:jc w:val="both"/>
        <w:rPr>
          <w:rFonts w:ascii="Arial" w:hAnsi="Arial" w:cs="Arial"/>
          <w:bCs/>
          <w:spacing w:val="-3"/>
          <w:sz w:val="22"/>
          <w:szCs w:val="22"/>
        </w:rPr>
      </w:pPr>
      <w:r w:rsidRPr="000E13CE">
        <w:rPr>
          <w:rFonts w:ascii="Arial" w:hAnsi="Arial" w:cs="Arial"/>
          <w:b/>
          <w:bCs/>
          <w:spacing w:val="-3"/>
          <w:sz w:val="22"/>
          <w:szCs w:val="22"/>
        </w:rPr>
        <w:t>IN WITNESS WHEREOF,</w:t>
      </w:r>
      <w:r w:rsidRPr="000E13CE">
        <w:rPr>
          <w:rFonts w:ascii="Arial" w:hAnsi="Arial" w:cs="Arial"/>
          <w:bCs/>
          <w:spacing w:val="-3"/>
          <w:sz w:val="22"/>
          <w:szCs w:val="22"/>
        </w:rPr>
        <w:t xml:space="preserve"> the parties hereto have executed this Contract.</w:t>
      </w:r>
      <w:r w:rsidR="005A5049">
        <w:rPr>
          <w:rFonts w:ascii="Arial" w:hAnsi="Arial" w:cs="Arial"/>
          <w:bCs/>
          <w:spacing w:val="-3"/>
          <w:sz w:val="22"/>
          <w:szCs w:val="22"/>
        </w:rPr>
        <w:t xml:space="preserve"> As the date indicated.</w:t>
      </w:r>
    </w:p>
    <w:p w14:paraId="47BAA049" w14:textId="77777777" w:rsidR="0092514E" w:rsidRDefault="0092514E" w:rsidP="000E13CE">
      <w:pPr>
        <w:tabs>
          <w:tab w:val="left" w:pos="720"/>
        </w:tabs>
        <w:ind w:left="720"/>
        <w:jc w:val="both"/>
        <w:rPr>
          <w:rFonts w:ascii="Arial" w:hAnsi="Arial" w:cs="Arial"/>
          <w:bCs/>
          <w:spacing w:val="-3"/>
          <w:sz w:val="22"/>
          <w:szCs w:val="22"/>
        </w:rPr>
      </w:pPr>
    </w:p>
    <w:p w14:paraId="59270D9B" w14:textId="2A0E946C" w:rsidR="0092514E" w:rsidRPr="00D038C3" w:rsidRDefault="0092514E" w:rsidP="0092514E">
      <w:pPr>
        <w:tabs>
          <w:tab w:val="left" w:pos="5040"/>
        </w:tabs>
        <w:jc w:val="both"/>
        <w:rPr>
          <w:rFonts w:ascii="Arial" w:hAnsi="Arial" w:cs="Arial"/>
          <w:b/>
          <w:sz w:val="20"/>
          <w:szCs w:val="20"/>
        </w:rPr>
      </w:pPr>
      <w:r>
        <w:rPr>
          <w:rFonts w:ascii="Arial" w:hAnsi="Arial" w:cs="Arial"/>
          <w:b/>
          <w:sz w:val="20"/>
          <w:szCs w:val="20"/>
        </w:rPr>
        <w:t>PROVIDER</w:t>
      </w:r>
      <w:r w:rsidR="005A5049">
        <w:rPr>
          <w:rFonts w:ascii="Arial" w:hAnsi="Arial" w:cs="Arial"/>
          <w:b/>
          <w:sz w:val="20"/>
          <w:szCs w:val="20"/>
        </w:rPr>
        <w:t xml:space="preserve"> (EAL)</w:t>
      </w:r>
      <w:r w:rsidRPr="00D038C3">
        <w:rPr>
          <w:rFonts w:ascii="Arial" w:hAnsi="Arial" w:cs="Arial"/>
          <w:b/>
          <w:sz w:val="20"/>
          <w:szCs w:val="20"/>
        </w:rPr>
        <w:t>:</w:t>
      </w:r>
      <w:r w:rsidRPr="00D038C3">
        <w:rPr>
          <w:rFonts w:ascii="Arial" w:hAnsi="Arial" w:cs="Arial"/>
          <w:b/>
          <w:sz w:val="20"/>
          <w:szCs w:val="20"/>
        </w:rPr>
        <w:tab/>
      </w:r>
      <w:r>
        <w:rPr>
          <w:rFonts w:ascii="Arial" w:hAnsi="Arial" w:cs="Arial"/>
          <w:b/>
          <w:sz w:val="20"/>
          <w:szCs w:val="20"/>
        </w:rPr>
        <w:t>RESIDENT</w:t>
      </w:r>
      <w:r w:rsidRPr="00D038C3">
        <w:rPr>
          <w:rFonts w:ascii="Arial" w:hAnsi="Arial" w:cs="Arial"/>
          <w:b/>
          <w:sz w:val="20"/>
          <w:szCs w:val="20"/>
        </w:rPr>
        <w:t>:</w:t>
      </w:r>
    </w:p>
    <w:p w14:paraId="4A41DD08" w14:textId="77777777" w:rsidR="0092514E" w:rsidRPr="00D038C3" w:rsidRDefault="0092514E" w:rsidP="0092514E">
      <w:pPr>
        <w:tabs>
          <w:tab w:val="left" w:pos="-1440"/>
          <w:tab w:val="left" w:pos="5040"/>
        </w:tabs>
        <w:jc w:val="both"/>
        <w:rPr>
          <w:rFonts w:ascii="Arial" w:hAnsi="Arial" w:cs="Arial"/>
          <w:sz w:val="20"/>
          <w:szCs w:val="20"/>
        </w:rPr>
      </w:pPr>
    </w:p>
    <w:p w14:paraId="5BC9610F" w14:textId="77777777" w:rsidR="0092514E" w:rsidRPr="00D038C3" w:rsidRDefault="0092514E" w:rsidP="0092514E">
      <w:pPr>
        <w:tabs>
          <w:tab w:val="left" w:pos="-1440"/>
          <w:tab w:val="left" w:pos="4320"/>
          <w:tab w:val="left" w:pos="5040"/>
          <w:tab w:val="right" w:pos="9360"/>
        </w:tabs>
        <w:jc w:val="both"/>
        <w:rPr>
          <w:rFonts w:ascii="Arial" w:hAnsi="Arial" w:cs="Arial"/>
          <w:sz w:val="20"/>
          <w:szCs w:val="20"/>
        </w:rPr>
      </w:pPr>
      <w:r w:rsidRPr="00D038C3">
        <w:rPr>
          <w:rFonts w:ascii="Arial" w:hAnsi="Arial" w:cs="Arial"/>
          <w:sz w:val="20"/>
          <w:szCs w:val="20"/>
        </w:rPr>
        <w:t xml:space="preserve">BY: </w:t>
      </w:r>
      <w:r w:rsidRPr="00D038C3">
        <w:rPr>
          <w:rFonts w:ascii="Arial" w:hAnsi="Arial" w:cs="Arial"/>
          <w:sz w:val="20"/>
          <w:szCs w:val="20"/>
          <w:u w:val="single"/>
        </w:rPr>
        <w:tab/>
      </w:r>
      <w:r w:rsidRPr="00D038C3">
        <w:rPr>
          <w:rFonts w:ascii="Arial" w:hAnsi="Arial" w:cs="Arial"/>
          <w:sz w:val="20"/>
          <w:szCs w:val="20"/>
        </w:rPr>
        <w:tab/>
        <w:t xml:space="preserve">1. </w:t>
      </w:r>
      <w:r w:rsidRPr="00D038C3">
        <w:rPr>
          <w:rFonts w:ascii="Arial" w:hAnsi="Arial" w:cs="Arial"/>
          <w:sz w:val="20"/>
          <w:szCs w:val="20"/>
          <w:u w:val="single"/>
        </w:rPr>
        <w:tab/>
      </w:r>
    </w:p>
    <w:p w14:paraId="579D5E87" w14:textId="2A884E33" w:rsidR="0092514E" w:rsidRDefault="0092514E" w:rsidP="0092514E">
      <w:pPr>
        <w:tabs>
          <w:tab w:val="left" w:pos="360"/>
          <w:tab w:val="left" w:pos="5310"/>
          <w:tab w:val="right" w:pos="9360"/>
        </w:tabs>
        <w:jc w:val="both"/>
        <w:rPr>
          <w:rFonts w:ascii="Arial" w:hAnsi="Arial" w:cs="Arial"/>
          <w:sz w:val="20"/>
          <w:szCs w:val="20"/>
        </w:rPr>
      </w:pPr>
      <w:r w:rsidRPr="00D038C3">
        <w:rPr>
          <w:rFonts w:ascii="Arial" w:hAnsi="Arial" w:cs="Arial"/>
          <w:sz w:val="20"/>
          <w:szCs w:val="20"/>
        </w:rPr>
        <w:tab/>
        <w:t xml:space="preserve"> (</w:t>
      </w:r>
      <w:r w:rsidR="00D243D6">
        <w:rPr>
          <w:rFonts w:ascii="Arial" w:hAnsi="Arial" w:cs="Arial"/>
          <w:sz w:val="20"/>
          <w:szCs w:val="20"/>
        </w:rPr>
        <w:t>Printed Name</w:t>
      </w:r>
      <w:r w:rsidRPr="00D038C3">
        <w:rPr>
          <w:rFonts w:ascii="Arial" w:hAnsi="Arial" w:cs="Arial"/>
          <w:sz w:val="20"/>
          <w:szCs w:val="20"/>
        </w:rPr>
        <w:t>)</w:t>
      </w:r>
      <w:r w:rsidRPr="00D038C3">
        <w:rPr>
          <w:rFonts w:ascii="Arial" w:hAnsi="Arial" w:cs="Arial"/>
          <w:sz w:val="20"/>
          <w:szCs w:val="20"/>
        </w:rPr>
        <w:tab/>
        <w:t>(Signature</w:t>
      </w:r>
      <w:r w:rsidR="00D243D6">
        <w:rPr>
          <w:rFonts w:ascii="Arial" w:hAnsi="Arial" w:cs="Arial"/>
          <w:sz w:val="20"/>
          <w:szCs w:val="20"/>
        </w:rPr>
        <w:t xml:space="preserve"> or Printed Name</w:t>
      </w:r>
      <w:r w:rsidRPr="00D038C3">
        <w:rPr>
          <w:rFonts w:ascii="Arial" w:hAnsi="Arial" w:cs="Arial"/>
          <w:sz w:val="20"/>
          <w:szCs w:val="20"/>
        </w:rPr>
        <w:t>)</w:t>
      </w:r>
    </w:p>
    <w:p w14:paraId="4B405854" w14:textId="77777777" w:rsidR="0092514E" w:rsidRPr="00D038C3" w:rsidRDefault="0092514E" w:rsidP="0092514E">
      <w:pPr>
        <w:tabs>
          <w:tab w:val="left" w:pos="-1440"/>
          <w:tab w:val="left" w:pos="4320"/>
          <w:tab w:val="left" w:pos="5040"/>
          <w:tab w:val="right" w:pos="9360"/>
        </w:tabs>
        <w:jc w:val="both"/>
        <w:rPr>
          <w:rFonts w:ascii="Arial" w:hAnsi="Arial" w:cs="Arial"/>
          <w:sz w:val="20"/>
          <w:szCs w:val="20"/>
        </w:rPr>
      </w:pPr>
    </w:p>
    <w:p w14:paraId="7E896EF2" w14:textId="3D904A96" w:rsidR="0092514E" w:rsidRPr="00D038C3" w:rsidRDefault="0092514E" w:rsidP="0092514E">
      <w:pPr>
        <w:tabs>
          <w:tab w:val="left" w:pos="-1440"/>
          <w:tab w:val="left" w:pos="4320"/>
          <w:tab w:val="left" w:pos="5040"/>
          <w:tab w:val="right" w:pos="9360"/>
        </w:tabs>
        <w:jc w:val="both"/>
        <w:rPr>
          <w:rFonts w:ascii="Arial" w:hAnsi="Arial" w:cs="Arial"/>
          <w:sz w:val="20"/>
          <w:szCs w:val="20"/>
        </w:rPr>
      </w:pPr>
      <w:r w:rsidRPr="00D038C3">
        <w:rPr>
          <w:rFonts w:ascii="Arial" w:hAnsi="Arial" w:cs="Arial"/>
          <w:sz w:val="20"/>
          <w:szCs w:val="20"/>
        </w:rPr>
        <w:t xml:space="preserve">ITS: </w:t>
      </w:r>
      <w:r w:rsidRPr="00D038C3">
        <w:rPr>
          <w:rFonts w:ascii="Arial" w:hAnsi="Arial" w:cs="Arial"/>
          <w:sz w:val="20"/>
          <w:szCs w:val="20"/>
          <w:u w:val="single"/>
        </w:rPr>
        <w:tab/>
      </w:r>
      <w:r w:rsidRPr="00D038C3">
        <w:rPr>
          <w:rFonts w:ascii="Arial" w:hAnsi="Arial" w:cs="Arial"/>
          <w:sz w:val="20"/>
          <w:szCs w:val="20"/>
        </w:rPr>
        <w:tab/>
      </w:r>
      <w:r w:rsidR="00D243D6">
        <w:rPr>
          <w:rFonts w:ascii="Arial" w:hAnsi="Arial" w:cs="Arial"/>
          <w:sz w:val="20"/>
          <w:szCs w:val="20"/>
        </w:rPr>
        <w:t>ITS: ___________________________________</w:t>
      </w:r>
    </w:p>
    <w:p w14:paraId="2CDC11DA" w14:textId="10841144" w:rsidR="0092514E" w:rsidRPr="00D038C3" w:rsidRDefault="00D243D6" w:rsidP="00D243D6">
      <w:pPr>
        <w:tabs>
          <w:tab w:val="left" w:pos="5310"/>
          <w:tab w:val="right" w:pos="9360"/>
        </w:tabs>
        <w:jc w:val="both"/>
        <w:rPr>
          <w:rFonts w:ascii="Arial" w:hAnsi="Arial" w:cs="Arial"/>
          <w:sz w:val="20"/>
          <w:szCs w:val="20"/>
        </w:rPr>
      </w:pPr>
      <w:r>
        <w:rPr>
          <w:rFonts w:ascii="Arial" w:hAnsi="Arial" w:cs="Arial"/>
          <w:sz w:val="20"/>
          <w:szCs w:val="20"/>
        </w:rPr>
        <w:t xml:space="preserve">         (Printed Name)</w:t>
      </w:r>
      <w:r>
        <w:rPr>
          <w:rFonts w:ascii="Arial" w:hAnsi="Arial" w:cs="Arial"/>
          <w:sz w:val="20"/>
          <w:szCs w:val="20"/>
        </w:rPr>
        <w:tab/>
        <w:t xml:space="preserve"> (Signature)</w:t>
      </w:r>
    </w:p>
    <w:p w14:paraId="7517B4F1" w14:textId="77777777" w:rsidR="0092514E" w:rsidRDefault="0092514E" w:rsidP="0092514E">
      <w:pPr>
        <w:tabs>
          <w:tab w:val="left" w:pos="720"/>
        </w:tabs>
        <w:ind w:left="720"/>
        <w:jc w:val="both"/>
        <w:rPr>
          <w:rFonts w:ascii="Arial" w:hAnsi="Arial" w:cs="Arial"/>
          <w:sz w:val="20"/>
          <w:szCs w:val="20"/>
        </w:rPr>
      </w:pPr>
    </w:p>
    <w:p w14:paraId="38F51D54" w14:textId="170068D6" w:rsidR="000E13CE" w:rsidRPr="000E13CE" w:rsidRDefault="0092514E" w:rsidP="00A862A1">
      <w:pPr>
        <w:tabs>
          <w:tab w:val="left" w:pos="720"/>
        </w:tabs>
        <w:jc w:val="both"/>
        <w:rPr>
          <w:rFonts w:ascii="Arial" w:hAnsi="Arial" w:cs="Arial"/>
          <w:bCs/>
          <w:spacing w:val="-3"/>
          <w:sz w:val="22"/>
          <w:szCs w:val="22"/>
        </w:rPr>
      </w:pPr>
      <w:r w:rsidRPr="00D038C3">
        <w:rPr>
          <w:rFonts w:ascii="Arial" w:hAnsi="Arial" w:cs="Arial"/>
          <w:sz w:val="20"/>
          <w:szCs w:val="20"/>
        </w:rPr>
        <w:t>DATE</w:t>
      </w:r>
      <w:r w:rsidRPr="0092514E">
        <w:rPr>
          <w:rFonts w:ascii="Arial" w:hAnsi="Arial" w:cs="Arial"/>
          <w:sz w:val="20"/>
          <w:szCs w:val="20"/>
        </w:rPr>
        <w:t xml:space="preserve">: </w:t>
      </w:r>
      <w:r w:rsidRPr="0092514E">
        <w:rPr>
          <w:rFonts w:ascii="Arial" w:hAnsi="Arial" w:cs="Arial"/>
          <w:sz w:val="20"/>
          <w:szCs w:val="20"/>
        </w:rPr>
        <w:tab/>
        <w:t>______________________</w:t>
      </w:r>
      <w:r>
        <w:rPr>
          <w:rFonts w:ascii="Arial" w:hAnsi="Arial" w:cs="Arial"/>
          <w:sz w:val="20"/>
          <w:szCs w:val="20"/>
        </w:rPr>
        <w:t>__</w:t>
      </w:r>
      <w:r w:rsidR="00D243D6">
        <w:rPr>
          <w:rFonts w:ascii="Arial" w:hAnsi="Arial" w:cs="Arial"/>
          <w:sz w:val="20"/>
          <w:szCs w:val="20"/>
        </w:rPr>
        <w:t>_________</w:t>
      </w:r>
      <w:r w:rsidR="00D243D6">
        <w:rPr>
          <w:rFonts w:ascii="Arial" w:hAnsi="Arial" w:cs="Arial"/>
          <w:sz w:val="20"/>
          <w:szCs w:val="20"/>
        </w:rPr>
        <w:tab/>
      </w:r>
      <w:r w:rsidRPr="00D038C3">
        <w:rPr>
          <w:rFonts w:ascii="Arial" w:hAnsi="Arial" w:cs="Arial"/>
          <w:sz w:val="20"/>
          <w:szCs w:val="20"/>
        </w:rPr>
        <w:t>DATE:</w:t>
      </w:r>
      <w:r w:rsidRPr="0092514E">
        <w:rPr>
          <w:rFonts w:ascii="Arial" w:hAnsi="Arial" w:cs="Arial"/>
          <w:sz w:val="20"/>
          <w:szCs w:val="20"/>
        </w:rPr>
        <w:t xml:space="preserve"> </w:t>
      </w:r>
      <w:r w:rsidRPr="0092514E">
        <w:rPr>
          <w:rFonts w:ascii="Arial" w:hAnsi="Arial" w:cs="Arial"/>
          <w:sz w:val="20"/>
          <w:szCs w:val="20"/>
        </w:rPr>
        <w:tab/>
        <w:t>__________________________</w:t>
      </w:r>
      <w:r w:rsidR="00D243D6">
        <w:rPr>
          <w:rFonts w:ascii="Arial" w:hAnsi="Arial" w:cs="Arial"/>
          <w:sz w:val="20"/>
          <w:szCs w:val="20"/>
        </w:rPr>
        <w:t>___</w:t>
      </w:r>
      <w:r w:rsidRPr="0092514E">
        <w:rPr>
          <w:rFonts w:ascii="Arial" w:hAnsi="Arial" w:cs="Arial"/>
          <w:sz w:val="20"/>
          <w:szCs w:val="20"/>
        </w:rPr>
        <w:t>___</w:t>
      </w:r>
    </w:p>
    <w:p w14:paraId="041C1D66" w14:textId="77777777" w:rsidR="000847B1" w:rsidRPr="00D038C3" w:rsidRDefault="000847B1" w:rsidP="000847B1">
      <w:pPr>
        <w:pStyle w:val="Heading5"/>
        <w:tabs>
          <w:tab w:val="left" w:pos="5040"/>
          <w:tab w:val="right" w:pos="9360"/>
        </w:tabs>
        <w:jc w:val="both"/>
        <w:rPr>
          <w:rFonts w:ascii="Arial" w:hAnsi="Arial" w:cs="Arial"/>
          <w:b w:val="0"/>
          <w:sz w:val="20"/>
          <w:szCs w:val="20"/>
        </w:rPr>
      </w:pPr>
      <w:r>
        <w:rPr>
          <w:rFonts w:ascii="Arial" w:hAnsi="Arial" w:cs="Arial"/>
          <w:i w:val="0"/>
          <w:sz w:val="20"/>
          <w:szCs w:val="20"/>
        </w:rPr>
        <w:t>RESPONSIBLE PERSON</w:t>
      </w:r>
      <w:r w:rsidRPr="00D038C3">
        <w:rPr>
          <w:rFonts w:ascii="Arial" w:hAnsi="Arial" w:cs="Arial"/>
          <w:i w:val="0"/>
          <w:sz w:val="20"/>
          <w:szCs w:val="20"/>
        </w:rPr>
        <w:t>:</w:t>
      </w:r>
      <w:r w:rsidRPr="00D038C3">
        <w:rPr>
          <w:rFonts w:ascii="Arial" w:hAnsi="Arial" w:cs="Arial"/>
          <w:b w:val="0"/>
          <w:sz w:val="20"/>
          <w:szCs w:val="20"/>
        </w:rPr>
        <w:tab/>
      </w:r>
      <w:r w:rsidRPr="00D038C3">
        <w:rPr>
          <w:rFonts w:ascii="Arial" w:hAnsi="Arial" w:cs="Arial"/>
          <w:i w:val="0"/>
          <w:sz w:val="20"/>
          <w:szCs w:val="20"/>
        </w:rPr>
        <w:t>GUARANTOR:</w:t>
      </w:r>
    </w:p>
    <w:p w14:paraId="45A07FB0" w14:textId="77777777" w:rsidR="000847B1" w:rsidRPr="00D038C3" w:rsidRDefault="000847B1" w:rsidP="000847B1">
      <w:pPr>
        <w:tabs>
          <w:tab w:val="left" w:pos="4320"/>
          <w:tab w:val="left" w:pos="5040"/>
          <w:tab w:val="right" w:pos="9360"/>
        </w:tabs>
        <w:jc w:val="both"/>
        <w:rPr>
          <w:rFonts w:ascii="Arial" w:hAnsi="Arial" w:cs="Arial"/>
          <w:sz w:val="20"/>
          <w:szCs w:val="20"/>
        </w:rPr>
      </w:pPr>
    </w:p>
    <w:p w14:paraId="394F4E2B"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u w:val="single"/>
        </w:rPr>
      </w:pPr>
      <w:r w:rsidRPr="00D038C3">
        <w:rPr>
          <w:rFonts w:ascii="Arial" w:hAnsi="Arial" w:cs="Arial"/>
          <w:sz w:val="20"/>
          <w:szCs w:val="20"/>
          <w:u w:val="single"/>
        </w:rPr>
        <w:tab/>
      </w:r>
      <w:r w:rsidRPr="00D038C3">
        <w:rPr>
          <w:rFonts w:ascii="Arial" w:hAnsi="Arial" w:cs="Arial"/>
          <w:sz w:val="20"/>
          <w:szCs w:val="20"/>
        </w:rPr>
        <w:tab/>
      </w:r>
      <w:r w:rsidRPr="00D038C3">
        <w:rPr>
          <w:rFonts w:ascii="Arial" w:hAnsi="Arial" w:cs="Arial"/>
          <w:sz w:val="20"/>
          <w:szCs w:val="20"/>
          <w:u w:val="single"/>
        </w:rPr>
        <w:tab/>
      </w:r>
    </w:p>
    <w:p w14:paraId="3276892F" w14:textId="77777777" w:rsidR="000847B1" w:rsidRPr="00D038C3" w:rsidRDefault="000847B1" w:rsidP="000847B1">
      <w:pPr>
        <w:tabs>
          <w:tab w:val="left" w:pos="-1440"/>
          <w:tab w:val="left" w:pos="5040"/>
          <w:tab w:val="right" w:pos="9360"/>
        </w:tabs>
        <w:jc w:val="both"/>
        <w:rPr>
          <w:rFonts w:ascii="Arial" w:hAnsi="Arial" w:cs="Arial"/>
          <w:sz w:val="20"/>
          <w:szCs w:val="20"/>
        </w:rPr>
      </w:pPr>
      <w:r w:rsidRPr="00D038C3">
        <w:rPr>
          <w:rFonts w:ascii="Arial" w:hAnsi="Arial" w:cs="Arial"/>
          <w:sz w:val="20"/>
          <w:szCs w:val="20"/>
        </w:rPr>
        <w:t>(Printed Name)</w:t>
      </w:r>
      <w:r w:rsidRPr="00D038C3">
        <w:rPr>
          <w:rFonts w:ascii="Arial" w:hAnsi="Arial" w:cs="Arial"/>
          <w:sz w:val="20"/>
          <w:szCs w:val="20"/>
        </w:rPr>
        <w:tab/>
        <w:t>(Printed Name)</w:t>
      </w:r>
    </w:p>
    <w:p w14:paraId="0879A772"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rPr>
      </w:pPr>
    </w:p>
    <w:p w14:paraId="3E196BF3"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u w:val="single"/>
        </w:rPr>
      </w:pPr>
      <w:bookmarkStart w:id="6" w:name="_Hlk76636651"/>
      <w:r w:rsidRPr="00D038C3">
        <w:rPr>
          <w:rFonts w:ascii="Arial" w:hAnsi="Arial" w:cs="Arial"/>
          <w:sz w:val="20"/>
          <w:szCs w:val="20"/>
          <w:u w:val="single"/>
        </w:rPr>
        <w:tab/>
      </w:r>
      <w:r w:rsidRPr="00D038C3">
        <w:rPr>
          <w:rFonts w:ascii="Arial" w:hAnsi="Arial" w:cs="Arial"/>
          <w:sz w:val="20"/>
          <w:szCs w:val="20"/>
        </w:rPr>
        <w:tab/>
      </w:r>
      <w:r w:rsidRPr="00D038C3">
        <w:rPr>
          <w:rFonts w:ascii="Arial" w:hAnsi="Arial" w:cs="Arial"/>
          <w:sz w:val="20"/>
          <w:szCs w:val="20"/>
          <w:u w:val="single"/>
        </w:rPr>
        <w:tab/>
      </w:r>
    </w:p>
    <w:p w14:paraId="704F1135" w14:textId="77777777" w:rsidR="000847B1" w:rsidRPr="00D038C3" w:rsidRDefault="000847B1" w:rsidP="000847B1">
      <w:pPr>
        <w:tabs>
          <w:tab w:val="left" w:pos="-1440"/>
          <w:tab w:val="left" w:pos="5040"/>
          <w:tab w:val="right" w:pos="9360"/>
        </w:tabs>
        <w:jc w:val="both"/>
        <w:rPr>
          <w:rFonts w:ascii="Arial" w:hAnsi="Arial" w:cs="Arial"/>
          <w:sz w:val="20"/>
          <w:szCs w:val="20"/>
        </w:rPr>
      </w:pPr>
      <w:r w:rsidRPr="00D038C3">
        <w:rPr>
          <w:rFonts w:ascii="Arial" w:hAnsi="Arial" w:cs="Arial"/>
          <w:sz w:val="20"/>
          <w:szCs w:val="20"/>
        </w:rPr>
        <w:t>(Signature)</w:t>
      </w:r>
      <w:r w:rsidRPr="00D038C3">
        <w:rPr>
          <w:rFonts w:ascii="Arial" w:hAnsi="Arial" w:cs="Arial"/>
          <w:sz w:val="20"/>
          <w:szCs w:val="20"/>
        </w:rPr>
        <w:tab/>
        <w:t>(Signature)</w:t>
      </w:r>
    </w:p>
    <w:p w14:paraId="2454067B"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rPr>
      </w:pPr>
    </w:p>
    <w:bookmarkEnd w:id="6"/>
    <w:p w14:paraId="468969A3"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u w:val="single"/>
        </w:rPr>
      </w:pPr>
      <w:r w:rsidRPr="00D038C3">
        <w:rPr>
          <w:rFonts w:ascii="Arial" w:hAnsi="Arial" w:cs="Arial"/>
          <w:sz w:val="20"/>
          <w:szCs w:val="20"/>
          <w:u w:val="single"/>
        </w:rPr>
        <w:tab/>
      </w:r>
      <w:r w:rsidRPr="00D038C3">
        <w:rPr>
          <w:rFonts w:ascii="Arial" w:hAnsi="Arial" w:cs="Arial"/>
          <w:sz w:val="20"/>
          <w:szCs w:val="20"/>
        </w:rPr>
        <w:tab/>
      </w:r>
      <w:r w:rsidRPr="00D038C3">
        <w:rPr>
          <w:rFonts w:ascii="Arial" w:hAnsi="Arial" w:cs="Arial"/>
          <w:sz w:val="20"/>
          <w:szCs w:val="20"/>
          <w:u w:val="single"/>
        </w:rPr>
        <w:tab/>
      </w:r>
    </w:p>
    <w:p w14:paraId="20A65A99" w14:textId="77777777" w:rsidR="000847B1" w:rsidRPr="00D038C3" w:rsidRDefault="000847B1" w:rsidP="000847B1">
      <w:pPr>
        <w:tabs>
          <w:tab w:val="left" w:pos="-1440"/>
          <w:tab w:val="left" w:pos="5040"/>
          <w:tab w:val="right" w:pos="9360"/>
        </w:tabs>
        <w:jc w:val="both"/>
        <w:rPr>
          <w:rFonts w:ascii="Arial" w:hAnsi="Arial" w:cs="Arial"/>
          <w:sz w:val="20"/>
          <w:szCs w:val="20"/>
        </w:rPr>
      </w:pPr>
      <w:r w:rsidRPr="00D038C3">
        <w:rPr>
          <w:rFonts w:ascii="Arial" w:hAnsi="Arial" w:cs="Arial"/>
          <w:sz w:val="20"/>
          <w:szCs w:val="20"/>
        </w:rPr>
        <w:t>(Date)</w:t>
      </w:r>
      <w:r w:rsidRPr="00D038C3">
        <w:rPr>
          <w:rFonts w:ascii="Arial" w:hAnsi="Arial" w:cs="Arial"/>
          <w:sz w:val="20"/>
          <w:szCs w:val="20"/>
        </w:rPr>
        <w:tab/>
        <w:t>(Date)</w:t>
      </w:r>
    </w:p>
    <w:p w14:paraId="28EE64E4"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rPr>
      </w:pPr>
    </w:p>
    <w:p w14:paraId="5CA15957"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u w:val="single"/>
        </w:rPr>
      </w:pPr>
      <w:r w:rsidRPr="00D038C3">
        <w:rPr>
          <w:rFonts w:ascii="Arial" w:hAnsi="Arial" w:cs="Arial"/>
          <w:sz w:val="20"/>
          <w:szCs w:val="20"/>
          <w:u w:val="single"/>
        </w:rPr>
        <w:tab/>
      </w:r>
      <w:r w:rsidRPr="00D038C3">
        <w:rPr>
          <w:rFonts w:ascii="Arial" w:hAnsi="Arial" w:cs="Arial"/>
          <w:sz w:val="20"/>
          <w:szCs w:val="20"/>
        </w:rPr>
        <w:tab/>
      </w:r>
      <w:r w:rsidRPr="00D038C3">
        <w:rPr>
          <w:rFonts w:ascii="Arial" w:hAnsi="Arial" w:cs="Arial"/>
          <w:sz w:val="20"/>
          <w:szCs w:val="20"/>
          <w:u w:val="single"/>
        </w:rPr>
        <w:tab/>
      </w:r>
    </w:p>
    <w:p w14:paraId="34ED48A1" w14:textId="77777777" w:rsidR="000847B1" w:rsidRPr="00D038C3" w:rsidRDefault="000847B1" w:rsidP="000847B1">
      <w:pPr>
        <w:tabs>
          <w:tab w:val="left" w:pos="-1440"/>
          <w:tab w:val="left" w:pos="5040"/>
          <w:tab w:val="right" w:pos="9360"/>
        </w:tabs>
        <w:jc w:val="both"/>
        <w:rPr>
          <w:rFonts w:ascii="Arial" w:hAnsi="Arial" w:cs="Arial"/>
          <w:sz w:val="20"/>
          <w:szCs w:val="20"/>
        </w:rPr>
      </w:pPr>
      <w:r w:rsidRPr="00D038C3">
        <w:rPr>
          <w:rFonts w:ascii="Arial" w:hAnsi="Arial" w:cs="Arial"/>
          <w:sz w:val="20"/>
          <w:szCs w:val="20"/>
        </w:rPr>
        <w:t>(Street Address)</w:t>
      </w:r>
      <w:r w:rsidRPr="00D038C3">
        <w:rPr>
          <w:rFonts w:ascii="Arial" w:hAnsi="Arial" w:cs="Arial"/>
          <w:sz w:val="20"/>
          <w:szCs w:val="20"/>
        </w:rPr>
        <w:tab/>
        <w:t>(Street Address)</w:t>
      </w:r>
    </w:p>
    <w:p w14:paraId="0E082328"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rPr>
      </w:pPr>
    </w:p>
    <w:p w14:paraId="693960C3"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u w:val="single"/>
        </w:rPr>
      </w:pPr>
      <w:r w:rsidRPr="00D038C3">
        <w:rPr>
          <w:rFonts w:ascii="Arial" w:hAnsi="Arial" w:cs="Arial"/>
          <w:sz w:val="20"/>
          <w:szCs w:val="20"/>
          <w:u w:val="single"/>
        </w:rPr>
        <w:tab/>
      </w:r>
      <w:r w:rsidRPr="00D038C3">
        <w:rPr>
          <w:rFonts w:ascii="Arial" w:hAnsi="Arial" w:cs="Arial"/>
          <w:sz w:val="20"/>
          <w:szCs w:val="20"/>
        </w:rPr>
        <w:tab/>
      </w:r>
      <w:r w:rsidRPr="00D038C3">
        <w:rPr>
          <w:rFonts w:ascii="Arial" w:hAnsi="Arial" w:cs="Arial"/>
          <w:sz w:val="20"/>
          <w:szCs w:val="20"/>
          <w:u w:val="single"/>
        </w:rPr>
        <w:tab/>
      </w:r>
    </w:p>
    <w:p w14:paraId="5942119F" w14:textId="77777777" w:rsidR="000847B1" w:rsidRPr="00D038C3" w:rsidRDefault="000847B1" w:rsidP="000847B1">
      <w:pPr>
        <w:tabs>
          <w:tab w:val="left" w:pos="-1440"/>
          <w:tab w:val="left" w:pos="5040"/>
          <w:tab w:val="right" w:pos="9360"/>
        </w:tabs>
        <w:jc w:val="both"/>
        <w:rPr>
          <w:rFonts w:ascii="Arial" w:hAnsi="Arial" w:cs="Arial"/>
          <w:sz w:val="20"/>
          <w:szCs w:val="20"/>
        </w:rPr>
      </w:pPr>
      <w:r w:rsidRPr="00D038C3">
        <w:rPr>
          <w:rFonts w:ascii="Arial" w:hAnsi="Arial" w:cs="Arial"/>
          <w:sz w:val="20"/>
          <w:szCs w:val="20"/>
        </w:rPr>
        <w:t>(City, State, Zip)</w:t>
      </w:r>
      <w:r w:rsidRPr="00D038C3">
        <w:rPr>
          <w:rFonts w:ascii="Arial" w:hAnsi="Arial" w:cs="Arial"/>
          <w:sz w:val="20"/>
          <w:szCs w:val="20"/>
        </w:rPr>
        <w:tab/>
        <w:t>(City, State, Zip)</w:t>
      </w:r>
    </w:p>
    <w:p w14:paraId="56AAF978"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rPr>
      </w:pPr>
    </w:p>
    <w:p w14:paraId="4A36C62D" w14:textId="77777777" w:rsidR="00951808" w:rsidRDefault="00951808" w:rsidP="000847B1">
      <w:pPr>
        <w:tabs>
          <w:tab w:val="left" w:pos="-1440"/>
          <w:tab w:val="left" w:pos="4320"/>
          <w:tab w:val="left" w:pos="5040"/>
          <w:tab w:val="right" w:pos="9360"/>
        </w:tabs>
        <w:jc w:val="both"/>
        <w:rPr>
          <w:rFonts w:ascii="Arial" w:hAnsi="Arial" w:cs="Arial"/>
          <w:sz w:val="20"/>
          <w:szCs w:val="20"/>
          <w:u w:val="single"/>
        </w:rPr>
      </w:pPr>
    </w:p>
    <w:p w14:paraId="78316255" w14:textId="1ABFC6B5" w:rsidR="000847B1" w:rsidRPr="00D038C3" w:rsidRDefault="000847B1" w:rsidP="000847B1">
      <w:pPr>
        <w:tabs>
          <w:tab w:val="left" w:pos="-1440"/>
          <w:tab w:val="left" w:pos="4320"/>
          <w:tab w:val="left" w:pos="5040"/>
          <w:tab w:val="right" w:pos="9360"/>
        </w:tabs>
        <w:jc w:val="both"/>
        <w:rPr>
          <w:rFonts w:ascii="Arial" w:hAnsi="Arial" w:cs="Arial"/>
          <w:sz w:val="20"/>
          <w:szCs w:val="20"/>
          <w:u w:val="single"/>
        </w:rPr>
      </w:pPr>
      <w:r w:rsidRPr="00D038C3">
        <w:rPr>
          <w:rFonts w:ascii="Arial" w:hAnsi="Arial" w:cs="Arial"/>
          <w:sz w:val="20"/>
          <w:szCs w:val="20"/>
          <w:u w:val="single"/>
        </w:rPr>
        <w:tab/>
      </w:r>
      <w:r w:rsidRPr="00D038C3">
        <w:rPr>
          <w:rFonts w:ascii="Arial" w:hAnsi="Arial" w:cs="Arial"/>
          <w:sz w:val="20"/>
          <w:szCs w:val="20"/>
        </w:rPr>
        <w:tab/>
      </w:r>
      <w:r w:rsidRPr="00D038C3">
        <w:rPr>
          <w:rFonts w:ascii="Arial" w:hAnsi="Arial" w:cs="Arial"/>
          <w:sz w:val="20"/>
          <w:szCs w:val="20"/>
          <w:u w:val="single"/>
        </w:rPr>
        <w:tab/>
      </w:r>
    </w:p>
    <w:p w14:paraId="19964CBE" w14:textId="77777777" w:rsidR="000847B1" w:rsidRDefault="000847B1" w:rsidP="000847B1">
      <w:pPr>
        <w:jc w:val="both"/>
        <w:rPr>
          <w:rFonts w:ascii="Arial" w:hAnsi="Arial" w:cs="Arial"/>
          <w:sz w:val="20"/>
          <w:szCs w:val="20"/>
        </w:rPr>
      </w:pPr>
      <w:r w:rsidRPr="00D038C3">
        <w:rPr>
          <w:rFonts w:ascii="Arial" w:hAnsi="Arial" w:cs="Arial"/>
          <w:sz w:val="20"/>
          <w:szCs w:val="20"/>
        </w:rPr>
        <w:t>(Phone Number)</w:t>
      </w:r>
      <w:r w:rsidRPr="00D038C3">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038C3">
        <w:rPr>
          <w:rFonts w:ascii="Arial" w:hAnsi="Arial" w:cs="Arial"/>
          <w:sz w:val="20"/>
          <w:szCs w:val="20"/>
        </w:rPr>
        <w:t>(Phone Number</w:t>
      </w:r>
      <w:r>
        <w:rPr>
          <w:rFonts w:ascii="Arial" w:hAnsi="Arial" w:cs="Arial"/>
          <w:sz w:val="20"/>
          <w:szCs w:val="20"/>
        </w:rPr>
        <w:t>)</w:t>
      </w:r>
    </w:p>
    <w:p w14:paraId="360AE439" w14:textId="77777777" w:rsidR="000847B1" w:rsidRDefault="000847B1" w:rsidP="000847B1">
      <w:pPr>
        <w:jc w:val="both"/>
        <w:rPr>
          <w:rFonts w:ascii="Arial" w:hAnsi="Arial" w:cs="Arial"/>
          <w:sz w:val="20"/>
          <w:szCs w:val="20"/>
        </w:rPr>
      </w:pPr>
    </w:p>
    <w:p w14:paraId="31996B87" w14:textId="77777777" w:rsidR="005F5B9A" w:rsidRDefault="000E13CE" w:rsidP="000847B1">
      <w:pPr>
        <w:tabs>
          <w:tab w:val="left" w:pos="720"/>
        </w:tabs>
        <w:jc w:val="both"/>
        <w:rPr>
          <w:rFonts w:ascii="Arial" w:hAnsi="Arial" w:cs="Arial"/>
          <w:bCs/>
          <w:spacing w:val="-3"/>
          <w:sz w:val="22"/>
          <w:szCs w:val="22"/>
        </w:rPr>
      </w:pPr>
      <w:r w:rsidRPr="000E13CE">
        <w:rPr>
          <w:rFonts w:ascii="Arial" w:hAnsi="Arial" w:cs="Arial"/>
          <w:bCs/>
          <w:spacing w:val="-3"/>
          <w:sz w:val="22"/>
          <w:szCs w:val="22"/>
        </w:rPr>
        <w:t xml:space="preserve">Resident has the right to name an individual of their choice as “Designated Representative” for the purposes of receiving certain information and to whom Provider can go to with questions related to Resident’s residency and care at Epiphany Assisted Living. If a Responsible Person is party to this </w:t>
      </w:r>
    </w:p>
    <w:p w14:paraId="5FE29F21" w14:textId="77777777" w:rsidR="003F54E8" w:rsidRDefault="000E13CE" w:rsidP="000847B1">
      <w:pPr>
        <w:tabs>
          <w:tab w:val="left" w:pos="720"/>
        </w:tabs>
        <w:jc w:val="both"/>
        <w:rPr>
          <w:rFonts w:ascii="Arial" w:hAnsi="Arial" w:cs="Arial"/>
          <w:bCs/>
          <w:spacing w:val="-3"/>
          <w:sz w:val="22"/>
          <w:szCs w:val="22"/>
        </w:rPr>
      </w:pPr>
      <w:r w:rsidRPr="000E13CE">
        <w:rPr>
          <w:rFonts w:ascii="Arial" w:hAnsi="Arial" w:cs="Arial"/>
          <w:bCs/>
          <w:spacing w:val="-3"/>
          <w:sz w:val="22"/>
          <w:szCs w:val="22"/>
        </w:rPr>
        <w:t xml:space="preserve">Contract and Resident fails to name and provide contact information for a Designated Representative, Provider will direct questions related to Resident’s residency and care at Epiphany Assisted Living </w:t>
      </w:r>
    </w:p>
    <w:p w14:paraId="508F9BB3" w14:textId="77777777" w:rsidR="003F54E8" w:rsidRDefault="003F54E8" w:rsidP="000847B1">
      <w:pPr>
        <w:tabs>
          <w:tab w:val="left" w:pos="720"/>
        </w:tabs>
        <w:jc w:val="both"/>
        <w:rPr>
          <w:rFonts w:ascii="Arial" w:hAnsi="Arial" w:cs="Arial"/>
          <w:bCs/>
          <w:spacing w:val="-3"/>
          <w:sz w:val="22"/>
          <w:szCs w:val="22"/>
        </w:rPr>
      </w:pPr>
    </w:p>
    <w:p w14:paraId="4826DB9F" w14:textId="77777777" w:rsidR="003F54E8" w:rsidRDefault="003F54E8" w:rsidP="000847B1">
      <w:pPr>
        <w:tabs>
          <w:tab w:val="left" w:pos="720"/>
        </w:tabs>
        <w:jc w:val="both"/>
        <w:rPr>
          <w:rFonts w:ascii="Arial" w:hAnsi="Arial" w:cs="Arial"/>
          <w:bCs/>
          <w:spacing w:val="-3"/>
          <w:sz w:val="22"/>
          <w:szCs w:val="22"/>
        </w:rPr>
      </w:pPr>
    </w:p>
    <w:p w14:paraId="3BDAC74F" w14:textId="3055017D" w:rsidR="00B13D31" w:rsidRDefault="000E13CE" w:rsidP="000847B1">
      <w:pPr>
        <w:tabs>
          <w:tab w:val="left" w:pos="720"/>
        </w:tabs>
        <w:jc w:val="both"/>
        <w:rPr>
          <w:rFonts w:ascii="Arial" w:hAnsi="Arial" w:cs="Arial"/>
          <w:bCs/>
          <w:spacing w:val="-3"/>
          <w:sz w:val="22"/>
          <w:szCs w:val="22"/>
        </w:rPr>
      </w:pPr>
      <w:r w:rsidRPr="000E13CE">
        <w:rPr>
          <w:rFonts w:ascii="Arial" w:hAnsi="Arial" w:cs="Arial"/>
          <w:bCs/>
          <w:spacing w:val="-3"/>
          <w:sz w:val="22"/>
          <w:szCs w:val="22"/>
        </w:rPr>
        <w:t xml:space="preserve">to the Responsible Person. Resident may name as Resident’s Designated Representative an individual serving as Resident’s Responsible Person. Resident also has the right to decline to name </w:t>
      </w:r>
    </w:p>
    <w:p w14:paraId="1AE4C38E" w14:textId="77777777" w:rsidR="00B13D31" w:rsidRDefault="00B13D31" w:rsidP="000847B1">
      <w:pPr>
        <w:tabs>
          <w:tab w:val="left" w:pos="720"/>
        </w:tabs>
        <w:jc w:val="both"/>
        <w:rPr>
          <w:rFonts w:ascii="Arial" w:hAnsi="Arial" w:cs="Arial"/>
          <w:bCs/>
          <w:spacing w:val="-3"/>
          <w:sz w:val="22"/>
          <w:szCs w:val="22"/>
        </w:rPr>
      </w:pPr>
    </w:p>
    <w:p w14:paraId="4CAC87C8" w14:textId="531D020E" w:rsidR="000E13CE" w:rsidRPr="000E13CE" w:rsidRDefault="000E13CE" w:rsidP="000847B1">
      <w:pPr>
        <w:tabs>
          <w:tab w:val="left" w:pos="720"/>
        </w:tabs>
        <w:jc w:val="both"/>
        <w:rPr>
          <w:rFonts w:ascii="Arial" w:hAnsi="Arial" w:cs="Arial"/>
          <w:bCs/>
          <w:spacing w:val="-3"/>
          <w:sz w:val="22"/>
          <w:szCs w:val="22"/>
        </w:rPr>
      </w:pPr>
      <w:r w:rsidRPr="000E13CE">
        <w:rPr>
          <w:rFonts w:ascii="Arial" w:hAnsi="Arial" w:cs="Arial"/>
          <w:bCs/>
          <w:spacing w:val="-3"/>
          <w:sz w:val="22"/>
          <w:szCs w:val="22"/>
        </w:rPr>
        <w:t xml:space="preserve">a Designated Representative, regardless of whether an individual has agreed to execute this Contract as Resident’s Responsible Person. </w:t>
      </w:r>
    </w:p>
    <w:p w14:paraId="11E1DD59" w14:textId="77777777" w:rsidR="000E13CE" w:rsidRPr="000E13CE" w:rsidRDefault="000E13CE" w:rsidP="000E13CE">
      <w:pPr>
        <w:tabs>
          <w:tab w:val="left" w:pos="720"/>
        </w:tabs>
        <w:ind w:left="720"/>
        <w:jc w:val="both"/>
        <w:rPr>
          <w:rFonts w:ascii="Arial" w:hAnsi="Arial" w:cs="Arial"/>
          <w:b/>
          <w:bCs/>
          <w:spacing w:val="-3"/>
          <w:sz w:val="22"/>
          <w:szCs w:val="22"/>
        </w:rPr>
      </w:pPr>
    </w:p>
    <w:p w14:paraId="20F56312" w14:textId="77777777" w:rsidR="000E13CE" w:rsidRPr="000E13CE" w:rsidRDefault="000E13CE" w:rsidP="000E13CE">
      <w:pPr>
        <w:tabs>
          <w:tab w:val="left" w:pos="720"/>
        </w:tabs>
        <w:ind w:left="720"/>
        <w:jc w:val="both"/>
        <w:rPr>
          <w:rFonts w:ascii="Arial" w:hAnsi="Arial" w:cs="Arial"/>
          <w:bCs/>
          <w:spacing w:val="-3"/>
          <w:sz w:val="22"/>
          <w:szCs w:val="22"/>
          <w:u w:val="single"/>
        </w:rPr>
      </w:pPr>
    </w:p>
    <w:p w14:paraId="00E664D0" w14:textId="77777777" w:rsidR="000E13CE" w:rsidRP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noProof/>
          <w:spacing w:val="-3"/>
          <w:sz w:val="22"/>
          <w:szCs w:val="22"/>
        </w:rPr>
        <mc:AlternateContent>
          <mc:Choice Requires="wps">
            <w:drawing>
              <wp:anchor distT="0" distB="0" distL="114300" distR="114300" simplePos="0" relativeHeight="251663360" behindDoc="1" locked="0" layoutInCell="1" allowOverlap="1" wp14:anchorId="0F236DCD" wp14:editId="5D381342">
                <wp:simplePos x="0" y="0"/>
                <wp:positionH relativeFrom="margin">
                  <wp:align>left</wp:align>
                </wp:positionH>
                <wp:positionV relativeFrom="paragraph">
                  <wp:posOffset>9525</wp:posOffset>
                </wp:positionV>
                <wp:extent cx="504825" cy="314325"/>
                <wp:effectExtent l="0" t="0" r="28575" b="28575"/>
                <wp:wrapTight wrapText="bothSides">
                  <wp:wrapPolygon edited="0">
                    <wp:start x="0" y="0"/>
                    <wp:lineTo x="0" y="22255"/>
                    <wp:lineTo x="22008" y="22255"/>
                    <wp:lineTo x="22008" y="0"/>
                    <wp:lineTo x="0" y="0"/>
                  </wp:wrapPolygon>
                </wp:wrapTight>
                <wp:docPr id="3" name="Rectangle 3"/>
                <wp:cNvGraphicFramePr/>
                <a:graphic xmlns:a="http://schemas.openxmlformats.org/drawingml/2006/main">
                  <a:graphicData uri="http://schemas.microsoft.com/office/word/2010/wordprocessingShape">
                    <wps:wsp>
                      <wps:cNvSpPr/>
                      <wps:spPr>
                        <a:xfrm>
                          <a:off x="0" y="0"/>
                          <a:ext cx="504825" cy="3143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8B040" id="Rectangle 3" o:spid="_x0000_s1026" style="position:absolute;margin-left:0;margin-top:.75pt;width:39.75pt;height:24.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" fillcolor="white [3201]" strokecolor="black [3200]" strokeweight="2pt">
                <w10:wrap type="tight" anchorx="margin"/>
              </v:rect>
            </w:pict>
          </mc:Fallback>
        </mc:AlternateContent>
      </w:r>
      <w:r w:rsidRPr="000E13CE">
        <w:rPr>
          <w:rFonts w:ascii="Arial" w:hAnsi="Arial" w:cs="Arial"/>
          <w:bCs/>
          <w:spacing w:val="-3"/>
          <w:sz w:val="22"/>
          <w:szCs w:val="22"/>
        </w:rPr>
        <w:t xml:space="preserve">I have received and reviewed the document titled RIGHT TO DESIGNATE A REPRESENTATIVE FOR CERTAIN PURPOSES which was provided to me separate from this Contract.  </w:t>
      </w:r>
    </w:p>
    <w:p w14:paraId="21B626AD" w14:textId="77777777" w:rsidR="000E13CE" w:rsidRPr="000E13CE" w:rsidRDefault="000E13CE" w:rsidP="000847B1">
      <w:pPr>
        <w:tabs>
          <w:tab w:val="left" w:pos="720"/>
        </w:tabs>
        <w:jc w:val="both"/>
        <w:rPr>
          <w:rFonts w:ascii="Arial" w:hAnsi="Arial" w:cs="Arial"/>
          <w:bCs/>
          <w:spacing w:val="-3"/>
          <w:sz w:val="22"/>
          <w:szCs w:val="22"/>
        </w:rPr>
      </w:pPr>
      <w:r w:rsidRPr="000E13CE">
        <w:rPr>
          <w:rFonts w:ascii="Arial" w:hAnsi="Arial" w:cs="Arial"/>
          <w:bCs/>
          <w:spacing w:val="-3"/>
          <w:sz w:val="22"/>
          <w:szCs w:val="22"/>
        </w:rPr>
        <w:t xml:space="preserve"> (initials)</w:t>
      </w:r>
    </w:p>
    <w:p w14:paraId="63F68DA5" w14:textId="77777777" w:rsidR="000E13CE" w:rsidRPr="000E13CE" w:rsidRDefault="000E13CE" w:rsidP="000E13CE">
      <w:pPr>
        <w:tabs>
          <w:tab w:val="left" w:pos="720"/>
        </w:tabs>
        <w:ind w:left="720"/>
        <w:jc w:val="both"/>
        <w:rPr>
          <w:rFonts w:ascii="Arial" w:hAnsi="Arial" w:cs="Arial"/>
          <w:bCs/>
          <w:spacing w:val="-3"/>
          <w:sz w:val="22"/>
          <w:szCs w:val="22"/>
          <w:u w:val="single"/>
        </w:rPr>
      </w:pPr>
    </w:p>
    <w:p w14:paraId="04A4CD45" w14:textId="77777777" w:rsidR="000E13CE" w:rsidRP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noProof/>
          <w:spacing w:val="-3"/>
          <w:sz w:val="22"/>
          <w:szCs w:val="22"/>
        </w:rPr>
        <mc:AlternateContent>
          <mc:Choice Requires="wps">
            <w:drawing>
              <wp:anchor distT="0" distB="0" distL="114300" distR="114300" simplePos="0" relativeHeight="251662336" behindDoc="0" locked="0" layoutInCell="1" allowOverlap="1" wp14:anchorId="4B47B73F" wp14:editId="194DD7C9">
                <wp:simplePos x="0" y="0"/>
                <wp:positionH relativeFrom="margin">
                  <wp:posOffset>8890</wp:posOffset>
                </wp:positionH>
                <wp:positionV relativeFrom="paragraph">
                  <wp:posOffset>29210</wp:posOffset>
                </wp:positionV>
                <wp:extent cx="504825" cy="314325"/>
                <wp:effectExtent l="0" t="0" r="28575" b="28575"/>
                <wp:wrapSquare wrapText="bothSides"/>
                <wp:docPr id="1" name="Rectangle 1"/>
                <wp:cNvGraphicFramePr/>
                <a:graphic xmlns:a="http://schemas.openxmlformats.org/drawingml/2006/main">
                  <a:graphicData uri="http://schemas.microsoft.com/office/word/2010/wordprocessingShape">
                    <wps:wsp>
                      <wps:cNvSpPr/>
                      <wps:spPr>
                        <a:xfrm>
                          <a:off x="0" y="0"/>
                          <a:ext cx="504825" cy="3143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1C7C7" id="Rectangle 1" o:spid="_x0000_s1026" style="position:absolute;margin-left:.7pt;margin-top:2.3pt;width:39.75pt;height:2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" fillcolor="white [3201]" strokecolor="black [3200]" strokeweight="2pt">
                <w10:wrap type="square" anchorx="margin"/>
              </v:rect>
            </w:pict>
          </mc:Fallback>
        </mc:AlternateContent>
      </w:r>
    </w:p>
    <w:p w14:paraId="41639573" w14:textId="77777777" w:rsidR="000E13CE" w:rsidRP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I, </w:t>
      </w:r>
      <w:r w:rsidRPr="000E13CE">
        <w:rPr>
          <w:rFonts w:ascii="Arial" w:hAnsi="Arial" w:cs="Arial"/>
          <w:bCs/>
          <w:spacing w:val="-3"/>
          <w:sz w:val="22"/>
          <w:szCs w:val="22"/>
          <w:u w:val="single"/>
        </w:rPr>
        <w:tab/>
      </w:r>
      <w:r w:rsidRPr="000E13CE">
        <w:rPr>
          <w:rFonts w:ascii="Arial" w:hAnsi="Arial" w:cs="Arial"/>
          <w:bCs/>
          <w:spacing w:val="-3"/>
          <w:sz w:val="22"/>
          <w:szCs w:val="22"/>
          <w:u w:val="single"/>
        </w:rPr>
        <w:tab/>
      </w:r>
      <w:r w:rsidRPr="000E13CE">
        <w:rPr>
          <w:rFonts w:ascii="Arial" w:hAnsi="Arial" w:cs="Arial"/>
          <w:bCs/>
          <w:spacing w:val="-3"/>
          <w:sz w:val="22"/>
          <w:szCs w:val="22"/>
          <w:u w:val="single"/>
        </w:rPr>
        <w:tab/>
      </w:r>
      <w:r w:rsidRPr="000E13CE">
        <w:rPr>
          <w:rFonts w:ascii="Arial" w:hAnsi="Arial" w:cs="Arial"/>
          <w:bCs/>
          <w:spacing w:val="-3"/>
          <w:sz w:val="22"/>
          <w:szCs w:val="22"/>
          <w:u w:val="single"/>
        </w:rPr>
        <w:tab/>
      </w:r>
      <w:r w:rsidRPr="000E13CE">
        <w:rPr>
          <w:rFonts w:ascii="Arial" w:hAnsi="Arial" w:cs="Arial"/>
          <w:bCs/>
          <w:spacing w:val="-3"/>
          <w:sz w:val="22"/>
          <w:szCs w:val="22"/>
          <w:u w:val="single"/>
        </w:rPr>
        <w:tab/>
      </w:r>
      <w:r w:rsidRPr="000E13CE">
        <w:rPr>
          <w:rFonts w:ascii="Arial" w:hAnsi="Arial" w:cs="Arial"/>
          <w:bCs/>
          <w:spacing w:val="-3"/>
          <w:sz w:val="22"/>
          <w:szCs w:val="22"/>
          <w:u w:val="single"/>
        </w:rPr>
        <w:tab/>
      </w:r>
      <w:r w:rsidRPr="000E13CE">
        <w:rPr>
          <w:rFonts w:ascii="Arial" w:hAnsi="Arial" w:cs="Arial"/>
          <w:bCs/>
          <w:spacing w:val="-3"/>
          <w:sz w:val="22"/>
          <w:szCs w:val="22"/>
        </w:rPr>
        <w:t xml:space="preserve"> decline to name a Designated Representative.</w:t>
      </w:r>
    </w:p>
    <w:p w14:paraId="24693E43" w14:textId="77777777" w:rsidR="000E13CE" w:rsidRPr="000E13CE" w:rsidRDefault="000E13CE" w:rsidP="000E13CE">
      <w:pPr>
        <w:tabs>
          <w:tab w:val="left" w:pos="720"/>
        </w:tabs>
        <w:ind w:left="720"/>
        <w:jc w:val="both"/>
        <w:rPr>
          <w:rFonts w:ascii="Arial" w:hAnsi="Arial" w:cs="Arial"/>
          <w:bCs/>
          <w:spacing w:val="-3"/>
          <w:sz w:val="22"/>
          <w:szCs w:val="22"/>
        </w:rPr>
      </w:pPr>
      <w:r w:rsidRPr="000E13CE">
        <w:rPr>
          <w:rFonts w:ascii="Arial" w:hAnsi="Arial" w:cs="Arial"/>
          <w:bCs/>
          <w:spacing w:val="-3"/>
          <w:sz w:val="22"/>
          <w:szCs w:val="22"/>
        </w:rPr>
        <w:t xml:space="preserve"> </w:t>
      </w:r>
      <w:r w:rsidRPr="000E13CE">
        <w:rPr>
          <w:rFonts w:ascii="Arial" w:hAnsi="Arial" w:cs="Arial"/>
          <w:bCs/>
          <w:spacing w:val="-3"/>
          <w:sz w:val="22"/>
          <w:szCs w:val="22"/>
        </w:rPr>
        <w:tab/>
      </w:r>
      <w:r w:rsidRPr="000E13CE">
        <w:rPr>
          <w:rFonts w:ascii="Arial" w:hAnsi="Arial" w:cs="Arial"/>
          <w:bCs/>
          <w:spacing w:val="-3"/>
          <w:sz w:val="22"/>
          <w:szCs w:val="22"/>
        </w:rPr>
        <w:tab/>
        <w:t>(Resident Name- Print)</w:t>
      </w:r>
    </w:p>
    <w:p w14:paraId="74864FE0" w14:textId="77777777" w:rsidR="000E13CE" w:rsidRPr="000E13CE" w:rsidRDefault="000E13CE" w:rsidP="000847B1">
      <w:pPr>
        <w:tabs>
          <w:tab w:val="left" w:pos="720"/>
        </w:tabs>
        <w:jc w:val="both"/>
        <w:rPr>
          <w:rFonts w:ascii="Arial" w:hAnsi="Arial" w:cs="Arial"/>
          <w:bCs/>
          <w:spacing w:val="-3"/>
          <w:sz w:val="22"/>
          <w:szCs w:val="22"/>
        </w:rPr>
      </w:pPr>
      <w:r w:rsidRPr="000E13CE">
        <w:rPr>
          <w:rFonts w:ascii="Arial" w:hAnsi="Arial" w:cs="Arial"/>
          <w:bCs/>
          <w:spacing w:val="-3"/>
          <w:sz w:val="22"/>
          <w:szCs w:val="22"/>
        </w:rPr>
        <w:t xml:space="preserve"> (initials) </w:t>
      </w:r>
      <w:r w:rsidRPr="000E13CE">
        <w:rPr>
          <w:rFonts w:ascii="Arial" w:hAnsi="Arial" w:cs="Arial"/>
          <w:bCs/>
          <w:spacing w:val="-3"/>
          <w:sz w:val="22"/>
          <w:szCs w:val="22"/>
        </w:rPr>
        <w:tab/>
        <w:t>(do not initial if you intend to provide information below)</w:t>
      </w:r>
    </w:p>
    <w:p w14:paraId="13B06F05" w14:textId="77777777" w:rsidR="00A862A1" w:rsidRDefault="00A862A1" w:rsidP="00BA5BE6">
      <w:pPr>
        <w:tabs>
          <w:tab w:val="left" w:pos="720"/>
        </w:tabs>
        <w:jc w:val="both"/>
        <w:rPr>
          <w:rFonts w:ascii="Arial" w:hAnsi="Arial" w:cs="Arial"/>
          <w:b/>
          <w:bCs/>
          <w:iCs/>
          <w:spacing w:val="-3"/>
          <w:sz w:val="22"/>
          <w:szCs w:val="22"/>
        </w:rPr>
      </w:pPr>
    </w:p>
    <w:p w14:paraId="7B88B171" w14:textId="00E86819" w:rsidR="000E13CE" w:rsidRDefault="000E13CE" w:rsidP="00BA5BE6">
      <w:pPr>
        <w:tabs>
          <w:tab w:val="left" w:pos="720"/>
        </w:tabs>
        <w:jc w:val="both"/>
        <w:rPr>
          <w:rFonts w:ascii="Arial" w:hAnsi="Arial" w:cs="Arial"/>
          <w:bCs/>
          <w:i/>
          <w:iCs/>
          <w:spacing w:val="-3"/>
          <w:sz w:val="22"/>
          <w:szCs w:val="22"/>
        </w:rPr>
      </w:pPr>
      <w:r w:rsidRPr="000E13CE">
        <w:rPr>
          <w:rFonts w:ascii="Arial" w:hAnsi="Arial" w:cs="Arial"/>
          <w:b/>
          <w:bCs/>
          <w:iCs/>
          <w:spacing w:val="-3"/>
          <w:sz w:val="22"/>
          <w:szCs w:val="22"/>
        </w:rPr>
        <w:t>DESIGNATED REPRESENTATIVE:</w:t>
      </w:r>
      <w:r w:rsidRPr="000E13CE">
        <w:rPr>
          <w:rFonts w:ascii="Arial" w:hAnsi="Arial" w:cs="Arial"/>
          <w:bCs/>
          <w:i/>
          <w:iCs/>
          <w:spacing w:val="-3"/>
          <w:sz w:val="22"/>
          <w:szCs w:val="22"/>
        </w:rPr>
        <w:tab/>
      </w:r>
    </w:p>
    <w:p w14:paraId="42075DE8" w14:textId="5B2C061C" w:rsidR="000847B1" w:rsidRDefault="000847B1" w:rsidP="000E13CE">
      <w:pPr>
        <w:tabs>
          <w:tab w:val="left" w:pos="720"/>
        </w:tabs>
        <w:ind w:left="720"/>
        <w:jc w:val="both"/>
        <w:rPr>
          <w:rFonts w:ascii="Arial" w:hAnsi="Arial" w:cs="Arial"/>
          <w:bCs/>
          <w:i/>
          <w:iCs/>
          <w:spacing w:val="-3"/>
          <w:sz w:val="22"/>
          <w:szCs w:val="22"/>
        </w:rPr>
      </w:pPr>
    </w:p>
    <w:p w14:paraId="099DB1B0" w14:textId="7A91306E" w:rsidR="000847B1" w:rsidRDefault="000847B1" w:rsidP="000847B1">
      <w:pPr>
        <w:tabs>
          <w:tab w:val="left" w:pos="-1440"/>
          <w:tab w:val="left" w:pos="5040"/>
          <w:tab w:val="right" w:pos="9360"/>
        </w:tabs>
        <w:jc w:val="both"/>
        <w:rPr>
          <w:rFonts w:ascii="Arial" w:hAnsi="Arial" w:cs="Arial"/>
          <w:sz w:val="20"/>
          <w:szCs w:val="20"/>
        </w:rPr>
      </w:pPr>
      <w:r>
        <w:rPr>
          <w:rFonts w:ascii="Arial" w:hAnsi="Arial" w:cs="Arial"/>
          <w:sz w:val="20"/>
          <w:szCs w:val="20"/>
        </w:rPr>
        <w:t>______________________________________</w:t>
      </w:r>
    </w:p>
    <w:p w14:paraId="5A164AFE" w14:textId="12EED3C8" w:rsidR="00BA5BE6" w:rsidRDefault="000847B1" w:rsidP="00BA5BE6">
      <w:pPr>
        <w:tabs>
          <w:tab w:val="left" w:pos="-1440"/>
          <w:tab w:val="left" w:pos="5040"/>
          <w:tab w:val="right" w:pos="9360"/>
        </w:tabs>
        <w:jc w:val="both"/>
        <w:rPr>
          <w:rFonts w:ascii="Arial" w:hAnsi="Arial" w:cs="Arial"/>
          <w:sz w:val="20"/>
          <w:szCs w:val="20"/>
        </w:rPr>
      </w:pPr>
      <w:r w:rsidRPr="00D038C3">
        <w:rPr>
          <w:rFonts w:ascii="Arial" w:hAnsi="Arial" w:cs="Arial"/>
          <w:sz w:val="20"/>
          <w:szCs w:val="20"/>
        </w:rPr>
        <w:t>(Printed Name</w:t>
      </w:r>
      <w:r w:rsidR="00BA5BE6">
        <w:rPr>
          <w:rFonts w:ascii="Arial" w:hAnsi="Arial" w:cs="Arial"/>
          <w:sz w:val="20"/>
          <w:szCs w:val="20"/>
        </w:rPr>
        <w:t>)</w:t>
      </w:r>
    </w:p>
    <w:p w14:paraId="6F3F6137" w14:textId="77777777" w:rsidR="00BA5BE6" w:rsidRDefault="00BA5BE6" w:rsidP="00BA5BE6">
      <w:pPr>
        <w:tabs>
          <w:tab w:val="left" w:pos="-1440"/>
          <w:tab w:val="left" w:pos="5040"/>
          <w:tab w:val="right" w:pos="9360"/>
        </w:tabs>
        <w:jc w:val="both"/>
        <w:rPr>
          <w:rFonts w:ascii="Arial" w:hAnsi="Arial" w:cs="Arial"/>
          <w:sz w:val="20"/>
          <w:szCs w:val="20"/>
        </w:rPr>
      </w:pPr>
    </w:p>
    <w:p w14:paraId="7DFA5FA7" w14:textId="204D3AED" w:rsidR="00BA5BE6" w:rsidRPr="00D038C3" w:rsidRDefault="00BA5BE6" w:rsidP="00BA5BE6">
      <w:pPr>
        <w:tabs>
          <w:tab w:val="left" w:pos="-1440"/>
          <w:tab w:val="left" w:pos="4320"/>
          <w:tab w:val="left" w:pos="5040"/>
          <w:tab w:val="right" w:pos="9360"/>
        </w:tabs>
        <w:jc w:val="both"/>
        <w:rPr>
          <w:rFonts w:ascii="Arial" w:hAnsi="Arial" w:cs="Arial"/>
          <w:sz w:val="20"/>
          <w:szCs w:val="20"/>
          <w:u w:val="single"/>
        </w:rPr>
      </w:pPr>
      <w:r w:rsidRPr="00D038C3">
        <w:rPr>
          <w:rFonts w:ascii="Arial" w:hAnsi="Arial" w:cs="Arial"/>
          <w:sz w:val="20"/>
          <w:szCs w:val="20"/>
          <w:u w:val="single"/>
        </w:rPr>
        <w:tab/>
      </w:r>
      <w:r w:rsidRPr="00D038C3">
        <w:rPr>
          <w:rFonts w:ascii="Arial" w:hAnsi="Arial" w:cs="Arial"/>
          <w:sz w:val="20"/>
          <w:szCs w:val="20"/>
        </w:rPr>
        <w:tab/>
      </w:r>
    </w:p>
    <w:p w14:paraId="52020267" w14:textId="4A5103BB" w:rsidR="00BA5BE6" w:rsidRPr="00D038C3" w:rsidRDefault="00BA5BE6" w:rsidP="000847B1">
      <w:pPr>
        <w:tabs>
          <w:tab w:val="left" w:pos="-1440"/>
          <w:tab w:val="left" w:pos="5040"/>
          <w:tab w:val="right" w:pos="9360"/>
        </w:tabs>
        <w:jc w:val="both"/>
        <w:rPr>
          <w:rFonts w:ascii="Arial" w:hAnsi="Arial" w:cs="Arial"/>
          <w:sz w:val="20"/>
          <w:szCs w:val="20"/>
        </w:rPr>
      </w:pPr>
      <w:r w:rsidRPr="00D038C3">
        <w:rPr>
          <w:rFonts w:ascii="Arial" w:hAnsi="Arial" w:cs="Arial"/>
          <w:sz w:val="20"/>
          <w:szCs w:val="20"/>
        </w:rPr>
        <w:t>(Signature)</w:t>
      </w:r>
      <w:r w:rsidRPr="00D038C3">
        <w:rPr>
          <w:rFonts w:ascii="Arial" w:hAnsi="Arial" w:cs="Arial"/>
          <w:sz w:val="20"/>
          <w:szCs w:val="20"/>
        </w:rPr>
        <w:tab/>
      </w:r>
    </w:p>
    <w:p w14:paraId="718A3EDB"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rPr>
      </w:pPr>
    </w:p>
    <w:p w14:paraId="5F9A3CEF"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u w:val="single"/>
        </w:rPr>
      </w:pPr>
      <w:r w:rsidRPr="00D038C3">
        <w:rPr>
          <w:rFonts w:ascii="Arial" w:hAnsi="Arial" w:cs="Arial"/>
          <w:sz w:val="20"/>
          <w:szCs w:val="20"/>
          <w:u w:val="single"/>
        </w:rPr>
        <w:tab/>
      </w:r>
      <w:r w:rsidRPr="00D038C3">
        <w:rPr>
          <w:rFonts w:ascii="Arial" w:hAnsi="Arial" w:cs="Arial"/>
          <w:sz w:val="20"/>
          <w:szCs w:val="20"/>
        </w:rPr>
        <w:tab/>
      </w:r>
    </w:p>
    <w:p w14:paraId="3B2093E3" w14:textId="77777777" w:rsidR="000847B1" w:rsidRPr="00D038C3" w:rsidRDefault="000847B1" w:rsidP="000847B1">
      <w:pPr>
        <w:tabs>
          <w:tab w:val="left" w:pos="-1440"/>
          <w:tab w:val="left" w:pos="5040"/>
          <w:tab w:val="right" w:pos="9360"/>
        </w:tabs>
        <w:jc w:val="both"/>
        <w:rPr>
          <w:rFonts w:ascii="Arial" w:hAnsi="Arial" w:cs="Arial"/>
          <w:sz w:val="20"/>
          <w:szCs w:val="20"/>
        </w:rPr>
      </w:pPr>
      <w:r w:rsidRPr="00D038C3">
        <w:rPr>
          <w:rFonts w:ascii="Arial" w:hAnsi="Arial" w:cs="Arial"/>
          <w:sz w:val="20"/>
          <w:szCs w:val="20"/>
        </w:rPr>
        <w:t>(Date)</w:t>
      </w:r>
      <w:r w:rsidRPr="00D038C3">
        <w:rPr>
          <w:rFonts w:ascii="Arial" w:hAnsi="Arial" w:cs="Arial"/>
          <w:sz w:val="20"/>
          <w:szCs w:val="20"/>
        </w:rPr>
        <w:tab/>
      </w:r>
    </w:p>
    <w:p w14:paraId="6BD636FD"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rPr>
      </w:pPr>
    </w:p>
    <w:p w14:paraId="14088BB6"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u w:val="single"/>
        </w:rPr>
      </w:pPr>
      <w:r w:rsidRPr="00D038C3">
        <w:rPr>
          <w:rFonts w:ascii="Arial" w:hAnsi="Arial" w:cs="Arial"/>
          <w:sz w:val="20"/>
          <w:szCs w:val="20"/>
          <w:u w:val="single"/>
        </w:rPr>
        <w:tab/>
      </w:r>
      <w:r w:rsidRPr="00D038C3">
        <w:rPr>
          <w:rFonts w:ascii="Arial" w:hAnsi="Arial" w:cs="Arial"/>
          <w:sz w:val="20"/>
          <w:szCs w:val="20"/>
        </w:rPr>
        <w:tab/>
      </w:r>
    </w:p>
    <w:p w14:paraId="26E48C13" w14:textId="77777777" w:rsidR="000847B1" w:rsidRPr="00D038C3" w:rsidRDefault="000847B1" w:rsidP="000847B1">
      <w:pPr>
        <w:tabs>
          <w:tab w:val="left" w:pos="-1440"/>
          <w:tab w:val="left" w:pos="5040"/>
          <w:tab w:val="right" w:pos="9360"/>
        </w:tabs>
        <w:jc w:val="both"/>
        <w:rPr>
          <w:rFonts w:ascii="Arial" w:hAnsi="Arial" w:cs="Arial"/>
          <w:sz w:val="20"/>
          <w:szCs w:val="20"/>
        </w:rPr>
      </w:pPr>
      <w:r w:rsidRPr="00D038C3">
        <w:rPr>
          <w:rFonts w:ascii="Arial" w:hAnsi="Arial" w:cs="Arial"/>
          <w:sz w:val="20"/>
          <w:szCs w:val="20"/>
        </w:rPr>
        <w:t>(Street Address)</w:t>
      </w:r>
      <w:r w:rsidRPr="00D038C3">
        <w:rPr>
          <w:rFonts w:ascii="Arial" w:hAnsi="Arial" w:cs="Arial"/>
          <w:sz w:val="20"/>
          <w:szCs w:val="20"/>
        </w:rPr>
        <w:tab/>
      </w:r>
    </w:p>
    <w:p w14:paraId="28DE8F45"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rPr>
      </w:pPr>
    </w:p>
    <w:p w14:paraId="7D2AFFC9"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u w:val="single"/>
        </w:rPr>
      </w:pPr>
      <w:r w:rsidRPr="00D038C3">
        <w:rPr>
          <w:rFonts w:ascii="Arial" w:hAnsi="Arial" w:cs="Arial"/>
          <w:sz w:val="20"/>
          <w:szCs w:val="20"/>
          <w:u w:val="single"/>
        </w:rPr>
        <w:tab/>
      </w:r>
      <w:r w:rsidRPr="00D038C3">
        <w:rPr>
          <w:rFonts w:ascii="Arial" w:hAnsi="Arial" w:cs="Arial"/>
          <w:sz w:val="20"/>
          <w:szCs w:val="20"/>
        </w:rPr>
        <w:tab/>
      </w:r>
    </w:p>
    <w:p w14:paraId="75A3CB49" w14:textId="77777777" w:rsidR="000847B1" w:rsidRPr="00D038C3" w:rsidRDefault="000847B1" w:rsidP="000847B1">
      <w:pPr>
        <w:tabs>
          <w:tab w:val="left" w:pos="-1440"/>
          <w:tab w:val="left" w:pos="5040"/>
          <w:tab w:val="right" w:pos="9360"/>
        </w:tabs>
        <w:jc w:val="both"/>
        <w:rPr>
          <w:rFonts w:ascii="Arial" w:hAnsi="Arial" w:cs="Arial"/>
          <w:sz w:val="20"/>
          <w:szCs w:val="20"/>
        </w:rPr>
      </w:pPr>
      <w:r w:rsidRPr="00D038C3">
        <w:rPr>
          <w:rFonts w:ascii="Arial" w:hAnsi="Arial" w:cs="Arial"/>
          <w:sz w:val="20"/>
          <w:szCs w:val="20"/>
        </w:rPr>
        <w:t>(City, State, Zip)</w:t>
      </w:r>
      <w:r w:rsidRPr="00D038C3">
        <w:rPr>
          <w:rFonts w:ascii="Arial" w:hAnsi="Arial" w:cs="Arial"/>
          <w:sz w:val="20"/>
          <w:szCs w:val="20"/>
        </w:rPr>
        <w:tab/>
      </w:r>
    </w:p>
    <w:p w14:paraId="27BAA6BB"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rPr>
      </w:pPr>
    </w:p>
    <w:p w14:paraId="3E9B2D79" w14:textId="77777777" w:rsidR="000847B1" w:rsidRPr="00D038C3" w:rsidRDefault="000847B1" w:rsidP="000847B1">
      <w:pPr>
        <w:tabs>
          <w:tab w:val="left" w:pos="-1440"/>
          <w:tab w:val="left" w:pos="4320"/>
          <w:tab w:val="left" w:pos="5040"/>
          <w:tab w:val="right" w:pos="9360"/>
        </w:tabs>
        <w:jc w:val="both"/>
        <w:rPr>
          <w:rFonts w:ascii="Arial" w:hAnsi="Arial" w:cs="Arial"/>
          <w:sz w:val="20"/>
          <w:szCs w:val="20"/>
          <w:u w:val="single"/>
        </w:rPr>
      </w:pPr>
      <w:r w:rsidRPr="00D038C3">
        <w:rPr>
          <w:rFonts w:ascii="Arial" w:hAnsi="Arial" w:cs="Arial"/>
          <w:sz w:val="20"/>
          <w:szCs w:val="20"/>
          <w:u w:val="single"/>
        </w:rPr>
        <w:tab/>
      </w:r>
      <w:r w:rsidRPr="00D038C3">
        <w:rPr>
          <w:rFonts w:ascii="Arial" w:hAnsi="Arial" w:cs="Arial"/>
          <w:sz w:val="20"/>
          <w:szCs w:val="20"/>
        </w:rPr>
        <w:tab/>
      </w:r>
    </w:p>
    <w:p w14:paraId="42F351EA" w14:textId="622C571E" w:rsidR="000847B1" w:rsidRPr="000E13CE" w:rsidRDefault="000847B1" w:rsidP="000847B1">
      <w:pPr>
        <w:tabs>
          <w:tab w:val="left" w:pos="720"/>
        </w:tabs>
        <w:jc w:val="both"/>
        <w:rPr>
          <w:rFonts w:ascii="Arial" w:hAnsi="Arial" w:cs="Arial"/>
          <w:bCs/>
          <w:spacing w:val="-3"/>
          <w:sz w:val="22"/>
          <w:szCs w:val="22"/>
        </w:rPr>
      </w:pPr>
      <w:r w:rsidRPr="00D038C3">
        <w:rPr>
          <w:rFonts w:ascii="Arial" w:hAnsi="Arial" w:cs="Arial"/>
          <w:sz w:val="20"/>
          <w:szCs w:val="20"/>
        </w:rPr>
        <w:t>(Phone Number)</w:t>
      </w:r>
    </w:p>
    <w:p w14:paraId="460C2733" w14:textId="77777777" w:rsidR="000E13CE" w:rsidRPr="000E13CE" w:rsidRDefault="000E13CE" w:rsidP="000E13CE">
      <w:pPr>
        <w:tabs>
          <w:tab w:val="left" w:pos="720"/>
        </w:tabs>
        <w:ind w:left="720"/>
        <w:jc w:val="both"/>
        <w:rPr>
          <w:rFonts w:ascii="Arial" w:hAnsi="Arial" w:cs="Arial"/>
          <w:bCs/>
          <w:spacing w:val="-3"/>
          <w:sz w:val="22"/>
          <w:szCs w:val="22"/>
        </w:rPr>
      </w:pPr>
    </w:p>
    <w:p w14:paraId="0B2F4113" w14:textId="77777777" w:rsidR="0081411D" w:rsidRDefault="0081411D" w:rsidP="00C10AFA">
      <w:pPr>
        <w:tabs>
          <w:tab w:val="left" w:pos="720"/>
        </w:tabs>
        <w:jc w:val="both"/>
        <w:rPr>
          <w:rFonts w:ascii="Arial" w:hAnsi="Arial" w:cs="Arial"/>
          <w:color w:val="FF0000"/>
          <w:sz w:val="22"/>
          <w:szCs w:val="22"/>
        </w:rPr>
      </w:pPr>
    </w:p>
    <w:p w14:paraId="0056A64E" w14:textId="77777777" w:rsidR="0081411D" w:rsidRDefault="0081411D" w:rsidP="00C10AFA">
      <w:pPr>
        <w:tabs>
          <w:tab w:val="left" w:pos="720"/>
        </w:tabs>
        <w:jc w:val="both"/>
        <w:rPr>
          <w:rFonts w:ascii="Arial" w:hAnsi="Arial" w:cs="Arial"/>
          <w:color w:val="FF0000"/>
          <w:sz w:val="22"/>
          <w:szCs w:val="22"/>
        </w:rPr>
      </w:pPr>
    </w:p>
    <w:p w14:paraId="2A27B507" w14:textId="15C16332" w:rsidR="0081411D" w:rsidRDefault="0081411D" w:rsidP="00C10AFA">
      <w:pPr>
        <w:tabs>
          <w:tab w:val="left" w:pos="720"/>
        </w:tabs>
        <w:jc w:val="both"/>
        <w:rPr>
          <w:rFonts w:ascii="Arial" w:hAnsi="Arial" w:cs="Arial"/>
          <w:color w:val="FF0000"/>
          <w:sz w:val="22"/>
          <w:szCs w:val="22"/>
        </w:rPr>
      </w:pPr>
    </w:p>
    <w:p w14:paraId="3707300F" w14:textId="29CB8073" w:rsidR="00423316" w:rsidRDefault="00423316" w:rsidP="00C10AFA">
      <w:pPr>
        <w:tabs>
          <w:tab w:val="left" w:pos="720"/>
        </w:tabs>
        <w:jc w:val="both"/>
        <w:rPr>
          <w:rFonts w:ascii="Arial" w:hAnsi="Arial" w:cs="Arial"/>
          <w:color w:val="FF0000"/>
          <w:sz w:val="22"/>
          <w:szCs w:val="22"/>
        </w:rPr>
      </w:pPr>
    </w:p>
    <w:p w14:paraId="7F0B7CD0" w14:textId="76C02AE0" w:rsidR="00423316" w:rsidRDefault="00423316" w:rsidP="00C10AFA">
      <w:pPr>
        <w:tabs>
          <w:tab w:val="left" w:pos="720"/>
        </w:tabs>
        <w:jc w:val="both"/>
        <w:rPr>
          <w:rFonts w:ascii="Arial" w:hAnsi="Arial" w:cs="Arial"/>
          <w:color w:val="FF0000"/>
          <w:sz w:val="22"/>
          <w:szCs w:val="22"/>
        </w:rPr>
      </w:pPr>
    </w:p>
    <w:p w14:paraId="4539C232" w14:textId="53DBC484" w:rsidR="00423316" w:rsidRDefault="00423316" w:rsidP="00C10AFA">
      <w:pPr>
        <w:tabs>
          <w:tab w:val="left" w:pos="720"/>
        </w:tabs>
        <w:jc w:val="both"/>
        <w:rPr>
          <w:rFonts w:ascii="Arial" w:hAnsi="Arial" w:cs="Arial"/>
          <w:color w:val="FF0000"/>
          <w:sz w:val="22"/>
          <w:szCs w:val="22"/>
        </w:rPr>
      </w:pPr>
    </w:p>
    <w:p w14:paraId="310ED951" w14:textId="21B3B857" w:rsidR="00423316" w:rsidRDefault="00423316" w:rsidP="00C10AFA">
      <w:pPr>
        <w:tabs>
          <w:tab w:val="left" w:pos="720"/>
        </w:tabs>
        <w:jc w:val="both"/>
        <w:rPr>
          <w:rFonts w:ascii="Arial" w:hAnsi="Arial" w:cs="Arial"/>
          <w:color w:val="FF0000"/>
          <w:sz w:val="22"/>
          <w:szCs w:val="22"/>
        </w:rPr>
      </w:pPr>
    </w:p>
    <w:p w14:paraId="06B3B920" w14:textId="37D1BA19" w:rsidR="00423316" w:rsidRDefault="00423316" w:rsidP="00C10AFA">
      <w:pPr>
        <w:tabs>
          <w:tab w:val="left" w:pos="720"/>
        </w:tabs>
        <w:jc w:val="both"/>
        <w:rPr>
          <w:rFonts w:ascii="Arial" w:hAnsi="Arial" w:cs="Arial"/>
          <w:color w:val="FF0000"/>
          <w:sz w:val="22"/>
          <w:szCs w:val="22"/>
        </w:rPr>
      </w:pPr>
    </w:p>
    <w:p w14:paraId="03DD10C6" w14:textId="52D93E8A" w:rsidR="00423316" w:rsidRDefault="00423316" w:rsidP="00C10AFA">
      <w:pPr>
        <w:tabs>
          <w:tab w:val="left" w:pos="720"/>
        </w:tabs>
        <w:jc w:val="both"/>
        <w:rPr>
          <w:rFonts w:ascii="Arial" w:hAnsi="Arial" w:cs="Arial"/>
          <w:color w:val="FF0000"/>
          <w:sz w:val="22"/>
          <w:szCs w:val="22"/>
        </w:rPr>
      </w:pPr>
    </w:p>
    <w:p w14:paraId="73412054" w14:textId="24821B72" w:rsidR="00423316" w:rsidRDefault="00423316" w:rsidP="00C10AFA">
      <w:pPr>
        <w:tabs>
          <w:tab w:val="left" w:pos="720"/>
        </w:tabs>
        <w:jc w:val="both"/>
        <w:rPr>
          <w:rFonts w:ascii="Arial" w:hAnsi="Arial" w:cs="Arial"/>
          <w:color w:val="FF0000"/>
          <w:sz w:val="22"/>
          <w:szCs w:val="22"/>
        </w:rPr>
      </w:pPr>
    </w:p>
    <w:p w14:paraId="2E63B1AB" w14:textId="41A3AB03" w:rsidR="00423316" w:rsidRDefault="00423316" w:rsidP="00C10AFA">
      <w:pPr>
        <w:tabs>
          <w:tab w:val="left" w:pos="720"/>
        </w:tabs>
        <w:jc w:val="both"/>
        <w:rPr>
          <w:rFonts w:ascii="Arial" w:hAnsi="Arial" w:cs="Arial"/>
          <w:color w:val="FF0000"/>
          <w:sz w:val="22"/>
          <w:szCs w:val="22"/>
        </w:rPr>
      </w:pPr>
    </w:p>
    <w:p w14:paraId="3EE46D47" w14:textId="77777777" w:rsidR="00423316" w:rsidRDefault="00423316" w:rsidP="00C10AFA">
      <w:pPr>
        <w:tabs>
          <w:tab w:val="left" w:pos="720"/>
        </w:tabs>
        <w:jc w:val="both"/>
        <w:rPr>
          <w:rFonts w:ascii="Arial" w:hAnsi="Arial" w:cs="Arial"/>
          <w:color w:val="FF0000"/>
          <w:sz w:val="22"/>
          <w:szCs w:val="22"/>
        </w:rPr>
      </w:pPr>
    </w:p>
    <w:p w14:paraId="2C978E03" w14:textId="77777777" w:rsidR="0081411D" w:rsidRDefault="0081411D" w:rsidP="00C10AFA">
      <w:pPr>
        <w:tabs>
          <w:tab w:val="left" w:pos="720"/>
        </w:tabs>
        <w:jc w:val="both"/>
        <w:rPr>
          <w:rFonts w:ascii="Arial" w:hAnsi="Arial" w:cs="Arial"/>
          <w:color w:val="FF0000"/>
          <w:sz w:val="22"/>
          <w:szCs w:val="22"/>
        </w:rPr>
      </w:pPr>
    </w:p>
    <w:p w14:paraId="79501184" w14:textId="77777777" w:rsidR="00FF0C0C" w:rsidRDefault="00FF0C0C" w:rsidP="00211845">
      <w:pPr>
        <w:pStyle w:val="Heading3"/>
        <w:jc w:val="left"/>
        <w:rPr>
          <w:sz w:val="24"/>
          <w:szCs w:val="24"/>
        </w:rPr>
      </w:pPr>
    </w:p>
    <w:p w14:paraId="5A70D6AD" w14:textId="3052E67A" w:rsidR="001D6D69" w:rsidRDefault="001D6D69" w:rsidP="00E759E9">
      <w:pPr>
        <w:pStyle w:val="Heading3"/>
        <w:rPr>
          <w:bCs/>
          <w:sz w:val="24"/>
          <w:szCs w:val="24"/>
        </w:rPr>
      </w:pPr>
      <w:r>
        <w:rPr>
          <w:sz w:val="24"/>
          <w:szCs w:val="24"/>
        </w:rPr>
        <w:t xml:space="preserve">ATTACHMENT </w:t>
      </w:r>
      <w:r w:rsidRPr="00695CD7">
        <w:rPr>
          <w:sz w:val="24"/>
          <w:szCs w:val="24"/>
        </w:rPr>
        <w:t>A</w:t>
      </w:r>
      <w:r w:rsidR="00695CD7" w:rsidRPr="00695CD7">
        <w:rPr>
          <w:sz w:val="24"/>
          <w:szCs w:val="24"/>
        </w:rPr>
        <w:t xml:space="preserve"> FEE</w:t>
      </w:r>
      <w:r w:rsidR="00695CD7" w:rsidRPr="00695CD7">
        <w:rPr>
          <w:bCs/>
          <w:sz w:val="24"/>
          <w:szCs w:val="24"/>
        </w:rPr>
        <w:t xml:space="preserve"> </w:t>
      </w:r>
      <w:r w:rsidRPr="00695CD7">
        <w:rPr>
          <w:bCs/>
          <w:sz w:val="24"/>
          <w:szCs w:val="24"/>
        </w:rPr>
        <w:t>SCHEDULE</w:t>
      </w:r>
    </w:p>
    <w:p w14:paraId="77609FAC" w14:textId="0EEB3C29" w:rsidR="00695CD7" w:rsidRDefault="00695CD7" w:rsidP="00695CD7"/>
    <w:tbl>
      <w:tblPr>
        <w:tblStyle w:val="TableGrid"/>
        <w:tblW w:w="0" w:type="auto"/>
        <w:tblLook w:val="04A0" w:firstRow="1" w:lastRow="0" w:firstColumn="1" w:lastColumn="0" w:noHBand="0" w:noVBand="1"/>
      </w:tblPr>
      <w:tblGrid>
        <w:gridCol w:w="6400"/>
        <w:gridCol w:w="960"/>
        <w:gridCol w:w="1360"/>
      </w:tblGrid>
      <w:tr w:rsidR="00695CD7" w:rsidRPr="00695CD7" w14:paraId="1DC5C609" w14:textId="77777777" w:rsidTr="00695CD7">
        <w:trPr>
          <w:trHeight w:val="315"/>
        </w:trPr>
        <w:tc>
          <w:tcPr>
            <w:tcW w:w="6400" w:type="dxa"/>
            <w:noWrap/>
            <w:hideMark/>
          </w:tcPr>
          <w:p w14:paraId="10D5A153" w14:textId="77777777" w:rsidR="00695CD7" w:rsidRPr="00695CD7" w:rsidRDefault="00695CD7">
            <w:r w:rsidRPr="00695CD7">
              <w:t>Security Deposit</w:t>
            </w:r>
          </w:p>
        </w:tc>
        <w:tc>
          <w:tcPr>
            <w:tcW w:w="960" w:type="dxa"/>
            <w:noWrap/>
            <w:hideMark/>
          </w:tcPr>
          <w:p w14:paraId="6E9AA0DA" w14:textId="77777777" w:rsidR="00695CD7" w:rsidRPr="00695CD7" w:rsidRDefault="00695CD7"/>
        </w:tc>
        <w:tc>
          <w:tcPr>
            <w:tcW w:w="1360" w:type="dxa"/>
            <w:noWrap/>
            <w:hideMark/>
          </w:tcPr>
          <w:p w14:paraId="3D19B1C6" w14:textId="77777777" w:rsidR="00695CD7" w:rsidRPr="00695CD7" w:rsidRDefault="00695CD7">
            <w:r w:rsidRPr="00695CD7">
              <w:t xml:space="preserve"> $ 1,000.00 </w:t>
            </w:r>
          </w:p>
        </w:tc>
      </w:tr>
      <w:tr w:rsidR="00695CD7" w:rsidRPr="00695CD7" w14:paraId="52F39FCD" w14:textId="77777777" w:rsidTr="00695CD7">
        <w:trPr>
          <w:trHeight w:val="315"/>
        </w:trPr>
        <w:tc>
          <w:tcPr>
            <w:tcW w:w="6400" w:type="dxa"/>
            <w:noWrap/>
            <w:hideMark/>
          </w:tcPr>
          <w:p w14:paraId="474AF739" w14:textId="77777777" w:rsidR="00695CD7" w:rsidRPr="00695CD7" w:rsidRDefault="00695CD7">
            <w:r w:rsidRPr="00695CD7">
              <w:t>Rental Application Fee</w:t>
            </w:r>
          </w:p>
        </w:tc>
        <w:tc>
          <w:tcPr>
            <w:tcW w:w="960" w:type="dxa"/>
            <w:noWrap/>
            <w:hideMark/>
          </w:tcPr>
          <w:p w14:paraId="21FB2924" w14:textId="77777777" w:rsidR="00695CD7" w:rsidRPr="00695CD7" w:rsidRDefault="00695CD7"/>
        </w:tc>
        <w:tc>
          <w:tcPr>
            <w:tcW w:w="1360" w:type="dxa"/>
            <w:noWrap/>
            <w:hideMark/>
          </w:tcPr>
          <w:p w14:paraId="3B65FEFA" w14:textId="77777777" w:rsidR="00695CD7" w:rsidRPr="00695CD7" w:rsidRDefault="00695CD7">
            <w:r w:rsidRPr="00695CD7">
              <w:t xml:space="preserve"> $      40.00 </w:t>
            </w:r>
          </w:p>
        </w:tc>
      </w:tr>
      <w:tr w:rsidR="00695CD7" w:rsidRPr="00695CD7" w14:paraId="0516F0B1" w14:textId="77777777" w:rsidTr="00695CD7">
        <w:trPr>
          <w:trHeight w:val="315"/>
        </w:trPr>
        <w:tc>
          <w:tcPr>
            <w:tcW w:w="6400" w:type="dxa"/>
            <w:noWrap/>
            <w:hideMark/>
          </w:tcPr>
          <w:p w14:paraId="67465349" w14:textId="77777777" w:rsidR="00695CD7" w:rsidRPr="00695CD7" w:rsidRDefault="00695CD7">
            <w:r w:rsidRPr="00695CD7">
              <w:t>Parking Space Fee</w:t>
            </w:r>
          </w:p>
        </w:tc>
        <w:tc>
          <w:tcPr>
            <w:tcW w:w="960" w:type="dxa"/>
            <w:noWrap/>
            <w:hideMark/>
          </w:tcPr>
          <w:p w14:paraId="0FF6133B" w14:textId="77777777" w:rsidR="00695CD7" w:rsidRPr="00695CD7" w:rsidRDefault="00695CD7"/>
        </w:tc>
        <w:tc>
          <w:tcPr>
            <w:tcW w:w="1360" w:type="dxa"/>
            <w:noWrap/>
            <w:hideMark/>
          </w:tcPr>
          <w:p w14:paraId="6E4C6DA3" w14:textId="77777777" w:rsidR="00695CD7" w:rsidRPr="00695CD7" w:rsidRDefault="00695CD7">
            <w:r w:rsidRPr="00695CD7">
              <w:t xml:space="preserve"> $      25.00 </w:t>
            </w:r>
          </w:p>
        </w:tc>
      </w:tr>
      <w:tr w:rsidR="00695CD7" w:rsidRPr="00695CD7" w14:paraId="17ADF040" w14:textId="77777777" w:rsidTr="00695CD7">
        <w:trPr>
          <w:trHeight w:val="315"/>
        </w:trPr>
        <w:tc>
          <w:tcPr>
            <w:tcW w:w="6400" w:type="dxa"/>
            <w:noWrap/>
            <w:hideMark/>
          </w:tcPr>
          <w:p w14:paraId="5C1C6E1F" w14:textId="77777777" w:rsidR="00695CD7" w:rsidRPr="00695CD7" w:rsidRDefault="00695CD7">
            <w:r w:rsidRPr="00695CD7">
              <w:t>Late Fee/Returned Check Fee</w:t>
            </w:r>
          </w:p>
        </w:tc>
        <w:tc>
          <w:tcPr>
            <w:tcW w:w="960" w:type="dxa"/>
            <w:noWrap/>
            <w:hideMark/>
          </w:tcPr>
          <w:p w14:paraId="49B98177" w14:textId="77777777" w:rsidR="00695CD7" w:rsidRPr="00695CD7" w:rsidRDefault="00695CD7"/>
        </w:tc>
        <w:tc>
          <w:tcPr>
            <w:tcW w:w="1360" w:type="dxa"/>
            <w:noWrap/>
            <w:hideMark/>
          </w:tcPr>
          <w:p w14:paraId="6CA882C7" w14:textId="77777777" w:rsidR="00695CD7" w:rsidRPr="00695CD7" w:rsidRDefault="00695CD7">
            <w:r w:rsidRPr="00695CD7">
              <w:t xml:space="preserve"> $      35.00 </w:t>
            </w:r>
          </w:p>
        </w:tc>
      </w:tr>
      <w:tr w:rsidR="00695CD7" w:rsidRPr="00695CD7" w14:paraId="778F11AC" w14:textId="77777777" w:rsidTr="00695CD7">
        <w:trPr>
          <w:trHeight w:val="315"/>
        </w:trPr>
        <w:tc>
          <w:tcPr>
            <w:tcW w:w="6400" w:type="dxa"/>
            <w:noWrap/>
            <w:hideMark/>
          </w:tcPr>
          <w:p w14:paraId="06E686B8" w14:textId="77777777" w:rsidR="00695CD7" w:rsidRPr="00695CD7" w:rsidRDefault="00695CD7"/>
        </w:tc>
        <w:tc>
          <w:tcPr>
            <w:tcW w:w="960" w:type="dxa"/>
            <w:noWrap/>
            <w:hideMark/>
          </w:tcPr>
          <w:p w14:paraId="54CAEE8D" w14:textId="77777777" w:rsidR="00695CD7" w:rsidRPr="00695CD7" w:rsidRDefault="00695CD7"/>
        </w:tc>
        <w:tc>
          <w:tcPr>
            <w:tcW w:w="1360" w:type="dxa"/>
            <w:noWrap/>
            <w:hideMark/>
          </w:tcPr>
          <w:p w14:paraId="082E696C" w14:textId="77777777" w:rsidR="00695CD7" w:rsidRPr="00695CD7" w:rsidRDefault="00695CD7"/>
        </w:tc>
      </w:tr>
      <w:tr w:rsidR="00695CD7" w:rsidRPr="00695CD7" w14:paraId="09CA2241" w14:textId="77777777" w:rsidTr="00695CD7">
        <w:trPr>
          <w:trHeight w:val="315"/>
        </w:trPr>
        <w:tc>
          <w:tcPr>
            <w:tcW w:w="6400" w:type="dxa"/>
            <w:noWrap/>
            <w:hideMark/>
          </w:tcPr>
          <w:p w14:paraId="46A5F197" w14:textId="77777777" w:rsidR="00695CD7" w:rsidRPr="00695CD7" w:rsidRDefault="00695CD7">
            <w:r w:rsidRPr="00695CD7">
              <w:t xml:space="preserve">Meal Package 1: </w:t>
            </w:r>
          </w:p>
        </w:tc>
        <w:tc>
          <w:tcPr>
            <w:tcW w:w="960" w:type="dxa"/>
            <w:noWrap/>
            <w:hideMark/>
          </w:tcPr>
          <w:p w14:paraId="6731FC4E" w14:textId="77777777" w:rsidR="00695CD7" w:rsidRPr="00695CD7" w:rsidRDefault="00695CD7"/>
        </w:tc>
        <w:tc>
          <w:tcPr>
            <w:tcW w:w="1360" w:type="dxa"/>
            <w:noWrap/>
            <w:hideMark/>
          </w:tcPr>
          <w:p w14:paraId="03A91CFF" w14:textId="77777777" w:rsidR="00695CD7" w:rsidRPr="00695CD7" w:rsidRDefault="00695CD7">
            <w:r w:rsidRPr="00695CD7">
              <w:t xml:space="preserve"> $    885.00 </w:t>
            </w:r>
          </w:p>
        </w:tc>
      </w:tr>
      <w:tr w:rsidR="00695CD7" w:rsidRPr="00695CD7" w14:paraId="291E5127" w14:textId="77777777" w:rsidTr="00695CD7">
        <w:trPr>
          <w:trHeight w:val="315"/>
        </w:trPr>
        <w:tc>
          <w:tcPr>
            <w:tcW w:w="6400" w:type="dxa"/>
            <w:noWrap/>
            <w:hideMark/>
          </w:tcPr>
          <w:p w14:paraId="2A90D342" w14:textId="77777777" w:rsidR="00695CD7" w:rsidRPr="00695CD7" w:rsidRDefault="00695CD7">
            <w:r w:rsidRPr="00695CD7">
              <w:t>Meal Package 2:</w:t>
            </w:r>
          </w:p>
        </w:tc>
        <w:tc>
          <w:tcPr>
            <w:tcW w:w="960" w:type="dxa"/>
            <w:noWrap/>
            <w:hideMark/>
          </w:tcPr>
          <w:p w14:paraId="110554EF" w14:textId="77777777" w:rsidR="00695CD7" w:rsidRPr="00695CD7" w:rsidRDefault="00695CD7"/>
        </w:tc>
        <w:tc>
          <w:tcPr>
            <w:tcW w:w="1360" w:type="dxa"/>
            <w:noWrap/>
            <w:hideMark/>
          </w:tcPr>
          <w:p w14:paraId="14981305" w14:textId="77777777" w:rsidR="00695CD7" w:rsidRPr="00695CD7" w:rsidRDefault="00695CD7">
            <w:r w:rsidRPr="00695CD7">
              <w:t xml:space="preserve"> $    630.00 </w:t>
            </w:r>
          </w:p>
        </w:tc>
      </w:tr>
      <w:tr w:rsidR="00695CD7" w:rsidRPr="00695CD7" w14:paraId="36A98FE9" w14:textId="77777777" w:rsidTr="00695CD7">
        <w:trPr>
          <w:trHeight w:val="315"/>
        </w:trPr>
        <w:tc>
          <w:tcPr>
            <w:tcW w:w="6400" w:type="dxa"/>
            <w:noWrap/>
            <w:hideMark/>
          </w:tcPr>
          <w:p w14:paraId="0B1C10B3" w14:textId="77777777" w:rsidR="00695CD7" w:rsidRPr="00695CD7" w:rsidRDefault="00695CD7"/>
        </w:tc>
        <w:tc>
          <w:tcPr>
            <w:tcW w:w="960" w:type="dxa"/>
            <w:noWrap/>
            <w:hideMark/>
          </w:tcPr>
          <w:p w14:paraId="4EB95A19" w14:textId="77777777" w:rsidR="00695CD7" w:rsidRPr="00695CD7" w:rsidRDefault="00695CD7"/>
        </w:tc>
        <w:tc>
          <w:tcPr>
            <w:tcW w:w="1360" w:type="dxa"/>
            <w:noWrap/>
            <w:hideMark/>
          </w:tcPr>
          <w:p w14:paraId="37C25E54" w14:textId="77777777" w:rsidR="00695CD7" w:rsidRPr="00695CD7" w:rsidRDefault="00695CD7"/>
        </w:tc>
      </w:tr>
      <w:tr w:rsidR="00695CD7" w:rsidRPr="00695CD7" w14:paraId="431E5242" w14:textId="77777777" w:rsidTr="00695CD7">
        <w:trPr>
          <w:trHeight w:val="315"/>
        </w:trPr>
        <w:tc>
          <w:tcPr>
            <w:tcW w:w="6400" w:type="dxa"/>
            <w:noWrap/>
            <w:hideMark/>
          </w:tcPr>
          <w:p w14:paraId="2202BDDB" w14:textId="77777777" w:rsidR="00695CD7" w:rsidRPr="00695CD7" w:rsidRDefault="00695CD7">
            <w:r w:rsidRPr="00695CD7">
              <w:t>Dementia Care per day</w:t>
            </w:r>
          </w:p>
        </w:tc>
        <w:tc>
          <w:tcPr>
            <w:tcW w:w="960" w:type="dxa"/>
            <w:noWrap/>
            <w:hideMark/>
          </w:tcPr>
          <w:p w14:paraId="5E3A36B9" w14:textId="77777777" w:rsidR="00695CD7" w:rsidRPr="00695CD7" w:rsidRDefault="00695CD7"/>
        </w:tc>
        <w:tc>
          <w:tcPr>
            <w:tcW w:w="1360" w:type="dxa"/>
            <w:noWrap/>
            <w:hideMark/>
          </w:tcPr>
          <w:p w14:paraId="7A5251F0" w14:textId="77777777" w:rsidR="00695CD7" w:rsidRPr="00695CD7" w:rsidRDefault="00695CD7">
            <w:r w:rsidRPr="00695CD7">
              <w:t xml:space="preserve"> $    110.00 </w:t>
            </w:r>
          </w:p>
        </w:tc>
      </w:tr>
      <w:tr w:rsidR="00695CD7" w:rsidRPr="00695CD7" w14:paraId="04493940" w14:textId="77777777" w:rsidTr="00695CD7">
        <w:trPr>
          <w:trHeight w:val="315"/>
        </w:trPr>
        <w:tc>
          <w:tcPr>
            <w:tcW w:w="6400" w:type="dxa"/>
            <w:noWrap/>
            <w:hideMark/>
          </w:tcPr>
          <w:p w14:paraId="7D46815E" w14:textId="77777777" w:rsidR="00695CD7" w:rsidRPr="00695CD7" w:rsidRDefault="00695CD7">
            <w:r w:rsidRPr="00695CD7">
              <w:t>Dementia Care per day</w:t>
            </w:r>
          </w:p>
        </w:tc>
        <w:tc>
          <w:tcPr>
            <w:tcW w:w="960" w:type="dxa"/>
            <w:noWrap/>
            <w:hideMark/>
          </w:tcPr>
          <w:p w14:paraId="14DDF9B9" w14:textId="77777777" w:rsidR="00695CD7" w:rsidRPr="00695CD7" w:rsidRDefault="00695CD7"/>
        </w:tc>
        <w:tc>
          <w:tcPr>
            <w:tcW w:w="1360" w:type="dxa"/>
            <w:noWrap/>
            <w:hideMark/>
          </w:tcPr>
          <w:p w14:paraId="22C1EA60" w14:textId="77777777" w:rsidR="00695CD7" w:rsidRPr="00695CD7" w:rsidRDefault="00695CD7">
            <w:r w:rsidRPr="00695CD7">
              <w:t xml:space="preserve"> $    130.00 </w:t>
            </w:r>
          </w:p>
        </w:tc>
      </w:tr>
      <w:tr w:rsidR="00695CD7" w:rsidRPr="00695CD7" w14:paraId="0EDEB92B" w14:textId="77777777" w:rsidTr="00695CD7">
        <w:trPr>
          <w:trHeight w:val="315"/>
        </w:trPr>
        <w:tc>
          <w:tcPr>
            <w:tcW w:w="6400" w:type="dxa"/>
            <w:noWrap/>
            <w:hideMark/>
          </w:tcPr>
          <w:p w14:paraId="0825ED99" w14:textId="77777777" w:rsidR="00695CD7" w:rsidRPr="00695CD7" w:rsidRDefault="00695CD7"/>
        </w:tc>
        <w:tc>
          <w:tcPr>
            <w:tcW w:w="960" w:type="dxa"/>
            <w:noWrap/>
            <w:hideMark/>
          </w:tcPr>
          <w:p w14:paraId="3218B38A" w14:textId="77777777" w:rsidR="00695CD7" w:rsidRPr="00695CD7" w:rsidRDefault="00695CD7"/>
        </w:tc>
        <w:tc>
          <w:tcPr>
            <w:tcW w:w="1360" w:type="dxa"/>
            <w:noWrap/>
            <w:hideMark/>
          </w:tcPr>
          <w:p w14:paraId="78AC8E5F" w14:textId="77777777" w:rsidR="00695CD7" w:rsidRPr="00695CD7" w:rsidRDefault="00695CD7"/>
        </w:tc>
      </w:tr>
      <w:tr w:rsidR="00695CD7" w:rsidRPr="00695CD7" w14:paraId="77BFB6AD" w14:textId="77777777" w:rsidTr="00695CD7">
        <w:trPr>
          <w:trHeight w:val="315"/>
        </w:trPr>
        <w:tc>
          <w:tcPr>
            <w:tcW w:w="6400" w:type="dxa"/>
            <w:noWrap/>
            <w:hideMark/>
          </w:tcPr>
          <w:p w14:paraId="11725468" w14:textId="77777777" w:rsidR="00695CD7" w:rsidRPr="00695CD7" w:rsidRDefault="00695CD7">
            <w:r w:rsidRPr="00695CD7">
              <w:t xml:space="preserve">Meal Tray Delivery </w:t>
            </w:r>
          </w:p>
        </w:tc>
        <w:tc>
          <w:tcPr>
            <w:tcW w:w="960" w:type="dxa"/>
            <w:noWrap/>
            <w:hideMark/>
          </w:tcPr>
          <w:p w14:paraId="6A1CCC95" w14:textId="77777777" w:rsidR="00695CD7" w:rsidRPr="00695CD7" w:rsidRDefault="00695CD7"/>
        </w:tc>
        <w:tc>
          <w:tcPr>
            <w:tcW w:w="1360" w:type="dxa"/>
            <w:noWrap/>
            <w:hideMark/>
          </w:tcPr>
          <w:p w14:paraId="6DE14FCF" w14:textId="77777777" w:rsidR="00695CD7" w:rsidRPr="00695CD7" w:rsidRDefault="00695CD7">
            <w:r w:rsidRPr="00695CD7">
              <w:t xml:space="preserve"> $        5.50 </w:t>
            </w:r>
          </w:p>
        </w:tc>
      </w:tr>
      <w:tr w:rsidR="00695CD7" w:rsidRPr="00695CD7" w14:paraId="453E5C31" w14:textId="77777777" w:rsidTr="00695CD7">
        <w:trPr>
          <w:trHeight w:val="315"/>
        </w:trPr>
        <w:tc>
          <w:tcPr>
            <w:tcW w:w="6400" w:type="dxa"/>
            <w:noWrap/>
            <w:hideMark/>
          </w:tcPr>
          <w:p w14:paraId="10CFFC11" w14:textId="77777777" w:rsidR="00695CD7" w:rsidRPr="00695CD7" w:rsidRDefault="00695CD7">
            <w:r w:rsidRPr="00695CD7">
              <w:t>Guest/Resident Additional Meals</w:t>
            </w:r>
          </w:p>
        </w:tc>
        <w:tc>
          <w:tcPr>
            <w:tcW w:w="960" w:type="dxa"/>
            <w:noWrap/>
            <w:hideMark/>
          </w:tcPr>
          <w:p w14:paraId="1605DD56" w14:textId="77777777" w:rsidR="00695CD7" w:rsidRPr="00695CD7" w:rsidRDefault="00695CD7"/>
        </w:tc>
        <w:tc>
          <w:tcPr>
            <w:tcW w:w="1360" w:type="dxa"/>
            <w:noWrap/>
            <w:hideMark/>
          </w:tcPr>
          <w:p w14:paraId="7A08F8D1" w14:textId="77777777" w:rsidR="00695CD7" w:rsidRPr="00695CD7" w:rsidRDefault="00695CD7">
            <w:r w:rsidRPr="00695CD7">
              <w:t xml:space="preserve"> $        9.50 </w:t>
            </w:r>
          </w:p>
        </w:tc>
      </w:tr>
      <w:tr w:rsidR="00695CD7" w:rsidRPr="00695CD7" w14:paraId="640C1048" w14:textId="77777777" w:rsidTr="00695CD7">
        <w:trPr>
          <w:trHeight w:val="315"/>
        </w:trPr>
        <w:tc>
          <w:tcPr>
            <w:tcW w:w="6400" w:type="dxa"/>
            <w:noWrap/>
            <w:hideMark/>
          </w:tcPr>
          <w:p w14:paraId="04639DCB" w14:textId="77777777" w:rsidR="00695CD7" w:rsidRPr="00695CD7" w:rsidRDefault="00695CD7">
            <w:r w:rsidRPr="00695CD7">
              <w:t>Guest Holiday Meals</w:t>
            </w:r>
          </w:p>
        </w:tc>
        <w:tc>
          <w:tcPr>
            <w:tcW w:w="960" w:type="dxa"/>
            <w:noWrap/>
            <w:hideMark/>
          </w:tcPr>
          <w:p w14:paraId="7CA92DFD" w14:textId="77777777" w:rsidR="00695CD7" w:rsidRPr="00695CD7" w:rsidRDefault="00695CD7"/>
        </w:tc>
        <w:tc>
          <w:tcPr>
            <w:tcW w:w="1360" w:type="dxa"/>
            <w:noWrap/>
            <w:hideMark/>
          </w:tcPr>
          <w:p w14:paraId="01563A6D" w14:textId="77777777" w:rsidR="00695CD7" w:rsidRPr="00695CD7" w:rsidRDefault="00695CD7">
            <w:r w:rsidRPr="00695CD7">
              <w:t xml:space="preserve"> $      13.00 </w:t>
            </w:r>
          </w:p>
        </w:tc>
      </w:tr>
      <w:tr w:rsidR="00695CD7" w:rsidRPr="00695CD7" w14:paraId="0E973259" w14:textId="77777777" w:rsidTr="00695CD7">
        <w:trPr>
          <w:trHeight w:val="315"/>
        </w:trPr>
        <w:tc>
          <w:tcPr>
            <w:tcW w:w="6400" w:type="dxa"/>
            <w:noWrap/>
            <w:hideMark/>
          </w:tcPr>
          <w:p w14:paraId="3DD98C33" w14:textId="77777777" w:rsidR="00695CD7" w:rsidRPr="00695CD7" w:rsidRDefault="00695CD7">
            <w:r w:rsidRPr="00695CD7">
              <w:t>Meal Reminder</w:t>
            </w:r>
          </w:p>
        </w:tc>
        <w:tc>
          <w:tcPr>
            <w:tcW w:w="960" w:type="dxa"/>
            <w:noWrap/>
            <w:hideMark/>
          </w:tcPr>
          <w:p w14:paraId="5DE45100" w14:textId="77777777" w:rsidR="00695CD7" w:rsidRPr="00695CD7" w:rsidRDefault="00695CD7"/>
        </w:tc>
        <w:tc>
          <w:tcPr>
            <w:tcW w:w="1360" w:type="dxa"/>
            <w:noWrap/>
            <w:hideMark/>
          </w:tcPr>
          <w:p w14:paraId="1B0449FD" w14:textId="77777777" w:rsidR="00695CD7" w:rsidRPr="00695CD7" w:rsidRDefault="00695CD7">
            <w:r w:rsidRPr="00695CD7">
              <w:t xml:space="preserve"> $        8.00 </w:t>
            </w:r>
          </w:p>
        </w:tc>
      </w:tr>
      <w:tr w:rsidR="00695CD7" w:rsidRPr="00695CD7" w14:paraId="2240681F" w14:textId="77777777" w:rsidTr="00695CD7">
        <w:trPr>
          <w:trHeight w:val="315"/>
        </w:trPr>
        <w:tc>
          <w:tcPr>
            <w:tcW w:w="6400" w:type="dxa"/>
            <w:noWrap/>
            <w:hideMark/>
          </w:tcPr>
          <w:p w14:paraId="59734617" w14:textId="77777777" w:rsidR="00695CD7" w:rsidRPr="00695CD7" w:rsidRDefault="00695CD7"/>
        </w:tc>
        <w:tc>
          <w:tcPr>
            <w:tcW w:w="960" w:type="dxa"/>
            <w:noWrap/>
            <w:hideMark/>
          </w:tcPr>
          <w:p w14:paraId="3654BE51" w14:textId="77777777" w:rsidR="00695CD7" w:rsidRPr="00695CD7" w:rsidRDefault="00695CD7"/>
        </w:tc>
        <w:tc>
          <w:tcPr>
            <w:tcW w:w="1360" w:type="dxa"/>
            <w:noWrap/>
            <w:hideMark/>
          </w:tcPr>
          <w:p w14:paraId="6C15FAB8" w14:textId="77777777" w:rsidR="00695CD7" w:rsidRPr="00695CD7" w:rsidRDefault="00695CD7"/>
        </w:tc>
      </w:tr>
      <w:tr w:rsidR="00695CD7" w:rsidRPr="00695CD7" w14:paraId="56D11F9F" w14:textId="77777777" w:rsidTr="00695CD7">
        <w:trPr>
          <w:trHeight w:val="315"/>
        </w:trPr>
        <w:tc>
          <w:tcPr>
            <w:tcW w:w="6400" w:type="dxa"/>
            <w:noWrap/>
            <w:hideMark/>
          </w:tcPr>
          <w:p w14:paraId="1BE729BB" w14:textId="77777777" w:rsidR="00695CD7" w:rsidRPr="00695CD7" w:rsidRDefault="00695CD7">
            <w:r w:rsidRPr="00695CD7">
              <w:t>Medication Management Package 1 (1-2 times daily)</w:t>
            </w:r>
          </w:p>
        </w:tc>
        <w:tc>
          <w:tcPr>
            <w:tcW w:w="960" w:type="dxa"/>
            <w:noWrap/>
            <w:hideMark/>
          </w:tcPr>
          <w:p w14:paraId="0E38B4D1" w14:textId="77777777" w:rsidR="00695CD7" w:rsidRPr="00695CD7" w:rsidRDefault="00695CD7"/>
        </w:tc>
        <w:tc>
          <w:tcPr>
            <w:tcW w:w="1360" w:type="dxa"/>
            <w:noWrap/>
            <w:hideMark/>
          </w:tcPr>
          <w:p w14:paraId="307D6D26" w14:textId="77777777" w:rsidR="00695CD7" w:rsidRPr="00695CD7" w:rsidRDefault="00695CD7">
            <w:r w:rsidRPr="00695CD7">
              <w:t xml:space="preserve"> $    480.00 </w:t>
            </w:r>
          </w:p>
        </w:tc>
      </w:tr>
      <w:tr w:rsidR="00695CD7" w:rsidRPr="00695CD7" w14:paraId="49D93EAF" w14:textId="77777777" w:rsidTr="00695CD7">
        <w:trPr>
          <w:trHeight w:val="315"/>
        </w:trPr>
        <w:tc>
          <w:tcPr>
            <w:tcW w:w="6400" w:type="dxa"/>
            <w:noWrap/>
            <w:hideMark/>
          </w:tcPr>
          <w:p w14:paraId="2FB70848" w14:textId="77777777" w:rsidR="00695CD7" w:rsidRPr="00695CD7" w:rsidRDefault="00695CD7">
            <w:r w:rsidRPr="00695CD7">
              <w:t>Medication Management Package 2 (3-4 times daily)</w:t>
            </w:r>
          </w:p>
        </w:tc>
        <w:tc>
          <w:tcPr>
            <w:tcW w:w="960" w:type="dxa"/>
            <w:noWrap/>
            <w:hideMark/>
          </w:tcPr>
          <w:p w14:paraId="1BC56CC1" w14:textId="77777777" w:rsidR="00695CD7" w:rsidRPr="00695CD7" w:rsidRDefault="00695CD7"/>
        </w:tc>
        <w:tc>
          <w:tcPr>
            <w:tcW w:w="1360" w:type="dxa"/>
            <w:noWrap/>
            <w:hideMark/>
          </w:tcPr>
          <w:p w14:paraId="7FE9DD3C" w14:textId="77777777" w:rsidR="00695CD7" w:rsidRPr="00695CD7" w:rsidRDefault="00695CD7">
            <w:r w:rsidRPr="00695CD7">
              <w:t xml:space="preserve"> $    960.00 </w:t>
            </w:r>
          </w:p>
        </w:tc>
      </w:tr>
      <w:tr w:rsidR="00695CD7" w:rsidRPr="00695CD7" w14:paraId="568AE3BD" w14:textId="77777777" w:rsidTr="00695CD7">
        <w:trPr>
          <w:trHeight w:val="315"/>
        </w:trPr>
        <w:tc>
          <w:tcPr>
            <w:tcW w:w="6400" w:type="dxa"/>
            <w:noWrap/>
            <w:hideMark/>
          </w:tcPr>
          <w:p w14:paraId="2E468B07" w14:textId="77777777" w:rsidR="00695CD7" w:rsidRPr="00695CD7" w:rsidRDefault="00695CD7">
            <w:r w:rsidRPr="00695CD7">
              <w:t>Medication Set up (per 15 minutes)</w:t>
            </w:r>
          </w:p>
        </w:tc>
        <w:tc>
          <w:tcPr>
            <w:tcW w:w="960" w:type="dxa"/>
            <w:noWrap/>
            <w:hideMark/>
          </w:tcPr>
          <w:p w14:paraId="63506202" w14:textId="77777777" w:rsidR="00695CD7" w:rsidRPr="00695CD7" w:rsidRDefault="00695CD7"/>
        </w:tc>
        <w:tc>
          <w:tcPr>
            <w:tcW w:w="1360" w:type="dxa"/>
            <w:noWrap/>
            <w:hideMark/>
          </w:tcPr>
          <w:p w14:paraId="1DCCD818" w14:textId="77777777" w:rsidR="00695CD7" w:rsidRPr="00695CD7" w:rsidRDefault="00695CD7">
            <w:r w:rsidRPr="00695CD7">
              <w:t xml:space="preserve"> $      27.00 </w:t>
            </w:r>
          </w:p>
        </w:tc>
      </w:tr>
      <w:tr w:rsidR="00695CD7" w:rsidRPr="00695CD7" w14:paraId="5250C7F0" w14:textId="77777777" w:rsidTr="00695CD7">
        <w:trPr>
          <w:trHeight w:val="315"/>
        </w:trPr>
        <w:tc>
          <w:tcPr>
            <w:tcW w:w="6400" w:type="dxa"/>
            <w:noWrap/>
            <w:hideMark/>
          </w:tcPr>
          <w:p w14:paraId="294FAD64" w14:textId="77777777" w:rsidR="00695CD7" w:rsidRPr="00695CD7" w:rsidRDefault="00695CD7">
            <w:r w:rsidRPr="00695CD7">
              <w:t>Medication order changes (per 15 minutes)</w:t>
            </w:r>
          </w:p>
        </w:tc>
        <w:tc>
          <w:tcPr>
            <w:tcW w:w="960" w:type="dxa"/>
            <w:noWrap/>
            <w:hideMark/>
          </w:tcPr>
          <w:p w14:paraId="70BBA619" w14:textId="77777777" w:rsidR="00695CD7" w:rsidRPr="00695CD7" w:rsidRDefault="00695CD7"/>
        </w:tc>
        <w:tc>
          <w:tcPr>
            <w:tcW w:w="1360" w:type="dxa"/>
            <w:noWrap/>
            <w:hideMark/>
          </w:tcPr>
          <w:p w14:paraId="69E005F0" w14:textId="77777777" w:rsidR="00695CD7" w:rsidRPr="00695CD7" w:rsidRDefault="00695CD7">
            <w:r w:rsidRPr="00695CD7">
              <w:t xml:space="preserve"> $      27.00 </w:t>
            </w:r>
          </w:p>
        </w:tc>
      </w:tr>
      <w:tr w:rsidR="00695CD7" w:rsidRPr="00695CD7" w14:paraId="4BA325E9" w14:textId="77777777" w:rsidTr="00695CD7">
        <w:trPr>
          <w:trHeight w:val="315"/>
        </w:trPr>
        <w:tc>
          <w:tcPr>
            <w:tcW w:w="6400" w:type="dxa"/>
            <w:noWrap/>
            <w:hideMark/>
          </w:tcPr>
          <w:p w14:paraId="001336C8" w14:textId="77777777" w:rsidR="00695CD7" w:rsidRPr="00695CD7" w:rsidRDefault="00695CD7">
            <w:r w:rsidRPr="00695CD7">
              <w:t>Care Management Fee</w:t>
            </w:r>
          </w:p>
        </w:tc>
        <w:tc>
          <w:tcPr>
            <w:tcW w:w="960" w:type="dxa"/>
            <w:noWrap/>
            <w:hideMark/>
          </w:tcPr>
          <w:p w14:paraId="7C293C0B" w14:textId="77777777" w:rsidR="00695CD7" w:rsidRPr="00695CD7" w:rsidRDefault="00695CD7"/>
        </w:tc>
        <w:tc>
          <w:tcPr>
            <w:tcW w:w="1360" w:type="dxa"/>
            <w:noWrap/>
            <w:hideMark/>
          </w:tcPr>
          <w:p w14:paraId="54F16456" w14:textId="77777777" w:rsidR="00695CD7" w:rsidRPr="00695CD7" w:rsidRDefault="00695CD7">
            <w:r w:rsidRPr="00695CD7">
              <w:t xml:space="preserve"> $    460.00 </w:t>
            </w:r>
          </w:p>
        </w:tc>
      </w:tr>
      <w:tr w:rsidR="00695CD7" w:rsidRPr="00695CD7" w14:paraId="541E946C" w14:textId="77777777" w:rsidTr="00695CD7">
        <w:trPr>
          <w:trHeight w:val="315"/>
        </w:trPr>
        <w:tc>
          <w:tcPr>
            <w:tcW w:w="6400" w:type="dxa"/>
            <w:noWrap/>
            <w:hideMark/>
          </w:tcPr>
          <w:p w14:paraId="4CF24059" w14:textId="77777777" w:rsidR="00695CD7" w:rsidRPr="00695CD7" w:rsidRDefault="00695CD7"/>
        </w:tc>
        <w:tc>
          <w:tcPr>
            <w:tcW w:w="960" w:type="dxa"/>
            <w:noWrap/>
            <w:hideMark/>
          </w:tcPr>
          <w:p w14:paraId="049B74F8" w14:textId="77777777" w:rsidR="00695CD7" w:rsidRPr="00695CD7" w:rsidRDefault="00695CD7"/>
        </w:tc>
        <w:tc>
          <w:tcPr>
            <w:tcW w:w="1360" w:type="dxa"/>
            <w:noWrap/>
            <w:hideMark/>
          </w:tcPr>
          <w:p w14:paraId="5AE31161" w14:textId="77777777" w:rsidR="00695CD7" w:rsidRPr="00695CD7" w:rsidRDefault="00695CD7"/>
        </w:tc>
      </w:tr>
      <w:tr w:rsidR="00695CD7" w:rsidRPr="00695CD7" w14:paraId="0630C66E" w14:textId="77777777" w:rsidTr="00695CD7">
        <w:trPr>
          <w:trHeight w:val="615"/>
        </w:trPr>
        <w:tc>
          <w:tcPr>
            <w:tcW w:w="6400" w:type="dxa"/>
            <w:hideMark/>
          </w:tcPr>
          <w:p w14:paraId="3430D970" w14:textId="1E8AA409" w:rsidR="00695CD7" w:rsidRPr="00695CD7" w:rsidRDefault="00695CD7">
            <w:r w:rsidRPr="00695CD7">
              <w:t>Initial/Potential New Resident Assessment Fee. Must be collected at time of RN assessment</w:t>
            </w:r>
          </w:p>
        </w:tc>
        <w:tc>
          <w:tcPr>
            <w:tcW w:w="960" w:type="dxa"/>
            <w:noWrap/>
            <w:hideMark/>
          </w:tcPr>
          <w:p w14:paraId="51126E3C" w14:textId="77777777" w:rsidR="00695CD7" w:rsidRPr="00695CD7" w:rsidRDefault="00695CD7"/>
        </w:tc>
        <w:tc>
          <w:tcPr>
            <w:tcW w:w="1360" w:type="dxa"/>
            <w:noWrap/>
            <w:hideMark/>
          </w:tcPr>
          <w:p w14:paraId="4B1BD7C0" w14:textId="77777777" w:rsidR="00695CD7" w:rsidRPr="00695CD7" w:rsidRDefault="00695CD7">
            <w:r w:rsidRPr="00695CD7">
              <w:t xml:space="preserve"> $    150.00 </w:t>
            </w:r>
          </w:p>
        </w:tc>
      </w:tr>
      <w:tr w:rsidR="00695CD7" w:rsidRPr="00695CD7" w14:paraId="26D45147" w14:textId="77777777" w:rsidTr="00695CD7">
        <w:trPr>
          <w:trHeight w:val="315"/>
        </w:trPr>
        <w:tc>
          <w:tcPr>
            <w:tcW w:w="6400" w:type="dxa"/>
            <w:noWrap/>
            <w:hideMark/>
          </w:tcPr>
          <w:p w14:paraId="18393019" w14:textId="369E9533" w:rsidR="00695CD7" w:rsidRPr="00695CD7" w:rsidRDefault="00695CD7">
            <w:r w:rsidRPr="00695CD7">
              <w:t>90-day Assessment Fee</w:t>
            </w:r>
          </w:p>
        </w:tc>
        <w:tc>
          <w:tcPr>
            <w:tcW w:w="960" w:type="dxa"/>
            <w:noWrap/>
            <w:hideMark/>
          </w:tcPr>
          <w:p w14:paraId="64F6E328" w14:textId="77777777" w:rsidR="00695CD7" w:rsidRPr="00695CD7" w:rsidRDefault="00695CD7"/>
        </w:tc>
        <w:tc>
          <w:tcPr>
            <w:tcW w:w="1360" w:type="dxa"/>
            <w:noWrap/>
            <w:hideMark/>
          </w:tcPr>
          <w:p w14:paraId="6E755895" w14:textId="77777777" w:rsidR="00695CD7" w:rsidRPr="00695CD7" w:rsidRDefault="00695CD7">
            <w:r w:rsidRPr="00695CD7">
              <w:t xml:space="preserve"> $    160.00 </w:t>
            </w:r>
          </w:p>
        </w:tc>
      </w:tr>
      <w:tr w:rsidR="00695CD7" w:rsidRPr="00695CD7" w14:paraId="2440A9A7" w14:textId="77777777" w:rsidTr="00695CD7">
        <w:trPr>
          <w:trHeight w:val="315"/>
        </w:trPr>
        <w:tc>
          <w:tcPr>
            <w:tcW w:w="6400" w:type="dxa"/>
            <w:noWrap/>
            <w:hideMark/>
          </w:tcPr>
          <w:p w14:paraId="3A3EE217" w14:textId="77777777" w:rsidR="00695CD7" w:rsidRPr="00695CD7" w:rsidRDefault="00695CD7">
            <w:r w:rsidRPr="00695CD7">
              <w:t>Hospital return assessment fee</w:t>
            </w:r>
          </w:p>
        </w:tc>
        <w:tc>
          <w:tcPr>
            <w:tcW w:w="960" w:type="dxa"/>
            <w:noWrap/>
            <w:hideMark/>
          </w:tcPr>
          <w:p w14:paraId="19746945" w14:textId="77777777" w:rsidR="00695CD7" w:rsidRPr="00695CD7" w:rsidRDefault="00695CD7"/>
        </w:tc>
        <w:tc>
          <w:tcPr>
            <w:tcW w:w="1360" w:type="dxa"/>
            <w:noWrap/>
            <w:hideMark/>
          </w:tcPr>
          <w:p w14:paraId="21F73889" w14:textId="77777777" w:rsidR="00695CD7" w:rsidRPr="00695CD7" w:rsidRDefault="00695CD7">
            <w:r w:rsidRPr="00695CD7">
              <w:t xml:space="preserve"> $      80.00 </w:t>
            </w:r>
          </w:p>
        </w:tc>
      </w:tr>
      <w:tr w:rsidR="00695CD7" w:rsidRPr="00695CD7" w14:paraId="61866976" w14:textId="77777777" w:rsidTr="00695CD7">
        <w:trPr>
          <w:trHeight w:val="315"/>
        </w:trPr>
        <w:tc>
          <w:tcPr>
            <w:tcW w:w="6400" w:type="dxa"/>
            <w:noWrap/>
            <w:hideMark/>
          </w:tcPr>
          <w:p w14:paraId="5FB922E3" w14:textId="77777777" w:rsidR="00695CD7" w:rsidRPr="00695CD7" w:rsidRDefault="00695CD7">
            <w:r w:rsidRPr="00695CD7">
              <w:t>Change of condition assessment fee</w:t>
            </w:r>
          </w:p>
        </w:tc>
        <w:tc>
          <w:tcPr>
            <w:tcW w:w="960" w:type="dxa"/>
            <w:noWrap/>
            <w:hideMark/>
          </w:tcPr>
          <w:p w14:paraId="5C7C59A5" w14:textId="77777777" w:rsidR="00695CD7" w:rsidRPr="00695CD7" w:rsidRDefault="00695CD7"/>
        </w:tc>
        <w:tc>
          <w:tcPr>
            <w:tcW w:w="1360" w:type="dxa"/>
            <w:noWrap/>
            <w:hideMark/>
          </w:tcPr>
          <w:p w14:paraId="29880076" w14:textId="77777777" w:rsidR="00695CD7" w:rsidRPr="00695CD7" w:rsidRDefault="00695CD7">
            <w:r w:rsidRPr="00695CD7">
              <w:t xml:space="preserve"> $    160.00 </w:t>
            </w:r>
          </w:p>
        </w:tc>
      </w:tr>
      <w:tr w:rsidR="00695CD7" w:rsidRPr="00695CD7" w14:paraId="7D4BEC98" w14:textId="77777777" w:rsidTr="00695CD7">
        <w:trPr>
          <w:trHeight w:val="315"/>
        </w:trPr>
        <w:tc>
          <w:tcPr>
            <w:tcW w:w="6400" w:type="dxa"/>
            <w:noWrap/>
            <w:hideMark/>
          </w:tcPr>
          <w:p w14:paraId="7C88AF5A" w14:textId="77777777" w:rsidR="00695CD7" w:rsidRPr="00695CD7" w:rsidRDefault="00695CD7">
            <w:r w:rsidRPr="00695CD7">
              <w:t xml:space="preserve">Skilled Nursing Visit, RN/LPN, per 15 minutes </w:t>
            </w:r>
          </w:p>
        </w:tc>
        <w:tc>
          <w:tcPr>
            <w:tcW w:w="960" w:type="dxa"/>
            <w:noWrap/>
            <w:hideMark/>
          </w:tcPr>
          <w:p w14:paraId="22BC0795" w14:textId="77777777" w:rsidR="00695CD7" w:rsidRPr="00695CD7" w:rsidRDefault="00695CD7"/>
        </w:tc>
        <w:tc>
          <w:tcPr>
            <w:tcW w:w="1360" w:type="dxa"/>
            <w:noWrap/>
            <w:hideMark/>
          </w:tcPr>
          <w:p w14:paraId="227BAA95" w14:textId="77777777" w:rsidR="00695CD7" w:rsidRPr="00695CD7" w:rsidRDefault="00695CD7">
            <w:r w:rsidRPr="00695CD7">
              <w:t xml:space="preserve"> $      27.00 </w:t>
            </w:r>
          </w:p>
        </w:tc>
      </w:tr>
      <w:tr w:rsidR="00695CD7" w:rsidRPr="00695CD7" w14:paraId="77E08E73" w14:textId="77777777" w:rsidTr="00695CD7">
        <w:trPr>
          <w:trHeight w:val="315"/>
        </w:trPr>
        <w:tc>
          <w:tcPr>
            <w:tcW w:w="6400" w:type="dxa"/>
            <w:noWrap/>
            <w:hideMark/>
          </w:tcPr>
          <w:p w14:paraId="64C07495" w14:textId="77777777" w:rsidR="00695CD7" w:rsidRPr="00695CD7" w:rsidRDefault="00695CD7">
            <w:r w:rsidRPr="00695CD7">
              <w:t>Resident Caregiver per 15 minutes (Avg pendant call)</w:t>
            </w:r>
          </w:p>
        </w:tc>
        <w:tc>
          <w:tcPr>
            <w:tcW w:w="960" w:type="dxa"/>
            <w:noWrap/>
            <w:hideMark/>
          </w:tcPr>
          <w:p w14:paraId="46457196" w14:textId="77777777" w:rsidR="00695CD7" w:rsidRPr="00695CD7" w:rsidRDefault="00695CD7"/>
        </w:tc>
        <w:tc>
          <w:tcPr>
            <w:tcW w:w="1360" w:type="dxa"/>
            <w:noWrap/>
            <w:hideMark/>
          </w:tcPr>
          <w:p w14:paraId="71237230" w14:textId="77777777" w:rsidR="00695CD7" w:rsidRPr="00695CD7" w:rsidRDefault="00695CD7">
            <w:r w:rsidRPr="00695CD7">
              <w:t xml:space="preserve"> $      18.00 </w:t>
            </w:r>
          </w:p>
        </w:tc>
      </w:tr>
      <w:tr w:rsidR="00695CD7" w:rsidRPr="00695CD7" w14:paraId="66D3E49B" w14:textId="77777777" w:rsidTr="00695CD7">
        <w:trPr>
          <w:trHeight w:val="315"/>
        </w:trPr>
        <w:tc>
          <w:tcPr>
            <w:tcW w:w="6400" w:type="dxa"/>
            <w:noWrap/>
            <w:hideMark/>
          </w:tcPr>
          <w:p w14:paraId="7CC5CB15" w14:textId="77777777" w:rsidR="00695CD7" w:rsidRPr="00695CD7" w:rsidRDefault="00695CD7">
            <w:r w:rsidRPr="00695CD7">
              <w:t>Doctor orders (urine collection, lab tests) Per 15 minutes</w:t>
            </w:r>
          </w:p>
        </w:tc>
        <w:tc>
          <w:tcPr>
            <w:tcW w:w="960" w:type="dxa"/>
            <w:noWrap/>
            <w:hideMark/>
          </w:tcPr>
          <w:p w14:paraId="4B0CE7D4" w14:textId="77777777" w:rsidR="00695CD7" w:rsidRPr="00695CD7" w:rsidRDefault="00695CD7"/>
        </w:tc>
        <w:tc>
          <w:tcPr>
            <w:tcW w:w="1360" w:type="dxa"/>
            <w:noWrap/>
            <w:hideMark/>
          </w:tcPr>
          <w:p w14:paraId="49268BF4" w14:textId="77777777" w:rsidR="00695CD7" w:rsidRPr="00695CD7" w:rsidRDefault="00695CD7">
            <w:r w:rsidRPr="00695CD7">
              <w:t xml:space="preserve"> $      27.00 </w:t>
            </w:r>
          </w:p>
        </w:tc>
      </w:tr>
      <w:tr w:rsidR="00695CD7" w:rsidRPr="00695CD7" w14:paraId="1C4FBA22" w14:textId="77777777" w:rsidTr="00695CD7">
        <w:trPr>
          <w:trHeight w:val="315"/>
        </w:trPr>
        <w:tc>
          <w:tcPr>
            <w:tcW w:w="6400" w:type="dxa"/>
            <w:noWrap/>
            <w:hideMark/>
          </w:tcPr>
          <w:p w14:paraId="69F60DC2" w14:textId="77777777" w:rsidR="00695CD7" w:rsidRPr="00695CD7" w:rsidRDefault="00695CD7"/>
        </w:tc>
        <w:tc>
          <w:tcPr>
            <w:tcW w:w="960" w:type="dxa"/>
            <w:noWrap/>
            <w:hideMark/>
          </w:tcPr>
          <w:p w14:paraId="1F7ACA8F" w14:textId="77777777" w:rsidR="00695CD7" w:rsidRPr="00695CD7" w:rsidRDefault="00695CD7"/>
        </w:tc>
        <w:tc>
          <w:tcPr>
            <w:tcW w:w="1360" w:type="dxa"/>
            <w:noWrap/>
            <w:hideMark/>
          </w:tcPr>
          <w:p w14:paraId="44B985D3" w14:textId="77777777" w:rsidR="00695CD7" w:rsidRPr="00695CD7" w:rsidRDefault="00695CD7"/>
        </w:tc>
      </w:tr>
      <w:tr w:rsidR="00695CD7" w:rsidRPr="00695CD7" w14:paraId="477D09FF" w14:textId="77777777" w:rsidTr="00695CD7">
        <w:trPr>
          <w:trHeight w:val="315"/>
        </w:trPr>
        <w:tc>
          <w:tcPr>
            <w:tcW w:w="6400" w:type="dxa"/>
            <w:noWrap/>
            <w:hideMark/>
          </w:tcPr>
          <w:p w14:paraId="39A472F5" w14:textId="77777777" w:rsidR="00695CD7" w:rsidRPr="00695CD7" w:rsidRDefault="00695CD7">
            <w:r w:rsidRPr="00695CD7">
              <w:t>AM Cares- 15 minutes</w:t>
            </w:r>
          </w:p>
        </w:tc>
        <w:tc>
          <w:tcPr>
            <w:tcW w:w="960" w:type="dxa"/>
            <w:noWrap/>
            <w:hideMark/>
          </w:tcPr>
          <w:p w14:paraId="74DAFB37" w14:textId="77777777" w:rsidR="00695CD7" w:rsidRPr="00695CD7" w:rsidRDefault="00695CD7"/>
        </w:tc>
        <w:tc>
          <w:tcPr>
            <w:tcW w:w="1360" w:type="dxa"/>
            <w:noWrap/>
            <w:hideMark/>
          </w:tcPr>
          <w:p w14:paraId="0FE4617F" w14:textId="77777777" w:rsidR="00695CD7" w:rsidRPr="00695CD7" w:rsidRDefault="00695CD7">
            <w:r w:rsidRPr="00695CD7">
              <w:t xml:space="preserve"> $      18.00 </w:t>
            </w:r>
          </w:p>
        </w:tc>
      </w:tr>
      <w:tr w:rsidR="00695CD7" w:rsidRPr="00695CD7" w14:paraId="61459F7B" w14:textId="77777777" w:rsidTr="00695CD7">
        <w:trPr>
          <w:trHeight w:val="315"/>
        </w:trPr>
        <w:tc>
          <w:tcPr>
            <w:tcW w:w="6400" w:type="dxa"/>
            <w:noWrap/>
            <w:hideMark/>
          </w:tcPr>
          <w:p w14:paraId="22F552B5" w14:textId="77777777" w:rsidR="00695CD7" w:rsidRPr="00695CD7" w:rsidRDefault="00695CD7">
            <w:r w:rsidRPr="00695CD7">
              <w:t>AM Cares- 30 minutes</w:t>
            </w:r>
          </w:p>
        </w:tc>
        <w:tc>
          <w:tcPr>
            <w:tcW w:w="960" w:type="dxa"/>
            <w:noWrap/>
            <w:hideMark/>
          </w:tcPr>
          <w:p w14:paraId="38729FC7" w14:textId="77777777" w:rsidR="00695CD7" w:rsidRPr="00695CD7" w:rsidRDefault="00695CD7"/>
        </w:tc>
        <w:tc>
          <w:tcPr>
            <w:tcW w:w="1360" w:type="dxa"/>
            <w:noWrap/>
            <w:hideMark/>
          </w:tcPr>
          <w:p w14:paraId="20686DB6" w14:textId="77777777" w:rsidR="00695CD7" w:rsidRPr="00695CD7" w:rsidRDefault="00695CD7">
            <w:r w:rsidRPr="00695CD7">
              <w:t xml:space="preserve"> $      30.00 </w:t>
            </w:r>
          </w:p>
        </w:tc>
      </w:tr>
      <w:tr w:rsidR="00695CD7" w:rsidRPr="00695CD7" w14:paraId="5B2CD842" w14:textId="77777777" w:rsidTr="00695CD7">
        <w:trPr>
          <w:trHeight w:val="315"/>
        </w:trPr>
        <w:tc>
          <w:tcPr>
            <w:tcW w:w="6400" w:type="dxa"/>
            <w:noWrap/>
            <w:hideMark/>
          </w:tcPr>
          <w:p w14:paraId="47040CA5" w14:textId="77777777" w:rsidR="00695CD7" w:rsidRPr="00695CD7" w:rsidRDefault="00695CD7">
            <w:r w:rsidRPr="00695CD7">
              <w:t>PM Cares - 15 minutes</w:t>
            </w:r>
          </w:p>
        </w:tc>
        <w:tc>
          <w:tcPr>
            <w:tcW w:w="960" w:type="dxa"/>
            <w:noWrap/>
            <w:hideMark/>
          </w:tcPr>
          <w:p w14:paraId="0166036A" w14:textId="77777777" w:rsidR="00695CD7" w:rsidRPr="00695CD7" w:rsidRDefault="00695CD7"/>
        </w:tc>
        <w:tc>
          <w:tcPr>
            <w:tcW w:w="1360" w:type="dxa"/>
            <w:noWrap/>
            <w:hideMark/>
          </w:tcPr>
          <w:p w14:paraId="419DBB72" w14:textId="77777777" w:rsidR="00695CD7" w:rsidRPr="00695CD7" w:rsidRDefault="00695CD7">
            <w:r w:rsidRPr="00695CD7">
              <w:t xml:space="preserve"> $      18.00 </w:t>
            </w:r>
          </w:p>
        </w:tc>
      </w:tr>
      <w:tr w:rsidR="00695CD7" w:rsidRPr="00695CD7" w14:paraId="045A8A46" w14:textId="77777777" w:rsidTr="00695CD7">
        <w:trPr>
          <w:trHeight w:val="315"/>
        </w:trPr>
        <w:tc>
          <w:tcPr>
            <w:tcW w:w="6400" w:type="dxa"/>
            <w:noWrap/>
            <w:hideMark/>
          </w:tcPr>
          <w:p w14:paraId="62714B18" w14:textId="77777777" w:rsidR="00695CD7" w:rsidRPr="00695CD7" w:rsidRDefault="00695CD7">
            <w:r w:rsidRPr="00695CD7">
              <w:t xml:space="preserve">PM Cares - 30 minutes </w:t>
            </w:r>
          </w:p>
        </w:tc>
        <w:tc>
          <w:tcPr>
            <w:tcW w:w="960" w:type="dxa"/>
            <w:noWrap/>
            <w:hideMark/>
          </w:tcPr>
          <w:p w14:paraId="2F5ABFDF" w14:textId="77777777" w:rsidR="00695CD7" w:rsidRPr="00695CD7" w:rsidRDefault="00695CD7"/>
        </w:tc>
        <w:tc>
          <w:tcPr>
            <w:tcW w:w="1360" w:type="dxa"/>
            <w:noWrap/>
            <w:hideMark/>
          </w:tcPr>
          <w:p w14:paraId="477F93EB" w14:textId="77777777" w:rsidR="00695CD7" w:rsidRPr="00695CD7" w:rsidRDefault="00695CD7">
            <w:r w:rsidRPr="00695CD7">
              <w:t xml:space="preserve"> $      30.00 </w:t>
            </w:r>
          </w:p>
        </w:tc>
      </w:tr>
      <w:tr w:rsidR="00695CD7" w:rsidRPr="00695CD7" w14:paraId="03B8ECB7" w14:textId="77777777" w:rsidTr="00695CD7">
        <w:trPr>
          <w:trHeight w:val="315"/>
        </w:trPr>
        <w:tc>
          <w:tcPr>
            <w:tcW w:w="6400" w:type="dxa"/>
            <w:noWrap/>
            <w:hideMark/>
          </w:tcPr>
          <w:p w14:paraId="20774220" w14:textId="552EEAB6" w:rsidR="00B13D31" w:rsidRPr="00695CD7" w:rsidRDefault="00B13D31"/>
        </w:tc>
        <w:tc>
          <w:tcPr>
            <w:tcW w:w="960" w:type="dxa"/>
            <w:noWrap/>
            <w:hideMark/>
          </w:tcPr>
          <w:p w14:paraId="1A307CED" w14:textId="77777777" w:rsidR="00695CD7" w:rsidRPr="00695CD7" w:rsidRDefault="00695CD7"/>
        </w:tc>
        <w:tc>
          <w:tcPr>
            <w:tcW w:w="1360" w:type="dxa"/>
            <w:noWrap/>
            <w:hideMark/>
          </w:tcPr>
          <w:p w14:paraId="51354585" w14:textId="77777777" w:rsidR="00695CD7" w:rsidRPr="00695CD7" w:rsidRDefault="00695CD7"/>
        </w:tc>
      </w:tr>
      <w:tr w:rsidR="00695CD7" w:rsidRPr="00695CD7" w14:paraId="449843BD" w14:textId="77777777" w:rsidTr="00695CD7">
        <w:trPr>
          <w:trHeight w:val="315"/>
        </w:trPr>
        <w:tc>
          <w:tcPr>
            <w:tcW w:w="6400" w:type="dxa"/>
            <w:noWrap/>
            <w:hideMark/>
          </w:tcPr>
          <w:p w14:paraId="685DE372" w14:textId="77777777" w:rsidR="00695CD7" w:rsidRPr="00695CD7" w:rsidRDefault="00695CD7">
            <w:r w:rsidRPr="00695CD7">
              <w:t xml:space="preserve">Bathroom/Toileting Assistance and Repositioning </w:t>
            </w:r>
          </w:p>
        </w:tc>
        <w:tc>
          <w:tcPr>
            <w:tcW w:w="960" w:type="dxa"/>
            <w:noWrap/>
            <w:hideMark/>
          </w:tcPr>
          <w:p w14:paraId="74EB8ABE" w14:textId="77777777" w:rsidR="00695CD7" w:rsidRPr="00695CD7" w:rsidRDefault="00695CD7"/>
        </w:tc>
        <w:tc>
          <w:tcPr>
            <w:tcW w:w="1360" w:type="dxa"/>
            <w:noWrap/>
            <w:hideMark/>
          </w:tcPr>
          <w:p w14:paraId="0B367E4F" w14:textId="77777777" w:rsidR="00695CD7" w:rsidRPr="00695CD7" w:rsidRDefault="00695CD7">
            <w:r w:rsidRPr="00695CD7">
              <w:t xml:space="preserve"> $      18.00 </w:t>
            </w:r>
          </w:p>
        </w:tc>
      </w:tr>
      <w:tr w:rsidR="00695CD7" w:rsidRPr="00695CD7" w14:paraId="70C4372E" w14:textId="77777777" w:rsidTr="00695CD7">
        <w:trPr>
          <w:trHeight w:val="315"/>
        </w:trPr>
        <w:tc>
          <w:tcPr>
            <w:tcW w:w="6400" w:type="dxa"/>
            <w:noWrap/>
            <w:hideMark/>
          </w:tcPr>
          <w:p w14:paraId="206B757D" w14:textId="77777777" w:rsidR="00695CD7" w:rsidRPr="00695CD7" w:rsidRDefault="00695CD7">
            <w:r w:rsidRPr="00695CD7">
              <w:t>Shower or Bath Assist</w:t>
            </w:r>
          </w:p>
        </w:tc>
        <w:tc>
          <w:tcPr>
            <w:tcW w:w="960" w:type="dxa"/>
            <w:noWrap/>
            <w:hideMark/>
          </w:tcPr>
          <w:p w14:paraId="55870F5B" w14:textId="77777777" w:rsidR="00695CD7" w:rsidRPr="00695CD7" w:rsidRDefault="00695CD7"/>
        </w:tc>
        <w:tc>
          <w:tcPr>
            <w:tcW w:w="1360" w:type="dxa"/>
            <w:noWrap/>
            <w:hideMark/>
          </w:tcPr>
          <w:p w14:paraId="3964F2D2" w14:textId="77777777" w:rsidR="00695CD7" w:rsidRPr="00695CD7" w:rsidRDefault="00695CD7">
            <w:r w:rsidRPr="00695CD7">
              <w:t xml:space="preserve"> $      30.00 </w:t>
            </w:r>
          </w:p>
        </w:tc>
      </w:tr>
      <w:tr w:rsidR="00695CD7" w:rsidRPr="00695CD7" w14:paraId="1BE3264A" w14:textId="77777777" w:rsidTr="00695CD7">
        <w:trPr>
          <w:trHeight w:val="315"/>
        </w:trPr>
        <w:tc>
          <w:tcPr>
            <w:tcW w:w="6400" w:type="dxa"/>
            <w:noWrap/>
            <w:hideMark/>
          </w:tcPr>
          <w:p w14:paraId="3285D832" w14:textId="77777777" w:rsidR="00695CD7" w:rsidRPr="00695CD7" w:rsidRDefault="00695CD7">
            <w:r w:rsidRPr="00695CD7">
              <w:t xml:space="preserve">Shower/Bath- Complex (45 minutes) </w:t>
            </w:r>
          </w:p>
        </w:tc>
        <w:tc>
          <w:tcPr>
            <w:tcW w:w="960" w:type="dxa"/>
            <w:noWrap/>
            <w:hideMark/>
          </w:tcPr>
          <w:p w14:paraId="53C3D300" w14:textId="77777777" w:rsidR="00695CD7" w:rsidRPr="00695CD7" w:rsidRDefault="00695CD7"/>
        </w:tc>
        <w:tc>
          <w:tcPr>
            <w:tcW w:w="1360" w:type="dxa"/>
            <w:noWrap/>
            <w:hideMark/>
          </w:tcPr>
          <w:p w14:paraId="1A8282DD" w14:textId="77777777" w:rsidR="00695CD7" w:rsidRPr="00695CD7" w:rsidRDefault="00695CD7">
            <w:r w:rsidRPr="00695CD7">
              <w:t xml:space="preserve"> $      60.00 </w:t>
            </w:r>
          </w:p>
        </w:tc>
      </w:tr>
      <w:tr w:rsidR="00695CD7" w:rsidRPr="00695CD7" w14:paraId="0AB90E78" w14:textId="77777777" w:rsidTr="00695CD7">
        <w:trPr>
          <w:trHeight w:val="315"/>
        </w:trPr>
        <w:tc>
          <w:tcPr>
            <w:tcW w:w="6400" w:type="dxa"/>
            <w:noWrap/>
            <w:hideMark/>
          </w:tcPr>
          <w:p w14:paraId="74409BBA" w14:textId="77777777" w:rsidR="00695CD7" w:rsidRPr="00695CD7" w:rsidRDefault="00695CD7"/>
        </w:tc>
        <w:tc>
          <w:tcPr>
            <w:tcW w:w="960" w:type="dxa"/>
            <w:noWrap/>
            <w:hideMark/>
          </w:tcPr>
          <w:p w14:paraId="6DA32D46" w14:textId="77777777" w:rsidR="00695CD7" w:rsidRPr="00695CD7" w:rsidRDefault="00695CD7"/>
        </w:tc>
        <w:tc>
          <w:tcPr>
            <w:tcW w:w="1360" w:type="dxa"/>
            <w:noWrap/>
            <w:hideMark/>
          </w:tcPr>
          <w:p w14:paraId="280CB644" w14:textId="77777777" w:rsidR="00695CD7" w:rsidRPr="00695CD7" w:rsidRDefault="00695CD7"/>
        </w:tc>
      </w:tr>
      <w:tr w:rsidR="00695CD7" w:rsidRPr="00695CD7" w14:paraId="3D0C70A4" w14:textId="77777777" w:rsidTr="00695CD7">
        <w:trPr>
          <w:trHeight w:val="315"/>
        </w:trPr>
        <w:tc>
          <w:tcPr>
            <w:tcW w:w="6400" w:type="dxa"/>
            <w:noWrap/>
            <w:hideMark/>
          </w:tcPr>
          <w:p w14:paraId="786CDB2C" w14:textId="77777777" w:rsidR="00695CD7" w:rsidRPr="00695CD7" w:rsidRDefault="00695CD7">
            <w:r w:rsidRPr="00695CD7">
              <w:t xml:space="preserve">Safety Check </w:t>
            </w:r>
          </w:p>
        </w:tc>
        <w:tc>
          <w:tcPr>
            <w:tcW w:w="960" w:type="dxa"/>
            <w:noWrap/>
            <w:hideMark/>
          </w:tcPr>
          <w:p w14:paraId="03210F10" w14:textId="77777777" w:rsidR="00695CD7" w:rsidRPr="00695CD7" w:rsidRDefault="00695CD7"/>
        </w:tc>
        <w:tc>
          <w:tcPr>
            <w:tcW w:w="1360" w:type="dxa"/>
            <w:noWrap/>
            <w:hideMark/>
          </w:tcPr>
          <w:p w14:paraId="264B97D4" w14:textId="77777777" w:rsidR="00695CD7" w:rsidRPr="00695CD7" w:rsidRDefault="00695CD7">
            <w:r w:rsidRPr="00695CD7">
              <w:t xml:space="preserve"> $      15.00 </w:t>
            </w:r>
          </w:p>
        </w:tc>
      </w:tr>
      <w:tr w:rsidR="00695CD7" w:rsidRPr="00695CD7" w14:paraId="72A79B5A" w14:textId="77777777" w:rsidTr="00695CD7">
        <w:trPr>
          <w:trHeight w:val="315"/>
        </w:trPr>
        <w:tc>
          <w:tcPr>
            <w:tcW w:w="6400" w:type="dxa"/>
            <w:noWrap/>
            <w:hideMark/>
          </w:tcPr>
          <w:p w14:paraId="214A1F25" w14:textId="77777777" w:rsidR="00695CD7" w:rsidRPr="00695CD7" w:rsidRDefault="00695CD7">
            <w:r w:rsidRPr="00695CD7">
              <w:t>Blood Glucose Testing</w:t>
            </w:r>
          </w:p>
        </w:tc>
        <w:tc>
          <w:tcPr>
            <w:tcW w:w="960" w:type="dxa"/>
            <w:noWrap/>
            <w:hideMark/>
          </w:tcPr>
          <w:p w14:paraId="33998092" w14:textId="77777777" w:rsidR="00695CD7" w:rsidRPr="00695CD7" w:rsidRDefault="00695CD7"/>
        </w:tc>
        <w:tc>
          <w:tcPr>
            <w:tcW w:w="1360" w:type="dxa"/>
            <w:noWrap/>
            <w:hideMark/>
          </w:tcPr>
          <w:p w14:paraId="22E6285F" w14:textId="77777777" w:rsidR="00695CD7" w:rsidRPr="00695CD7" w:rsidRDefault="00695CD7">
            <w:r w:rsidRPr="00695CD7">
              <w:t xml:space="preserve"> $      15.00 </w:t>
            </w:r>
          </w:p>
        </w:tc>
      </w:tr>
      <w:tr w:rsidR="00695CD7" w:rsidRPr="00695CD7" w14:paraId="678DF932" w14:textId="77777777" w:rsidTr="00695CD7">
        <w:trPr>
          <w:trHeight w:val="315"/>
        </w:trPr>
        <w:tc>
          <w:tcPr>
            <w:tcW w:w="6400" w:type="dxa"/>
            <w:noWrap/>
            <w:hideMark/>
          </w:tcPr>
          <w:p w14:paraId="22FFB98B" w14:textId="77777777" w:rsidR="00695CD7" w:rsidRPr="00695CD7" w:rsidRDefault="00695CD7">
            <w:r w:rsidRPr="00695CD7">
              <w:t>Exercise Program/15 minutes</w:t>
            </w:r>
          </w:p>
        </w:tc>
        <w:tc>
          <w:tcPr>
            <w:tcW w:w="960" w:type="dxa"/>
            <w:noWrap/>
            <w:hideMark/>
          </w:tcPr>
          <w:p w14:paraId="477DC810" w14:textId="77777777" w:rsidR="00695CD7" w:rsidRPr="00695CD7" w:rsidRDefault="00695CD7"/>
        </w:tc>
        <w:tc>
          <w:tcPr>
            <w:tcW w:w="1360" w:type="dxa"/>
            <w:noWrap/>
            <w:hideMark/>
          </w:tcPr>
          <w:p w14:paraId="3F70DAFD" w14:textId="77777777" w:rsidR="00695CD7" w:rsidRPr="00695CD7" w:rsidRDefault="00695CD7">
            <w:r w:rsidRPr="00695CD7">
              <w:t xml:space="preserve"> $      18.00 </w:t>
            </w:r>
          </w:p>
        </w:tc>
      </w:tr>
      <w:tr w:rsidR="00695CD7" w:rsidRPr="00695CD7" w14:paraId="1200E36D" w14:textId="77777777" w:rsidTr="00695CD7">
        <w:trPr>
          <w:trHeight w:val="315"/>
        </w:trPr>
        <w:tc>
          <w:tcPr>
            <w:tcW w:w="6400" w:type="dxa"/>
            <w:noWrap/>
            <w:hideMark/>
          </w:tcPr>
          <w:p w14:paraId="4C9DD279" w14:textId="77777777" w:rsidR="00695CD7" w:rsidRPr="00695CD7" w:rsidRDefault="00695CD7">
            <w:r w:rsidRPr="00695CD7">
              <w:t>Feeding Assist</w:t>
            </w:r>
          </w:p>
        </w:tc>
        <w:tc>
          <w:tcPr>
            <w:tcW w:w="960" w:type="dxa"/>
            <w:noWrap/>
            <w:hideMark/>
          </w:tcPr>
          <w:p w14:paraId="5DA04798" w14:textId="77777777" w:rsidR="00695CD7" w:rsidRPr="00695CD7" w:rsidRDefault="00695CD7"/>
        </w:tc>
        <w:tc>
          <w:tcPr>
            <w:tcW w:w="1360" w:type="dxa"/>
            <w:noWrap/>
            <w:hideMark/>
          </w:tcPr>
          <w:p w14:paraId="68E771AD" w14:textId="77777777" w:rsidR="00695CD7" w:rsidRPr="00695CD7" w:rsidRDefault="00695CD7">
            <w:r w:rsidRPr="00695CD7">
              <w:t xml:space="preserve"> $      18.00 </w:t>
            </w:r>
          </w:p>
        </w:tc>
      </w:tr>
      <w:tr w:rsidR="00695CD7" w:rsidRPr="00695CD7" w14:paraId="661D9D06" w14:textId="77777777" w:rsidTr="00695CD7">
        <w:trPr>
          <w:trHeight w:val="315"/>
        </w:trPr>
        <w:tc>
          <w:tcPr>
            <w:tcW w:w="6400" w:type="dxa"/>
            <w:noWrap/>
            <w:hideMark/>
          </w:tcPr>
          <w:p w14:paraId="47217D73" w14:textId="77777777" w:rsidR="00695CD7" w:rsidRPr="00695CD7" w:rsidRDefault="00695CD7">
            <w:r w:rsidRPr="00695CD7">
              <w:t>Lay Resident Down/Get up/ Resident Caregiver 15 minutes</w:t>
            </w:r>
          </w:p>
        </w:tc>
        <w:tc>
          <w:tcPr>
            <w:tcW w:w="960" w:type="dxa"/>
            <w:noWrap/>
            <w:hideMark/>
          </w:tcPr>
          <w:p w14:paraId="6AD68F19" w14:textId="77777777" w:rsidR="00695CD7" w:rsidRPr="00695CD7" w:rsidRDefault="00695CD7"/>
        </w:tc>
        <w:tc>
          <w:tcPr>
            <w:tcW w:w="1360" w:type="dxa"/>
            <w:noWrap/>
            <w:hideMark/>
          </w:tcPr>
          <w:p w14:paraId="443CA89E" w14:textId="77777777" w:rsidR="00695CD7" w:rsidRPr="00695CD7" w:rsidRDefault="00695CD7">
            <w:r w:rsidRPr="00695CD7">
              <w:t xml:space="preserve"> $      18.00 </w:t>
            </w:r>
          </w:p>
        </w:tc>
      </w:tr>
      <w:tr w:rsidR="00695CD7" w:rsidRPr="00695CD7" w14:paraId="64D29664" w14:textId="77777777" w:rsidTr="00695CD7">
        <w:trPr>
          <w:trHeight w:val="315"/>
        </w:trPr>
        <w:tc>
          <w:tcPr>
            <w:tcW w:w="6400" w:type="dxa"/>
            <w:noWrap/>
            <w:hideMark/>
          </w:tcPr>
          <w:p w14:paraId="191DD10A" w14:textId="77777777" w:rsidR="00695CD7" w:rsidRPr="00695CD7" w:rsidRDefault="00695CD7">
            <w:r w:rsidRPr="00695CD7">
              <w:t>Escorts, per one time</w:t>
            </w:r>
          </w:p>
        </w:tc>
        <w:tc>
          <w:tcPr>
            <w:tcW w:w="960" w:type="dxa"/>
            <w:noWrap/>
            <w:hideMark/>
          </w:tcPr>
          <w:p w14:paraId="27E928A7" w14:textId="77777777" w:rsidR="00695CD7" w:rsidRPr="00695CD7" w:rsidRDefault="00695CD7"/>
        </w:tc>
        <w:tc>
          <w:tcPr>
            <w:tcW w:w="1360" w:type="dxa"/>
            <w:noWrap/>
            <w:hideMark/>
          </w:tcPr>
          <w:p w14:paraId="36C9551A" w14:textId="77777777" w:rsidR="00695CD7" w:rsidRPr="00695CD7" w:rsidRDefault="00695CD7">
            <w:r w:rsidRPr="00695CD7">
              <w:t xml:space="preserve"> $        4.00 </w:t>
            </w:r>
          </w:p>
        </w:tc>
      </w:tr>
      <w:tr w:rsidR="00695CD7" w:rsidRPr="00695CD7" w14:paraId="497A5C75" w14:textId="77777777" w:rsidTr="00695CD7">
        <w:trPr>
          <w:trHeight w:val="315"/>
        </w:trPr>
        <w:tc>
          <w:tcPr>
            <w:tcW w:w="6400" w:type="dxa"/>
            <w:noWrap/>
            <w:hideMark/>
          </w:tcPr>
          <w:p w14:paraId="7DE07342" w14:textId="77777777" w:rsidR="00695CD7" w:rsidRPr="00695CD7" w:rsidRDefault="00695CD7">
            <w:r w:rsidRPr="00695CD7">
              <w:t>Escorts Unlimited</w:t>
            </w:r>
          </w:p>
        </w:tc>
        <w:tc>
          <w:tcPr>
            <w:tcW w:w="960" w:type="dxa"/>
            <w:noWrap/>
            <w:hideMark/>
          </w:tcPr>
          <w:p w14:paraId="26B2B1A0" w14:textId="77777777" w:rsidR="00695CD7" w:rsidRPr="00695CD7" w:rsidRDefault="00695CD7"/>
        </w:tc>
        <w:tc>
          <w:tcPr>
            <w:tcW w:w="1360" w:type="dxa"/>
            <w:noWrap/>
            <w:hideMark/>
          </w:tcPr>
          <w:p w14:paraId="30550A56" w14:textId="77777777" w:rsidR="00695CD7" w:rsidRPr="00695CD7" w:rsidRDefault="00695CD7">
            <w:r w:rsidRPr="00695CD7">
              <w:t xml:space="preserve"> $    390.00 </w:t>
            </w:r>
          </w:p>
        </w:tc>
      </w:tr>
      <w:tr w:rsidR="00695CD7" w:rsidRPr="00695CD7" w14:paraId="56A5AFAB" w14:textId="77777777" w:rsidTr="00695CD7">
        <w:trPr>
          <w:trHeight w:val="315"/>
        </w:trPr>
        <w:tc>
          <w:tcPr>
            <w:tcW w:w="6400" w:type="dxa"/>
            <w:noWrap/>
            <w:hideMark/>
          </w:tcPr>
          <w:p w14:paraId="7639DED3" w14:textId="77777777" w:rsidR="00695CD7" w:rsidRPr="00695CD7" w:rsidRDefault="00695CD7">
            <w:r w:rsidRPr="00695CD7">
              <w:t>Vital sign monitoring</w:t>
            </w:r>
          </w:p>
        </w:tc>
        <w:tc>
          <w:tcPr>
            <w:tcW w:w="960" w:type="dxa"/>
            <w:noWrap/>
            <w:hideMark/>
          </w:tcPr>
          <w:p w14:paraId="25263B31" w14:textId="77777777" w:rsidR="00695CD7" w:rsidRPr="00695CD7" w:rsidRDefault="00695CD7"/>
        </w:tc>
        <w:tc>
          <w:tcPr>
            <w:tcW w:w="1360" w:type="dxa"/>
            <w:noWrap/>
            <w:hideMark/>
          </w:tcPr>
          <w:p w14:paraId="46B98810" w14:textId="77777777" w:rsidR="00695CD7" w:rsidRPr="00695CD7" w:rsidRDefault="00695CD7">
            <w:r w:rsidRPr="00695CD7">
              <w:t xml:space="preserve"> $      15.00 </w:t>
            </w:r>
          </w:p>
        </w:tc>
      </w:tr>
      <w:tr w:rsidR="00695CD7" w:rsidRPr="00695CD7" w14:paraId="39A06385" w14:textId="77777777" w:rsidTr="00695CD7">
        <w:trPr>
          <w:trHeight w:val="315"/>
        </w:trPr>
        <w:tc>
          <w:tcPr>
            <w:tcW w:w="6400" w:type="dxa"/>
            <w:noWrap/>
            <w:hideMark/>
          </w:tcPr>
          <w:p w14:paraId="2D511581" w14:textId="77777777" w:rsidR="00695CD7" w:rsidRPr="00695CD7" w:rsidRDefault="00695CD7"/>
        </w:tc>
        <w:tc>
          <w:tcPr>
            <w:tcW w:w="960" w:type="dxa"/>
            <w:noWrap/>
            <w:hideMark/>
          </w:tcPr>
          <w:p w14:paraId="1AB2BC4C" w14:textId="77777777" w:rsidR="00695CD7" w:rsidRPr="00695CD7" w:rsidRDefault="00695CD7"/>
        </w:tc>
        <w:tc>
          <w:tcPr>
            <w:tcW w:w="1360" w:type="dxa"/>
            <w:noWrap/>
            <w:hideMark/>
          </w:tcPr>
          <w:p w14:paraId="55EE7F8F" w14:textId="77777777" w:rsidR="00695CD7" w:rsidRPr="00695CD7" w:rsidRDefault="00695CD7"/>
        </w:tc>
      </w:tr>
      <w:tr w:rsidR="00695CD7" w:rsidRPr="00695CD7" w14:paraId="629128D1" w14:textId="77777777" w:rsidTr="00695CD7">
        <w:trPr>
          <w:trHeight w:val="315"/>
        </w:trPr>
        <w:tc>
          <w:tcPr>
            <w:tcW w:w="6400" w:type="dxa"/>
            <w:noWrap/>
            <w:hideMark/>
          </w:tcPr>
          <w:p w14:paraId="5916C599" w14:textId="77777777" w:rsidR="00695CD7" w:rsidRPr="00695CD7" w:rsidRDefault="00695CD7">
            <w:r w:rsidRPr="00695CD7">
              <w:t>Laundry per load (Resident provides soaps/softeners</w:t>
            </w:r>
          </w:p>
        </w:tc>
        <w:tc>
          <w:tcPr>
            <w:tcW w:w="960" w:type="dxa"/>
            <w:noWrap/>
            <w:hideMark/>
          </w:tcPr>
          <w:p w14:paraId="59A76814" w14:textId="77777777" w:rsidR="00695CD7" w:rsidRPr="00695CD7" w:rsidRDefault="00695CD7"/>
        </w:tc>
        <w:tc>
          <w:tcPr>
            <w:tcW w:w="1360" w:type="dxa"/>
            <w:noWrap/>
            <w:hideMark/>
          </w:tcPr>
          <w:p w14:paraId="0650BDE2" w14:textId="77777777" w:rsidR="00695CD7" w:rsidRPr="00695CD7" w:rsidRDefault="00695CD7">
            <w:r w:rsidRPr="00695CD7">
              <w:t xml:space="preserve"> $        9.50 </w:t>
            </w:r>
          </w:p>
        </w:tc>
      </w:tr>
      <w:tr w:rsidR="00695CD7" w:rsidRPr="00695CD7" w14:paraId="610F4B26" w14:textId="77777777" w:rsidTr="00695CD7">
        <w:trPr>
          <w:trHeight w:val="315"/>
        </w:trPr>
        <w:tc>
          <w:tcPr>
            <w:tcW w:w="6400" w:type="dxa"/>
            <w:noWrap/>
            <w:hideMark/>
          </w:tcPr>
          <w:p w14:paraId="75D7D016" w14:textId="77777777" w:rsidR="00695CD7" w:rsidRPr="00695CD7" w:rsidRDefault="00695CD7">
            <w:r w:rsidRPr="00695CD7">
              <w:t>Carpet Cleaning, 1 Bedroom</w:t>
            </w:r>
          </w:p>
        </w:tc>
        <w:tc>
          <w:tcPr>
            <w:tcW w:w="960" w:type="dxa"/>
            <w:noWrap/>
            <w:hideMark/>
          </w:tcPr>
          <w:p w14:paraId="7356C6FD" w14:textId="77777777" w:rsidR="00695CD7" w:rsidRPr="00695CD7" w:rsidRDefault="00695CD7"/>
        </w:tc>
        <w:tc>
          <w:tcPr>
            <w:tcW w:w="1360" w:type="dxa"/>
            <w:noWrap/>
            <w:hideMark/>
          </w:tcPr>
          <w:p w14:paraId="631CC06F" w14:textId="77777777" w:rsidR="00695CD7" w:rsidRPr="00695CD7" w:rsidRDefault="00695CD7">
            <w:r w:rsidRPr="00695CD7">
              <w:t xml:space="preserve"> $      45.00 </w:t>
            </w:r>
          </w:p>
        </w:tc>
      </w:tr>
      <w:tr w:rsidR="00695CD7" w:rsidRPr="00695CD7" w14:paraId="36E194C9" w14:textId="77777777" w:rsidTr="00695CD7">
        <w:trPr>
          <w:trHeight w:val="315"/>
        </w:trPr>
        <w:tc>
          <w:tcPr>
            <w:tcW w:w="6400" w:type="dxa"/>
            <w:noWrap/>
            <w:hideMark/>
          </w:tcPr>
          <w:p w14:paraId="22C2CF11" w14:textId="77777777" w:rsidR="00695CD7" w:rsidRPr="00695CD7" w:rsidRDefault="00695CD7">
            <w:r w:rsidRPr="00695CD7">
              <w:t>Carpet Cleaning, 2 Bedroom</w:t>
            </w:r>
          </w:p>
        </w:tc>
        <w:tc>
          <w:tcPr>
            <w:tcW w:w="960" w:type="dxa"/>
            <w:noWrap/>
            <w:hideMark/>
          </w:tcPr>
          <w:p w14:paraId="268E85FC" w14:textId="77777777" w:rsidR="00695CD7" w:rsidRPr="00695CD7" w:rsidRDefault="00695CD7"/>
        </w:tc>
        <w:tc>
          <w:tcPr>
            <w:tcW w:w="1360" w:type="dxa"/>
            <w:noWrap/>
            <w:hideMark/>
          </w:tcPr>
          <w:p w14:paraId="44B6E0F9" w14:textId="77777777" w:rsidR="00695CD7" w:rsidRPr="00695CD7" w:rsidRDefault="00695CD7">
            <w:r w:rsidRPr="00695CD7">
              <w:t xml:space="preserve"> $      55.00 </w:t>
            </w:r>
          </w:p>
        </w:tc>
      </w:tr>
      <w:tr w:rsidR="00695CD7" w:rsidRPr="00695CD7" w14:paraId="5C909267" w14:textId="77777777" w:rsidTr="00695CD7">
        <w:trPr>
          <w:trHeight w:val="315"/>
        </w:trPr>
        <w:tc>
          <w:tcPr>
            <w:tcW w:w="6400" w:type="dxa"/>
            <w:noWrap/>
            <w:hideMark/>
          </w:tcPr>
          <w:p w14:paraId="0715C52E" w14:textId="77FC77D2" w:rsidR="00695CD7" w:rsidRPr="00695CD7" w:rsidRDefault="00695CD7">
            <w:r w:rsidRPr="00695CD7">
              <w:t>Additional maintenance tasks ($15.00 per 15 min)</w:t>
            </w:r>
          </w:p>
        </w:tc>
        <w:tc>
          <w:tcPr>
            <w:tcW w:w="960" w:type="dxa"/>
            <w:noWrap/>
            <w:hideMark/>
          </w:tcPr>
          <w:p w14:paraId="693A273D" w14:textId="77777777" w:rsidR="00695CD7" w:rsidRPr="00695CD7" w:rsidRDefault="00695CD7"/>
        </w:tc>
        <w:tc>
          <w:tcPr>
            <w:tcW w:w="1360" w:type="dxa"/>
            <w:noWrap/>
            <w:hideMark/>
          </w:tcPr>
          <w:p w14:paraId="77002B78" w14:textId="77777777" w:rsidR="00695CD7" w:rsidRPr="00695CD7" w:rsidRDefault="00695CD7">
            <w:r w:rsidRPr="00695CD7">
              <w:t xml:space="preserve"> $      15.00 </w:t>
            </w:r>
          </w:p>
        </w:tc>
      </w:tr>
      <w:tr w:rsidR="00695CD7" w:rsidRPr="00695CD7" w14:paraId="5D18DA1F" w14:textId="77777777" w:rsidTr="00695CD7">
        <w:trPr>
          <w:trHeight w:val="315"/>
        </w:trPr>
        <w:tc>
          <w:tcPr>
            <w:tcW w:w="6400" w:type="dxa"/>
            <w:noWrap/>
            <w:hideMark/>
          </w:tcPr>
          <w:p w14:paraId="314D6458" w14:textId="77777777" w:rsidR="00695CD7" w:rsidRPr="00695CD7" w:rsidRDefault="00695CD7">
            <w:r w:rsidRPr="00695CD7">
              <w:t>Cable TV Set Up</w:t>
            </w:r>
          </w:p>
        </w:tc>
        <w:tc>
          <w:tcPr>
            <w:tcW w:w="960" w:type="dxa"/>
            <w:noWrap/>
            <w:hideMark/>
          </w:tcPr>
          <w:p w14:paraId="010F3F2B" w14:textId="77777777" w:rsidR="00695CD7" w:rsidRPr="00695CD7" w:rsidRDefault="00695CD7"/>
        </w:tc>
        <w:tc>
          <w:tcPr>
            <w:tcW w:w="1360" w:type="dxa"/>
            <w:noWrap/>
            <w:hideMark/>
          </w:tcPr>
          <w:p w14:paraId="40F6F4C4" w14:textId="77777777" w:rsidR="00695CD7" w:rsidRPr="00695CD7" w:rsidRDefault="00695CD7">
            <w:r w:rsidRPr="00695CD7">
              <w:t xml:space="preserve"> $      30.00 </w:t>
            </w:r>
          </w:p>
        </w:tc>
      </w:tr>
      <w:tr w:rsidR="00695CD7" w:rsidRPr="00695CD7" w14:paraId="478B5150" w14:textId="77777777" w:rsidTr="00695CD7">
        <w:trPr>
          <w:trHeight w:val="315"/>
        </w:trPr>
        <w:tc>
          <w:tcPr>
            <w:tcW w:w="6400" w:type="dxa"/>
            <w:noWrap/>
            <w:hideMark/>
          </w:tcPr>
          <w:p w14:paraId="1D74B12E" w14:textId="77777777" w:rsidR="00695CD7" w:rsidRPr="00695CD7" w:rsidRDefault="00695CD7">
            <w:r w:rsidRPr="00695CD7">
              <w:t xml:space="preserve">Cable TV </w:t>
            </w:r>
          </w:p>
        </w:tc>
        <w:tc>
          <w:tcPr>
            <w:tcW w:w="960" w:type="dxa"/>
            <w:noWrap/>
            <w:hideMark/>
          </w:tcPr>
          <w:p w14:paraId="20BDE3FD" w14:textId="77777777" w:rsidR="00695CD7" w:rsidRPr="00695CD7" w:rsidRDefault="00695CD7"/>
        </w:tc>
        <w:tc>
          <w:tcPr>
            <w:tcW w:w="1360" w:type="dxa"/>
            <w:noWrap/>
            <w:hideMark/>
          </w:tcPr>
          <w:p w14:paraId="2FE0362E" w14:textId="77777777" w:rsidR="00695CD7" w:rsidRPr="00695CD7" w:rsidRDefault="00695CD7">
            <w:r w:rsidRPr="00695CD7">
              <w:t xml:space="preserve"> $      50.00 </w:t>
            </w:r>
          </w:p>
        </w:tc>
      </w:tr>
      <w:tr w:rsidR="00695CD7" w:rsidRPr="00695CD7" w14:paraId="49396776" w14:textId="77777777" w:rsidTr="00695CD7">
        <w:trPr>
          <w:trHeight w:val="315"/>
        </w:trPr>
        <w:tc>
          <w:tcPr>
            <w:tcW w:w="6400" w:type="dxa"/>
            <w:noWrap/>
            <w:hideMark/>
          </w:tcPr>
          <w:p w14:paraId="46BB324B" w14:textId="77777777" w:rsidR="00695CD7" w:rsidRPr="00695CD7" w:rsidRDefault="00695CD7">
            <w:r w:rsidRPr="00695CD7">
              <w:t>Church fob</w:t>
            </w:r>
          </w:p>
        </w:tc>
        <w:tc>
          <w:tcPr>
            <w:tcW w:w="960" w:type="dxa"/>
            <w:noWrap/>
            <w:hideMark/>
          </w:tcPr>
          <w:p w14:paraId="168544FC" w14:textId="77777777" w:rsidR="00695CD7" w:rsidRPr="00695CD7" w:rsidRDefault="00695CD7"/>
        </w:tc>
        <w:tc>
          <w:tcPr>
            <w:tcW w:w="1360" w:type="dxa"/>
            <w:noWrap/>
            <w:hideMark/>
          </w:tcPr>
          <w:p w14:paraId="11B433F1" w14:textId="307DBBC2" w:rsidR="00695CD7" w:rsidRPr="00695CD7" w:rsidRDefault="00695CD7">
            <w:r w:rsidRPr="00695CD7">
              <w:t xml:space="preserve"> $      </w:t>
            </w:r>
            <w:r w:rsidR="00F667CC">
              <w:t xml:space="preserve">  0</w:t>
            </w:r>
            <w:r w:rsidRPr="00695CD7">
              <w:t xml:space="preserve">.00 </w:t>
            </w:r>
          </w:p>
        </w:tc>
      </w:tr>
      <w:tr w:rsidR="00695CD7" w:rsidRPr="00695CD7" w14:paraId="7C5D4B6C" w14:textId="77777777" w:rsidTr="00695CD7">
        <w:trPr>
          <w:trHeight w:val="315"/>
        </w:trPr>
        <w:tc>
          <w:tcPr>
            <w:tcW w:w="6400" w:type="dxa"/>
            <w:noWrap/>
            <w:hideMark/>
          </w:tcPr>
          <w:p w14:paraId="3A42FB93" w14:textId="77777777" w:rsidR="00695CD7" w:rsidRPr="00695CD7" w:rsidRDefault="00695CD7">
            <w:r w:rsidRPr="00695CD7">
              <w:t>Replace key or additional key</w:t>
            </w:r>
          </w:p>
        </w:tc>
        <w:tc>
          <w:tcPr>
            <w:tcW w:w="960" w:type="dxa"/>
            <w:noWrap/>
            <w:hideMark/>
          </w:tcPr>
          <w:p w14:paraId="36BA0AD9" w14:textId="77777777" w:rsidR="00695CD7" w:rsidRPr="00695CD7" w:rsidRDefault="00695CD7"/>
        </w:tc>
        <w:tc>
          <w:tcPr>
            <w:tcW w:w="1360" w:type="dxa"/>
            <w:noWrap/>
            <w:hideMark/>
          </w:tcPr>
          <w:p w14:paraId="1A3EF582" w14:textId="77777777" w:rsidR="00695CD7" w:rsidRPr="00695CD7" w:rsidRDefault="00695CD7">
            <w:r w:rsidRPr="00695CD7">
              <w:t xml:space="preserve"> $      25.00 </w:t>
            </w:r>
          </w:p>
        </w:tc>
      </w:tr>
      <w:tr w:rsidR="00695CD7" w:rsidRPr="00695CD7" w14:paraId="6B90F32D" w14:textId="77777777" w:rsidTr="00695CD7">
        <w:trPr>
          <w:trHeight w:val="315"/>
        </w:trPr>
        <w:tc>
          <w:tcPr>
            <w:tcW w:w="6400" w:type="dxa"/>
            <w:noWrap/>
            <w:hideMark/>
          </w:tcPr>
          <w:p w14:paraId="22236E37" w14:textId="77777777" w:rsidR="00695CD7" w:rsidRPr="00695CD7" w:rsidRDefault="00695CD7">
            <w:r w:rsidRPr="00695CD7">
              <w:t>Pendant Replacement</w:t>
            </w:r>
          </w:p>
        </w:tc>
        <w:tc>
          <w:tcPr>
            <w:tcW w:w="960" w:type="dxa"/>
            <w:noWrap/>
            <w:hideMark/>
          </w:tcPr>
          <w:p w14:paraId="4447F0BF" w14:textId="77777777" w:rsidR="00695CD7" w:rsidRPr="00695CD7" w:rsidRDefault="00695CD7"/>
        </w:tc>
        <w:tc>
          <w:tcPr>
            <w:tcW w:w="1360" w:type="dxa"/>
            <w:noWrap/>
            <w:hideMark/>
          </w:tcPr>
          <w:p w14:paraId="16EBB524" w14:textId="77777777" w:rsidR="00695CD7" w:rsidRPr="00695CD7" w:rsidRDefault="00695CD7">
            <w:r w:rsidRPr="00695CD7">
              <w:t xml:space="preserve"> $    150.00 </w:t>
            </w:r>
          </w:p>
        </w:tc>
      </w:tr>
      <w:tr w:rsidR="00695CD7" w:rsidRPr="00695CD7" w14:paraId="5CBDC5D3" w14:textId="77777777" w:rsidTr="00695CD7">
        <w:trPr>
          <w:trHeight w:val="315"/>
        </w:trPr>
        <w:tc>
          <w:tcPr>
            <w:tcW w:w="6400" w:type="dxa"/>
            <w:noWrap/>
            <w:hideMark/>
          </w:tcPr>
          <w:p w14:paraId="32CE0208" w14:textId="77777777" w:rsidR="00695CD7" w:rsidRPr="00695CD7" w:rsidRDefault="00695CD7">
            <w:r w:rsidRPr="00695CD7">
              <w:t xml:space="preserve">Telephone </w:t>
            </w:r>
          </w:p>
        </w:tc>
        <w:tc>
          <w:tcPr>
            <w:tcW w:w="960" w:type="dxa"/>
            <w:noWrap/>
            <w:hideMark/>
          </w:tcPr>
          <w:p w14:paraId="2430A9FA" w14:textId="77777777" w:rsidR="00695CD7" w:rsidRPr="00695CD7" w:rsidRDefault="00695CD7"/>
        </w:tc>
        <w:tc>
          <w:tcPr>
            <w:tcW w:w="1360" w:type="dxa"/>
            <w:noWrap/>
            <w:hideMark/>
          </w:tcPr>
          <w:p w14:paraId="79F590B7" w14:textId="77777777" w:rsidR="00695CD7" w:rsidRPr="00695CD7" w:rsidRDefault="00695CD7">
            <w:r w:rsidRPr="00695CD7">
              <w:t xml:space="preserve"> $      30.00 </w:t>
            </w:r>
          </w:p>
        </w:tc>
      </w:tr>
      <w:tr w:rsidR="00695CD7" w:rsidRPr="00695CD7" w14:paraId="2F78B5DE" w14:textId="77777777" w:rsidTr="00695CD7">
        <w:trPr>
          <w:trHeight w:val="315"/>
        </w:trPr>
        <w:tc>
          <w:tcPr>
            <w:tcW w:w="6400" w:type="dxa"/>
            <w:noWrap/>
            <w:hideMark/>
          </w:tcPr>
          <w:p w14:paraId="775B078A" w14:textId="77777777" w:rsidR="00695CD7" w:rsidRPr="00695CD7" w:rsidRDefault="00695CD7">
            <w:r w:rsidRPr="00695CD7">
              <w:t>Telephone (split)</w:t>
            </w:r>
          </w:p>
        </w:tc>
        <w:tc>
          <w:tcPr>
            <w:tcW w:w="960" w:type="dxa"/>
            <w:noWrap/>
            <w:hideMark/>
          </w:tcPr>
          <w:p w14:paraId="7A3D3BCE" w14:textId="77777777" w:rsidR="00695CD7" w:rsidRPr="00695CD7" w:rsidRDefault="00695CD7"/>
        </w:tc>
        <w:tc>
          <w:tcPr>
            <w:tcW w:w="1360" w:type="dxa"/>
            <w:noWrap/>
            <w:hideMark/>
          </w:tcPr>
          <w:p w14:paraId="1A2C45A6" w14:textId="77777777" w:rsidR="00695CD7" w:rsidRPr="00695CD7" w:rsidRDefault="00695CD7">
            <w:r w:rsidRPr="00695CD7">
              <w:t xml:space="preserve"> $      17.00 </w:t>
            </w:r>
          </w:p>
        </w:tc>
      </w:tr>
      <w:tr w:rsidR="00695CD7" w:rsidRPr="00695CD7" w14:paraId="105F1E1D" w14:textId="77777777" w:rsidTr="00695CD7">
        <w:trPr>
          <w:trHeight w:val="315"/>
        </w:trPr>
        <w:tc>
          <w:tcPr>
            <w:tcW w:w="6400" w:type="dxa"/>
            <w:noWrap/>
            <w:hideMark/>
          </w:tcPr>
          <w:p w14:paraId="44E5C0D8" w14:textId="1B4CEEFC" w:rsidR="00695CD7" w:rsidRPr="00695CD7" w:rsidRDefault="00695CD7">
            <w:r w:rsidRPr="00695CD7">
              <w:t>Wheelchair Rental per month</w:t>
            </w:r>
          </w:p>
        </w:tc>
        <w:tc>
          <w:tcPr>
            <w:tcW w:w="960" w:type="dxa"/>
            <w:noWrap/>
            <w:hideMark/>
          </w:tcPr>
          <w:p w14:paraId="3D23E4FA" w14:textId="77777777" w:rsidR="00695CD7" w:rsidRPr="00695CD7" w:rsidRDefault="00695CD7"/>
        </w:tc>
        <w:tc>
          <w:tcPr>
            <w:tcW w:w="1360" w:type="dxa"/>
            <w:noWrap/>
            <w:hideMark/>
          </w:tcPr>
          <w:p w14:paraId="251421BD" w14:textId="77777777" w:rsidR="00695CD7" w:rsidRPr="00695CD7" w:rsidRDefault="00695CD7">
            <w:r w:rsidRPr="00695CD7">
              <w:t xml:space="preserve"> $      75.00 </w:t>
            </w:r>
          </w:p>
        </w:tc>
      </w:tr>
      <w:tr w:rsidR="00695CD7" w:rsidRPr="00695CD7" w14:paraId="4837D01C" w14:textId="77777777" w:rsidTr="00695CD7">
        <w:trPr>
          <w:trHeight w:val="315"/>
        </w:trPr>
        <w:tc>
          <w:tcPr>
            <w:tcW w:w="6400" w:type="dxa"/>
            <w:noWrap/>
            <w:hideMark/>
          </w:tcPr>
          <w:p w14:paraId="2C12F8D5" w14:textId="77777777" w:rsidR="00695CD7" w:rsidRPr="00695CD7" w:rsidRDefault="00695CD7">
            <w:r w:rsidRPr="00695CD7">
              <w:t>Salon Services (Arrange with provider)</w:t>
            </w:r>
          </w:p>
        </w:tc>
        <w:tc>
          <w:tcPr>
            <w:tcW w:w="960" w:type="dxa"/>
            <w:noWrap/>
            <w:hideMark/>
          </w:tcPr>
          <w:p w14:paraId="6EE0C2FE" w14:textId="77777777" w:rsidR="00695CD7" w:rsidRPr="00695CD7" w:rsidRDefault="00695CD7"/>
        </w:tc>
        <w:tc>
          <w:tcPr>
            <w:tcW w:w="1360" w:type="dxa"/>
            <w:noWrap/>
            <w:hideMark/>
          </w:tcPr>
          <w:p w14:paraId="3FA56C48" w14:textId="77777777" w:rsidR="00695CD7" w:rsidRPr="00695CD7" w:rsidRDefault="00695CD7"/>
        </w:tc>
      </w:tr>
      <w:tr w:rsidR="00695CD7" w:rsidRPr="00695CD7" w14:paraId="7B3F6CA7" w14:textId="77777777" w:rsidTr="00695CD7">
        <w:trPr>
          <w:trHeight w:val="315"/>
        </w:trPr>
        <w:tc>
          <w:tcPr>
            <w:tcW w:w="6400" w:type="dxa"/>
            <w:noWrap/>
            <w:hideMark/>
          </w:tcPr>
          <w:p w14:paraId="2037A6BA" w14:textId="77777777" w:rsidR="00695CD7" w:rsidRPr="00695CD7" w:rsidRDefault="00695CD7"/>
        </w:tc>
        <w:tc>
          <w:tcPr>
            <w:tcW w:w="960" w:type="dxa"/>
            <w:noWrap/>
            <w:hideMark/>
          </w:tcPr>
          <w:p w14:paraId="1203FE45" w14:textId="77777777" w:rsidR="00695CD7" w:rsidRPr="00695CD7" w:rsidRDefault="00695CD7"/>
        </w:tc>
        <w:tc>
          <w:tcPr>
            <w:tcW w:w="1360" w:type="dxa"/>
            <w:noWrap/>
            <w:hideMark/>
          </w:tcPr>
          <w:p w14:paraId="3E3E6898" w14:textId="77777777" w:rsidR="00695CD7" w:rsidRPr="00695CD7" w:rsidRDefault="00695CD7"/>
        </w:tc>
      </w:tr>
      <w:tr w:rsidR="00695CD7" w:rsidRPr="00695CD7" w14:paraId="6E73526F" w14:textId="77777777" w:rsidTr="00695CD7">
        <w:trPr>
          <w:trHeight w:val="315"/>
        </w:trPr>
        <w:tc>
          <w:tcPr>
            <w:tcW w:w="6400" w:type="dxa"/>
            <w:noWrap/>
            <w:hideMark/>
          </w:tcPr>
          <w:p w14:paraId="4B382FEA" w14:textId="77777777" w:rsidR="00695CD7" w:rsidRPr="00695CD7" w:rsidRDefault="00695CD7">
            <w:r w:rsidRPr="00695CD7">
              <w:t>Filing Long Term Care Insurance (per month)</w:t>
            </w:r>
          </w:p>
        </w:tc>
        <w:tc>
          <w:tcPr>
            <w:tcW w:w="960" w:type="dxa"/>
            <w:noWrap/>
            <w:hideMark/>
          </w:tcPr>
          <w:p w14:paraId="4592F78E" w14:textId="77777777" w:rsidR="00695CD7" w:rsidRPr="00695CD7" w:rsidRDefault="00695CD7"/>
        </w:tc>
        <w:tc>
          <w:tcPr>
            <w:tcW w:w="1360" w:type="dxa"/>
            <w:noWrap/>
            <w:hideMark/>
          </w:tcPr>
          <w:p w14:paraId="322FCA5E" w14:textId="6298CB47" w:rsidR="00695CD7" w:rsidRPr="00695CD7" w:rsidRDefault="00695CD7">
            <w:r w:rsidRPr="00695CD7">
              <w:t xml:space="preserve"> $     </w:t>
            </w:r>
            <w:r w:rsidR="00F667CC">
              <w:t xml:space="preserve"> </w:t>
            </w:r>
            <w:r w:rsidRPr="00695CD7">
              <w:t xml:space="preserve"> 0.00 </w:t>
            </w:r>
          </w:p>
        </w:tc>
      </w:tr>
      <w:tr w:rsidR="00695CD7" w:rsidRPr="00695CD7" w14:paraId="505C1576" w14:textId="77777777" w:rsidTr="00695CD7">
        <w:trPr>
          <w:trHeight w:val="315"/>
        </w:trPr>
        <w:tc>
          <w:tcPr>
            <w:tcW w:w="6400" w:type="dxa"/>
            <w:noWrap/>
            <w:hideMark/>
          </w:tcPr>
          <w:p w14:paraId="592E67CE" w14:textId="77777777" w:rsidR="00695CD7" w:rsidRPr="00695CD7" w:rsidRDefault="00695CD7"/>
        </w:tc>
        <w:tc>
          <w:tcPr>
            <w:tcW w:w="960" w:type="dxa"/>
            <w:noWrap/>
            <w:hideMark/>
          </w:tcPr>
          <w:p w14:paraId="645130DC" w14:textId="77777777" w:rsidR="00695CD7" w:rsidRPr="00695CD7" w:rsidRDefault="00695CD7"/>
        </w:tc>
        <w:tc>
          <w:tcPr>
            <w:tcW w:w="1360" w:type="dxa"/>
            <w:noWrap/>
            <w:hideMark/>
          </w:tcPr>
          <w:p w14:paraId="19CC5EC3" w14:textId="77777777" w:rsidR="00695CD7" w:rsidRPr="00695CD7" w:rsidRDefault="00695CD7"/>
        </w:tc>
      </w:tr>
      <w:tr w:rsidR="00695CD7" w:rsidRPr="00695CD7" w14:paraId="67E40F31" w14:textId="77777777" w:rsidTr="00695CD7">
        <w:trPr>
          <w:trHeight w:val="615"/>
        </w:trPr>
        <w:tc>
          <w:tcPr>
            <w:tcW w:w="6400" w:type="dxa"/>
            <w:hideMark/>
          </w:tcPr>
          <w:p w14:paraId="77B039AA" w14:textId="77777777" w:rsidR="00695CD7" w:rsidRPr="00695CD7" w:rsidRDefault="00695CD7">
            <w:r w:rsidRPr="00695CD7">
              <w:t>Prolonged absence credit: On the 8th day of an absence a food credit per day will begin: 2 meals per day</w:t>
            </w:r>
          </w:p>
        </w:tc>
        <w:tc>
          <w:tcPr>
            <w:tcW w:w="960" w:type="dxa"/>
            <w:noWrap/>
            <w:hideMark/>
          </w:tcPr>
          <w:p w14:paraId="3EA11AE1" w14:textId="77777777" w:rsidR="00695CD7" w:rsidRPr="00695CD7" w:rsidRDefault="00695CD7"/>
        </w:tc>
        <w:tc>
          <w:tcPr>
            <w:tcW w:w="1360" w:type="dxa"/>
            <w:noWrap/>
            <w:hideMark/>
          </w:tcPr>
          <w:p w14:paraId="459107C6" w14:textId="77777777" w:rsidR="00695CD7" w:rsidRPr="00695CD7" w:rsidRDefault="00695CD7">
            <w:r w:rsidRPr="00695CD7">
              <w:t xml:space="preserve"> $      10.00 </w:t>
            </w:r>
          </w:p>
        </w:tc>
      </w:tr>
      <w:tr w:rsidR="00695CD7" w:rsidRPr="00695CD7" w14:paraId="1C3397C9" w14:textId="77777777" w:rsidTr="00695CD7">
        <w:trPr>
          <w:trHeight w:val="315"/>
        </w:trPr>
        <w:tc>
          <w:tcPr>
            <w:tcW w:w="6400" w:type="dxa"/>
            <w:noWrap/>
            <w:hideMark/>
          </w:tcPr>
          <w:p w14:paraId="3327C9F5" w14:textId="77777777" w:rsidR="00695CD7" w:rsidRPr="00695CD7" w:rsidRDefault="00695CD7">
            <w:r w:rsidRPr="00695CD7">
              <w:t>3 meals per day credit starting on day 8</w:t>
            </w:r>
          </w:p>
        </w:tc>
        <w:tc>
          <w:tcPr>
            <w:tcW w:w="960" w:type="dxa"/>
            <w:noWrap/>
            <w:hideMark/>
          </w:tcPr>
          <w:p w14:paraId="187B78D9" w14:textId="77777777" w:rsidR="00695CD7" w:rsidRPr="00695CD7" w:rsidRDefault="00695CD7"/>
        </w:tc>
        <w:tc>
          <w:tcPr>
            <w:tcW w:w="1360" w:type="dxa"/>
            <w:noWrap/>
            <w:hideMark/>
          </w:tcPr>
          <w:p w14:paraId="53D7E330" w14:textId="77777777" w:rsidR="00695CD7" w:rsidRPr="00695CD7" w:rsidRDefault="00695CD7">
            <w:r w:rsidRPr="00695CD7">
              <w:t xml:space="preserve"> $      12.00 </w:t>
            </w:r>
          </w:p>
        </w:tc>
      </w:tr>
    </w:tbl>
    <w:p w14:paraId="716FB6BA" w14:textId="77777777" w:rsidR="00695CD7" w:rsidRPr="00695CD7" w:rsidRDefault="00695CD7" w:rsidP="00695CD7"/>
    <w:p w14:paraId="35E88656" w14:textId="77777777" w:rsidR="001D6D69" w:rsidRDefault="001D6D69" w:rsidP="001D6D69">
      <w:pPr>
        <w:rPr>
          <w:rFonts w:ascii="Arial" w:hAnsi="Arial" w:cs="Arial"/>
          <w:sz w:val="20"/>
          <w:szCs w:val="20"/>
        </w:rPr>
      </w:pPr>
    </w:p>
    <w:p w14:paraId="741DC093" w14:textId="77777777" w:rsidR="003F54E8" w:rsidRDefault="003F54E8" w:rsidP="00E759E9">
      <w:pPr>
        <w:jc w:val="center"/>
        <w:rPr>
          <w:rFonts w:ascii="Arial" w:hAnsi="Arial" w:cs="Arial"/>
          <w:b/>
          <w:bCs/>
        </w:rPr>
      </w:pPr>
    </w:p>
    <w:p w14:paraId="1EBAD37B" w14:textId="1B8C657A" w:rsidR="00502289" w:rsidRPr="00E759E9" w:rsidRDefault="00502289" w:rsidP="00E759E9">
      <w:pPr>
        <w:jc w:val="center"/>
        <w:rPr>
          <w:rFonts w:ascii="Arial" w:hAnsi="Arial" w:cs="Arial"/>
          <w:b/>
          <w:bCs/>
          <w:i/>
          <w:sz w:val="22"/>
          <w:szCs w:val="22"/>
        </w:rPr>
      </w:pPr>
      <w:r w:rsidRPr="00E759E9">
        <w:rPr>
          <w:rFonts w:ascii="Arial" w:hAnsi="Arial" w:cs="Arial"/>
          <w:b/>
          <w:bCs/>
        </w:rPr>
        <w:t xml:space="preserve">ATTACHMENT </w:t>
      </w:r>
      <w:r w:rsidR="001C4A6B" w:rsidRPr="00E759E9">
        <w:rPr>
          <w:rFonts w:ascii="Arial" w:hAnsi="Arial" w:cs="Arial"/>
          <w:b/>
          <w:bCs/>
        </w:rPr>
        <w:t>B</w:t>
      </w:r>
    </w:p>
    <w:p w14:paraId="1490C5C5" w14:textId="7A997D1E" w:rsidR="00502289" w:rsidRDefault="00CF3F51" w:rsidP="00E759E9">
      <w:pPr>
        <w:jc w:val="center"/>
        <w:rPr>
          <w:rFonts w:ascii="Arial" w:hAnsi="Arial" w:cs="Arial"/>
          <w:b/>
          <w:bCs/>
          <w:spacing w:val="-3"/>
        </w:rPr>
      </w:pPr>
      <w:r w:rsidRPr="00E759E9">
        <w:rPr>
          <w:rFonts w:ascii="Arial" w:hAnsi="Arial" w:cs="Arial"/>
          <w:b/>
          <w:bCs/>
          <w:spacing w:val="-3"/>
        </w:rPr>
        <w:t>UNIFORM CHECKLIST DISCLOSURE OF SERVICES</w:t>
      </w:r>
    </w:p>
    <w:p w14:paraId="454374DB" w14:textId="00CA790A" w:rsidR="0075741B" w:rsidRPr="00967144" w:rsidRDefault="0075741B" w:rsidP="00E759E9">
      <w:pPr>
        <w:jc w:val="center"/>
        <w:rPr>
          <w:rFonts w:ascii="Arial" w:hAnsi="Arial"/>
          <w:b/>
          <w:bCs/>
          <w:spacing w:val="-3"/>
        </w:rPr>
      </w:pPr>
      <w:r>
        <w:rPr>
          <w:rFonts w:ascii="Arial" w:hAnsi="Arial" w:cs="Arial"/>
          <w:b/>
          <w:bCs/>
          <w:spacing w:val="-3"/>
        </w:rPr>
        <w:t>Separate form.</w:t>
      </w:r>
    </w:p>
    <w:p w14:paraId="2F4A091B" w14:textId="37F0DC3E" w:rsidR="0046374E" w:rsidRDefault="0046374E" w:rsidP="00502289">
      <w:pPr>
        <w:jc w:val="both"/>
        <w:rPr>
          <w:rFonts w:ascii="Arial" w:hAnsi="Arial" w:cs="Arial"/>
          <w:b/>
          <w:i/>
          <w:color w:val="FF0000"/>
          <w:sz w:val="20"/>
          <w:szCs w:val="20"/>
        </w:rPr>
      </w:pPr>
    </w:p>
    <w:p w14:paraId="79A0B8CD" w14:textId="33AF2781" w:rsidR="00AD1DEE" w:rsidRPr="006A013D" w:rsidRDefault="00502289" w:rsidP="000806DA">
      <w:pPr>
        <w:jc w:val="center"/>
      </w:pPr>
      <w:r>
        <w:rPr>
          <w:rFonts w:ascii="Arial" w:hAnsi="Arial"/>
          <w:b/>
          <w:bCs/>
          <w:spacing w:val="-3"/>
        </w:rPr>
        <w:t>ATTACHMENT C</w:t>
      </w:r>
    </w:p>
    <w:p w14:paraId="25DE7E9F" w14:textId="20A55759" w:rsidR="00AD1DEE" w:rsidRDefault="00C85F42" w:rsidP="0075741B">
      <w:pPr>
        <w:jc w:val="center"/>
        <w:rPr>
          <w:rFonts w:ascii="Arial" w:hAnsi="Arial"/>
          <w:b/>
          <w:bCs/>
          <w:spacing w:val="-3"/>
        </w:rPr>
      </w:pPr>
      <w:r>
        <w:rPr>
          <w:rFonts w:ascii="Arial" w:hAnsi="Arial"/>
          <w:b/>
          <w:bCs/>
          <w:spacing w:val="-3"/>
        </w:rPr>
        <w:t>MEAL PLAN</w:t>
      </w:r>
      <w:r w:rsidR="005333EC">
        <w:rPr>
          <w:rFonts w:ascii="Arial" w:hAnsi="Arial"/>
          <w:b/>
          <w:bCs/>
          <w:spacing w:val="-3"/>
        </w:rPr>
        <w:t xml:space="preserve"> OPTIONS</w:t>
      </w:r>
    </w:p>
    <w:p w14:paraId="261B3D77" w14:textId="7E11D272" w:rsidR="00B72205" w:rsidRDefault="00B72205" w:rsidP="0075741B">
      <w:pPr>
        <w:spacing w:line="276" w:lineRule="auto"/>
        <w:jc w:val="center"/>
        <w:rPr>
          <w:rFonts w:ascii="Arial" w:hAnsi="Arial" w:cs="Arial"/>
          <w:bCs/>
          <w:i/>
          <w:iCs/>
          <w:color w:val="FF0000"/>
          <w:sz w:val="22"/>
          <w:szCs w:val="22"/>
        </w:rPr>
      </w:pPr>
    </w:p>
    <w:p w14:paraId="0CC365EA" w14:textId="4E081C13" w:rsidR="00B72205" w:rsidRPr="00A71E4E" w:rsidRDefault="00A836C1" w:rsidP="00A33DA3">
      <w:pPr>
        <w:pStyle w:val="ListParagraph"/>
        <w:numPr>
          <w:ilvl w:val="0"/>
          <w:numId w:val="15"/>
        </w:numPr>
        <w:spacing w:line="276" w:lineRule="auto"/>
        <w:jc w:val="both"/>
        <w:rPr>
          <w:rFonts w:ascii="Arial" w:hAnsi="Arial" w:cs="Arial"/>
          <w:bCs/>
          <w:sz w:val="22"/>
          <w:szCs w:val="22"/>
        </w:rPr>
      </w:pPr>
      <w:r w:rsidRPr="00A71E4E">
        <w:rPr>
          <w:rFonts w:ascii="Arial" w:hAnsi="Arial" w:cs="Arial"/>
          <w:bCs/>
          <w:sz w:val="22"/>
          <w:szCs w:val="22"/>
        </w:rPr>
        <w:t xml:space="preserve">The facility </w:t>
      </w:r>
      <w:r w:rsidR="00470350" w:rsidRPr="00A71E4E">
        <w:rPr>
          <w:rFonts w:ascii="Arial" w:hAnsi="Arial" w:cs="Arial"/>
          <w:bCs/>
          <w:sz w:val="22"/>
          <w:szCs w:val="22"/>
        </w:rPr>
        <w:t xml:space="preserve">will </w:t>
      </w:r>
      <w:r w:rsidRPr="00A71E4E">
        <w:rPr>
          <w:rFonts w:ascii="Arial" w:hAnsi="Arial" w:cs="Arial"/>
          <w:bCs/>
          <w:sz w:val="22"/>
          <w:szCs w:val="22"/>
        </w:rPr>
        <w:t>offer at least three nutritious meals daily with snacks available seven days per week, in accordance with the recommended dietary allowances in the USDA guidelines, including seasonal fresh fruit and fresh vegetables.</w:t>
      </w:r>
    </w:p>
    <w:p w14:paraId="1FB79957" w14:textId="110F393C" w:rsidR="00A836C1" w:rsidRPr="00A71E4E" w:rsidRDefault="00A836C1" w:rsidP="00A33DA3">
      <w:pPr>
        <w:pStyle w:val="ListParagraph"/>
        <w:numPr>
          <w:ilvl w:val="0"/>
          <w:numId w:val="15"/>
        </w:numPr>
        <w:spacing w:line="276" w:lineRule="auto"/>
        <w:jc w:val="both"/>
        <w:rPr>
          <w:rFonts w:ascii="Arial" w:hAnsi="Arial" w:cs="Arial"/>
          <w:bCs/>
          <w:sz w:val="22"/>
          <w:szCs w:val="22"/>
        </w:rPr>
      </w:pPr>
      <w:r w:rsidRPr="00A71E4E">
        <w:rPr>
          <w:rFonts w:ascii="Arial" w:hAnsi="Arial" w:cs="Arial"/>
          <w:bCs/>
          <w:sz w:val="22"/>
          <w:szCs w:val="22"/>
        </w:rPr>
        <w:t xml:space="preserve">Menus </w:t>
      </w:r>
      <w:r w:rsidR="00470350" w:rsidRPr="00A71E4E">
        <w:rPr>
          <w:rFonts w:ascii="Arial" w:hAnsi="Arial" w:cs="Arial"/>
          <w:bCs/>
          <w:sz w:val="22"/>
          <w:szCs w:val="22"/>
        </w:rPr>
        <w:t>will be</w:t>
      </w:r>
      <w:r w:rsidRPr="00A71E4E">
        <w:rPr>
          <w:rFonts w:ascii="Arial" w:hAnsi="Arial" w:cs="Arial"/>
          <w:bCs/>
          <w:sz w:val="22"/>
          <w:szCs w:val="22"/>
        </w:rPr>
        <w:t xml:space="preserve"> prepared at least one week in advance and made available to all residents.</w:t>
      </w:r>
    </w:p>
    <w:p w14:paraId="26D6C4E4" w14:textId="565AF9AA" w:rsidR="00A836C1" w:rsidRPr="00A71E4E" w:rsidRDefault="00A836C1" w:rsidP="00A33DA3">
      <w:pPr>
        <w:pStyle w:val="ListParagraph"/>
        <w:numPr>
          <w:ilvl w:val="0"/>
          <w:numId w:val="15"/>
        </w:numPr>
        <w:spacing w:line="276" w:lineRule="auto"/>
        <w:jc w:val="both"/>
        <w:rPr>
          <w:rFonts w:ascii="Arial" w:hAnsi="Arial" w:cs="Arial"/>
          <w:bCs/>
          <w:sz w:val="22"/>
          <w:szCs w:val="22"/>
        </w:rPr>
      </w:pPr>
      <w:r w:rsidRPr="00A71E4E">
        <w:rPr>
          <w:rFonts w:ascii="Arial" w:hAnsi="Arial" w:cs="Arial"/>
          <w:bCs/>
          <w:sz w:val="22"/>
          <w:szCs w:val="22"/>
        </w:rPr>
        <w:t>The facility</w:t>
      </w:r>
      <w:r w:rsidR="00470350" w:rsidRPr="00A71E4E">
        <w:rPr>
          <w:rFonts w:ascii="Arial" w:hAnsi="Arial" w:cs="Arial"/>
          <w:bCs/>
          <w:sz w:val="22"/>
          <w:szCs w:val="22"/>
        </w:rPr>
        <w:t xml:space="preserve"> will</w:t>
      </w:r>
      <w:r w:rsidRPr="00A71E4E">
        <w:rPr>
          <w:rFonts w:ascii="Arial" w:hAnsi="Arial" w:cs="Arial"/>
          <w:bCs/>
          <w:sz w:val="22"/>
          <w:szCs w:val="22"/>
        </w:rPr>
        <w:t xml:space="preserve"> encourage residents’ involvement in menu planning.</w:t>
      </w:r>
    </w:p>
    <w:p w14:paraId="5D9EE921" w14:textId="086C5040" w:rsidR="00A836C1" w:rsidRPr="00A71E4E" w:rsidRDefault="00A836C1" w:rsidP="00A33DA3">
      <w:pPr>
        <w:pStyle w:val="ListParagraph"/>
        <w:numPr>
          <w:ilvl w:val="0"/>
          <w:numId w:val="15"/>
        </w:numPr>
        <w:spacing w:line="276" w:lineRule="auto"/>
        <w:jc w:val="both"/>
        <w:rPr>
          <w:rFonts w:ascii="Arial" w:hAnsi="Arial" w:cs="Arial"/>
          <w:bCs/>
          <w:sz w:val="22"/>
          <w:szCs w:val="22"/>
        </w:rPr>
      </w:pPr>
      <w:r w:rsidRPr="00A71E4E">
        <w:rPr>
          <w:rFonts w:ascii="Arial" w:hAnsi="Arial" w:cs="Arial"/>
          <w:bCs/>
          <w:sz w:val="22"/>
          <w:szCs w:val="22"/>
        </w:rPr>
        <w:t>Meal substitutions</w:t>
      </w:r>
      <w:r w:rsidR="00470350" w:rsidRPr="00A71E4E">
        <w:rPr>
          <w:rFonts w:ascii="Arial" w:hAnsi="Arial" w:cs="Arial"/>
          <w:bCs/>
          <w:sz w:val="22"/>
          <w:szCs w:val="22"/>
        </w:rPr>
        <w:t xml:space="preserve"> will</w:t>
      </w:r>
      <w:r w:rsidRPr="00A71E4E">
        <w:rPr>
          <w:rFonts w:ascii="Arial" w:hAnsi="Arial" w:cs="Arial"/>
          <w:bCs/>
          <w:sz w:val="22"/>
          <w:szCs w:val="22"/>
        </w:rPr>
        <w:t xml:space="preserve"> be of similar nutritional value if a resident refuses a food that is served.</w:t>
      </w:r>
    </w:p>
    <w:p w14:paraId="02B32C35" w14:textId="7D819D8F" w:rsidR="00A836C1" w:rsidRPr="00A71E4E" w:rsidRDefault="00A836C1" w:rsidP="00A33DA3">
      <w:pPr>
        <w:pStyle w:val="ListParagraph"/>
        <w:numPr>
          <w:ilvl w:val="0"/>
          <w:numId w:val="15"/>
        </w:numPr>
        <w:spacing w:line="276" w:lineRule="auto"/>
        <w:jc w:val="both"/>
        <w:rPr>
          <w:rFonts w:ascii="Arial" w:hAnsi="Arial" w:cs="Arial"/>
          <w:bCs/>
          <w:sz w:val="22"/>
          <w:szCs w:val="22"/>
        </w:rPr>
      </w:pPr>
      <w:r w:rsidRPr="00A71E4E">
        <w:rPr>
          <w:rFonts w:ascii="Arial" w:hAnsi="Arial" w:cs="Arial"/>
          <w:bCs/>
          <w:sz w:val="22"/>
          <w:szCs w:val="22"/>
        </w:rPr>
        <w:t xml:space="preserve">Residents </w:t>
      </w:r>
      <w:r w:rsidR="00A71E4E" w:rsidRPr="00A71E4E">
        <w:rPr>
          <w:rFonts w:ascii="Arial" w:hAnsi="Arial" w:cs="Arial"/>
          <w:bCs/>
          <w:sz w:val="22"/>
          <w:szCs w:val="22"/>
        </w:rPr>
        <w:t>will be</w:t>
      </w:r>
      <w:r w:rsidRPr="00A71E4E">
        <w:rPr>
          <w:rFonts w:ascii="Arial" w:hAnsi="Arial" w:cs="Arial"/>
          <w:bCs/>
          <w:sz w:val="22"/>
          <w:szCs w:val="22"/>
        </w:rPr>
        <w:t xml:space="preserve"> informed in advance of menu changes.</w:t>
      </w:r>
    </w:p>
    <w:p w14:paraId="4E6B7358" w14:textId="71F8834E" w:rsidR="00A836C1" w:rsidRPr="00A71E4E" w:rsidRDefault="00A836C1" w:rsidP="00A33DA3">
      <w:pPr>
        <w:pStyle w:val="ListParagraph"/>
        <w:numPr>
          <w:ilvl w:val="0"/>
          <w:numId w:val="15"/>
        </w:numPr>
        <w:spacing w:line="276" w:lineRule="auto"/>
        <w:jc w:val="both"/>
        <w:rPr>
          <w:rFonts w:ascii="Arial" w:hAnsi="Arial" w:cs="Arial"/>
          <w:bCs/>
          <w:sz w:val="22"/>
          <w:szCs w:val="22"/>
        </w:rPr>
      </w:pPr>
      <w:r w:rsidRPr="00A71E4E">
        <w:rPr>
          <w:rFonts w:ascii="Arial" w:hAnsi="Arial" w:cs="Arial"/>
          <w:bCs/>
          <w:sz w:val="22"/>
          <w:szCs w:val="22"/>
        </w:rPr>
        <w:t xml:space="preserve">Food </w:t>
      </w:r>
      <w:r w:rsidR="00A71E4E" w:rsidRPr="00A71E4E">
        <w:rPr>
          <w:rFonts w:ascii="Arial" w:hAnsi="Arial" w:cs="Arial"/>
          <w:bCs/>
          <w:sz w:val="22"/>
          <w:szCs w:val="22"/>
        </w:rPr>
        <w:t>will</w:t>
      </w:r>
      <w:r w:rsidRPr="00A71E4E">
        <w:rPr>
          <w:rFonts w:ascii="Arial" w:hAnsi="Arial" w:cs="Arial"/>
          <w:bCs/>
          <w:sz w:val="22"/>
          <w:szCs w:val="22"/>
        </w:rPr>
        <w:t xml:space="preserve"> be prepared and served according to the Minnesota Food Code, Minnesota Rules, chapter 4626.</w:t>
      </w:r>
    </w:p>
    <w:p w14:paraId="1408BF38" w14:textId="2A649B91" w:rsidR="00A836C1" w:rsidRPr="00A71E4E" w:rsidRDefault="00C30501" w:rsidP="00A33DA3">
      <w:pPr>
        <w:pStyle w:val="ListParagraph"/>
        <w:numPr>
          <w:ilvl w:val="0"/>
          <w:numId w:val="15"/>
        </w:numPr>
        <w:spacing w:line="276" w:lineRule="auto"/>
        <w:jc w:val="both"/>
        <w:rPr>
          <w:rFonts w:ascii="Arial" w:hAnsi="Arial" w:cs="Arial"/>
          <w:bCs/>
          <w:sz w:val="22"/>
          <w:szCs w:val="22"/>
        </w:rPr>
      </w:pPr>
      <w:r w:rsidRPr="00A71E4E">
        <w:rPr>
          <w:rFonts w:ascii="Arial" w:hAnsi="Arial" w:cs="Arial"/>
          <w:bCs/>
          <w:sz w:val="22"/>
          <w:szCs w:val="22"/>
        </w:rPr>
        <w:t>The facility</w:t>
      </w:r>
      <w:r w:rsidR="00A71E4E" w:rsidRPr="00A71E4E">
        <w:rPr>
          <w:rFonts w:ascii="Arial" w:hAnsi="Arial" w:cs="Arial"/>
          <w:bCs/>
          <w:sz w:val="22"/>
          <w:szCs w:val="22"/>
        </w:rPr>
        <w:t xml:space="preserve"> does not</w:t>
      </w:r>
      <w:r w:rsidRPr="00A71E4E">
        <w:rPr>
          <w:rFonts w:ascii="Arial" w:hAnsi="Arial" w:cs="Arial"/>
          <w:bCs/>
          <w:sz w:val="22"/>
          <w:szCs w:val="22"/>
        </w:rPr>
        <w:t xml:space="preserve"> require a resident to include and pay for meals in the resident contract.</w:t>
      </w:r>
    </w:p>
    <w:p w14:paraId="7A8B83E6" w14:textId="77777777" w:rsidR="009D0732" w:rsidRDefault="009D0732" w:rsidP="006C6728">
      <w:pPr>
        <w:rPr>
          <w:rFonts w:ascii="Arial" w:hAnsi="Arial"/>
          <w:b/>
          <w:bCs/>
          <w:spacing w:val="-3"/>
        </w:rPr>
      </w:pPr>
    </w:p>
    <w:p w14:paraId="087A6FBC" w14:textId="7428B751" w:rsidR="00824579" w:rsidRPr="00A71E4E" w:rsidRDefault="00824579" w:rsidP="00824579">
      <w:pPr>
        <w:spacing w:line="276" w:lineRule="auto"/>
        <w:rPr>
          <w:rFonts w:ascii="Arial" w:hAnsi="Arial"/>
          <w:spacing w:val="-3"/>
          <w:sz w:val="22"/>
          <w:szCs w:val="22"/>
        </w:rPr>
      </w:pPr>
      <w:r w:rsidRPr="00A71E4E">
        <w:rPr>
          <w:rFonts w:ascii="Arial" w:hAnsi="Arial"/>
          <w:spacing w:val="-3"/>
          <w:sz w:val="22"/>
          <w:szCs w:val="22"/>
        </w:rPr>
        <w:t>Please make your selection by checking one of the boxes below:</w:t>
      </w:r>
    </w:p>
    <w:p w14:paraId="590D872D" w14:textId="77777777" w:rsidR="00824579" w:rsidRPr="00824579" w:rsidRDefault="00824579" w:rsidP="00824579">
      <w:pPr>
        <w:spacing w:line="276" w:lineRule="auto"/>
        <w:rPr>
          <w:rFonts w:ascii="Arial" w:hAnsi="Arial"/>
          <w:b/>
          <w:bCs/>
          <w:spacing w:val="-3"/>
          <w:sz w:val="22"/>
          <w:szCs w:val="22"/>
        </w:rPr>
      </w:pPr>
    </w:p>
    <w:p w14:paraId="5E26D311" w14:textId="5497BEC3" w:rsidR="00CF58DE" w:rsidRDefault="00C30501" w:rsidP="00A33DA3">
      <w:pPr>
        <w:pStyle w:val="ListParagraph"/>
        <w:numPr>
          <w:ilvl w:val="0"/>
          <w:numId w:val="9"/>
        </w:numPr>
        <w:spacing w:line="276" w:lineRule="auto"/>
        <w:ind w:left="360"/>
        <w:rPr>
          <w:rFonts w:ascii="Arial" w:hAnsi="Arial"/>
          <w:b/>
          <w:bCs/>
          <w:spacing w:val="-3"/>
          <w:sz w:val="22"/>
          <w:szCs w:val="22"/>
        </w:rPr>
      </w:pPr>
      <w:r w:rsidRPr="003604E7">
        <w:rPr>
          <w:rFonts w:ascii="Arial" w:hAnsi="Arial"/>
          <w:b/>
          <w:bCs/>
          <w:spacing w:val="-3"/>
          <w:sz w:val="22"/>
          <w:szCs w:val="22"/>
        </w:rPr>
        <w:t>Option 1</w:t>
      </w:r>
      <w:r w:rsidR="00CF58DE" w:rsidRPr="003604E7">
        <w:rPr>
          <w:rFonts w:ascii="Arial" w:hAnsi="Arial"/>
          <w:b/>
          <w:bCs/>
          <w:spacing w:val="-3"/>
          <w:sz w:val="22"/>
          <w:szCs w:val="22"/>
        </w:rPr>
        <w:t>—</w:t>
      </w:r>
      <w:r w:rsidR="006A7955">
        <w:rPr>
          <w:rFonts w:ascii="Arial" w:hAnsi="Arial"/>
          <w:b/>
          <w:bCs/>
          <w:spacing w:val="-3"/>
          <w:sz w:val="22"/>
          <w:szCs w:val="22"/>
        </w:rPr>
        <w:t>Three Meals a Day</w:t>
      </w:r>
    </w:p>
    <w:p w14:paraId="5C7E21BE" w14:textId="0CC3FE0D" w:rsidR="0075741B" w:rsidRDefault="0075741B" w:rsidP="0075741B">
      <w:pPr>
        <w:pStyle w:val="ListParagraph"/>
        <w:spacing w:line="276" w:lineRule="auto"/>
        <w:ind w:left="360"/>
        <w:rPr>
          <w:rFonts w:ascii="Arial" w:hAnsi="Arial"/>
          <w:b/>
          <w:bCs/>
          <w:spacing w:val="-3"/>
          <w:sz w:val="22"/>
          <w:szCs w:val="22"/>
        </w:rPr>
      </w:pPr>
      <w:r>
        <w:rPr>
          <w:rFonts w:ascii="Arial" w:hAnsi="Arial"/>
          <w:b/>
          <w:bCs/>
          <w:spacing w:val="-3"/>
          <w:sz w:val="22"/>
          <w:szCs w:val="22"/>
        </w:rPr>
        <w:t>Per MN Rules, MC residents must be served three meals a day.</w:t>
      </w:r>
    </w:p>
    <w:p w14:paraId="78FDA011" w14:textId="77777777" w:rsidR="00A71E4E" w:rsidRPr="003604E7" w:rsidRDefault="00A71E4E" w:rsidP="00A71E4E">
      <w:pPr>
        <w:pStyle w:val="ListParagraph"/>
        <w:spacing w:line="276" w:lineRule="auto"/>
        <w:ind w:left="360"/>
        <w:rPr>
          <w:rFonts w:ascii="Arial" w:hAnsi="Arial"/>
          <w:b/>
          <w:bCs/>
          <w:spacing w:val="-3"/>
          <w:sz w:val="22"/>
          <w:szCs w:val="22"/>
        </w:rPr>
      </w:pPr>
    </w:p>
    <w:p w14:paraId="0D96F3F7" w14:textId="02C2E5B9" w:rsidR="00CF58DE" w:rsidRPr="00A71E4E" w:rsidRDefault="00CF58DE" w:rsidP="003604E7">
      <w:pPr>
        <w:spacing w:line="276" w:lineRule="auto"/>
        <w:ind w:firstLine="360"/>
        <w:rPr>
          <w:rFonts w:ascii="Arial" w:hAnsi="Arial"/>
          <w:b/>
          <w:bCs/>
          <w:spacing w:val="-3"/>
          <w:sz w:val="22"/>
          <w:szCs w:val="22"/>
          <w:u w:val="single"/>
        </w:rPr>
      </w:pPr>
      <w:r w:rsidRPr="00A71E4E">
        <w:rPr>
          <w:rFonts w:ascii="Arial" w:hAnsi="Arial"/>
          <w:b/>
          <w:bCs/>
          <w:spacing w:val="-3"/>
          <w:sz w:val="22"/>
          <w:szCs w:val="22"/>
        </w:rPr>
        <w:t>Monthly Cost: $</w:t>
      </w:r>
      <w:r w:rsidRPr="00A71E4E">
        <w:rPr>
          <w:rFonts w:ascii="Arial" w:hAnsi="Arial"/>
          <w:b/>
          <w:bCs/>
          <w:spacing w:val="-3"/>
          <w:sz w:val="22"/>
          <w:szCs w:val="22"/>
          <w:u w:val="single"/>
        </w:rPr>
        <w:tab/>
      </w:r>
      <w:r w:rsidR="0075741B">
        <w:rPr>
          <w:rFonts w:ascii="Arial" w:hAnsi="Arial"/>
          <w:b/>
          <w:bCs/>
          <w:spacing w:val="-3"/>
          <w:sz w:val="22"/>
          <w:szCs w:val="22"/>
          <w:u w:val="single"/>
        </w:rPr>
        <w:t>885.00</w:t>
      </w:r>
      <w:r w:rsidR="00824579" w:rsidRPr="00A71E4E">
        <w:rPr>
          <w:rFonts w:ascii="Arial" w:hAnsi="Arial"/>
          <w:b/>
          <w:bCs/>
          <w:spacing w:val="-3"/>
          <w:sz w:val="22"/>
          <w:szCs w:val="22"/>
          <w:u w:val="single"/>
        </w:rPr>
        <w:tab/>
      </w:r>
    </w:p>
    <w:p w14:paraId="65D3C2B8" w14:textId="45FBFEDA" w:rsidR="00CF58DE" w:rsidRPr="00A71E4E" w:rsidRDefault="00C30501" w:rsidP="00A71E4E">
      <w:pPr>
        <w:spacing w:line="276" w:lineRule="auto"/>
        <w:rPr>
          <w:rFonts w:ascii="Arial" w:hAnsi="Arial"/>
          <w:b/>
          <w:bCs/>
          <w:spacing w:val="-3"/>
          <w:sz w:val="22"/>
          <w:szCs w:val="22"/>
        </w:rPr>
      </w:pPr>
      <w:r w:rsidRPr="00A71E4E">
        <w:rPr>
          <w:rFonts w:ascii="Arial" w:hAnsi="Arial"/>
          <w:b/>
          <w:bCs/>
          <w:spacing w:val="-3"/>
          <w:sz w:val="22"/>
          <w:szCs w:val="22"/>
        </w:rPr>
        <w:tab/>
      </w:r>
    </w:p>
    <w:p w14:paraId="02C59D72" w14:textId="77777777" w:rsidR="00CF58DE" w:rsidRPr="00A71E4E" w:rsidRDefault="00CF58DE" w:rsidP="003604E7">
      <w:pPr>
        <w:spacing w:line="276" w:lineRule="auto"/>
        <w:rPr>
          <w:rFonts w:ascii="Arial" w:hAnsi="Arial"/>
          <w:b/>
          <w:bCs/>
          <w:spacing w:val="-3"/>
          <w:sz w:val="22"/>
          <w:szCs w:val="22"/>
        </w:rPr>
      </w:pPr>
    </w:p>
    <w:p w14:paraId="5C5BF959" w14:textId="1C7931A8" w:rsidR="00CF58DE" w:rsidRPr="00A71E4E" w:rsidRDefault="00CF58DE" w:rsidP="00A33DA3">
      <w:pPr>
        <w:pStyle w:val="ListParagraph"/>
        <w:numPr>
          <w:ilvl w:val="0"/>
          <w:numId w:val="11"/>
        </w:numPr>
        <w:spacing w:line="276" w:lineRule="auto"/>
        <w:ind w:left="360"/>
        <w:rPr>
          <w:rFonts w:ascii="Arial" w:hAnsi="Arial"/>
          <w:b/>
          <w:bCs/>
          <w:spacing w:val="-3"/>
          <w:sz w:val="22"/>
          <w:szCs w:val="22"/>
        </w:rPr>
      </w:pPr>
      <w:r w:rsidRPr="00A71E4E">
        <w:rPr>
          <w:rFonts w:ascii="Arial" w:hAnsi="Arial"/>
          <w:b/>
          <w:bCs/>
          <w:spacing w:val="-3"/>
          <w:sz w:val="22"/>
          <w:szCs w:val="22"/>
        </w:rPr>
        <w:t>Option 2—</w:t>
      </w:r>
      <w:r w:rsidR="006A7955" w:rsidRPr="00A71E4E">
        <w:rPr>
          <w:rFonts w:ascii="Arial" w:hAnsi="Arial"/>
          <w:b/>
          <w:bCs/>
          <w:spacing w:val="-3"/>
          <w:sz w:val="22"/>
          <w:szCs w:val="22"/>
        </w:rPr>
        <w:t>Two Meals a Day</w:t>
      </w:r>
    </w:p>
    <w:p w14:paraId="7072AC75" w14:textId="77777777" w:rsidR="00A71E4E" w:rsidRPr="00A71E4E" w:rsidRDefault="00A71E4E" w:rsidP="00A71E4E">
      <w:pPr>
        <w:pStyle w:val="ListParagraph"/>
        <w:spacing w:line="276" w:lineRule="auto"/>
        <w:ind w:left="360"/>
        <w:rPr>
          <w:rFonts w:ascii="Arial" w:hAnsi="Arial"/>
          <w:b/>
          <w:bCs/>
          <w:spacing w:val="-3"/>
          <w:sz w:val="22"/>
          <w:szCs w:val="22"/>
        </w:rPr>
      </w:pPr>
    </w:p>
    <w:p w14:paraId="4404759A" w14:textId="5ACA01D0" w:rsidR="00CF58DE" w:rsidRPr="00A71E4E" w:rsidRDefault="00CF58DE" w:rsidP="00A71E4E">
      <w:pPr>
        <w:spacing w:line="276" w:lineRule="auto"/>
        <w:ind w:firstLine="360"/>
        <w:rPr>
          <w:rFonts w:ascii="Arial" w:hAnsi="Arial"/>
          <w:b/>
          <w:bCs/>
          <w:spacing w:val="-3"/>
          <w:sz w:val="22"/>
          <w:szCs w:val="22"/>
          <w:u w:val="single"/>
        </w:rPr>
      </w:pPr>
      <w:r w:rsidRPr="00A71E4E">
        <w:rPr>
          <w:rFonts w:ascii="Arial" w:hAnsi="Arial"/>
          <w:b/>
          <w:bCs/>
          <w:spacing w:val="-3"/>
          <w:sz w:val="22"/>
          <w:szCs w:val="22"/>
        </w:rPr>
        <w:t>Monthly Cost $</w:t>
      </w:r>
      <w:r w:rsidRPr="00A71E4E">
        <w:rPr>
          <w:rFonts w:ascii="Arial" w:hAnsi="Arial"/>
          <w:b/>
          <w:bCs/>
          <w:spacing w:val="-3"/>
          <w:sz w:val="22"/>
          <w:szCs w:val="22"/>
          <w:u w:val="single"/>
        </w:rPr>
        <w:tab/>
      </w:r>
      <w:r w:rsidR="0075741B">
        <w:rPr>
          <w:rFonts w:ascii="Arial" w:hAnsi="Arial"/>
          <w:b/>
          <w:bCs/>
          <w:spacing w:val="-3"/>
          <w:sz w:val="22"/>
          <w:szCs w:val="22"/>
          <w:u w:val="single"/>
        </w:rPr>
        <w:t>630.00</w:t>
      </w:r>
      <w:r w:rsidR="00824579" w:rsidRPr="00A71E4E">
        <w:rPr>
          <w:rFonts w:ascii="Arial" w:hAnsi="Arial"/>
          <w:b/>
          <w:bCs/>
          <w:spacing w:val="-3"/>
          <w:sz w:val="22"/>
          <w:szCs w:val="22"/>
          <w:u w:val="single"/>
        </w:rPr>
        <w:tab/>
      </w:r>
    </w:p>
    <w:p w14:paraId="5569430C" w14:textId="4460D9FC" w:rsidR="00CF58DE" w:rsidRPr="00A71E4E" w:rsidRDefault="00CF58DE" w:rsidP="003604E7">
      <w:pPr>
        <w:spacing w:line="276" w:lineRule="auto"/>
        <w:ind w:firstLine="720"/>
        <w:rPr>
          <w:rFonts w:ascii="Arial" w:hAnsi="Arial"/>
          <w:spacing w:val="-3"/>
          <w:sz w:val="22"/>
          <w:szCs w:val="22"/>
        </w:rPr>
      </w:pPr>
    </w:p>
    <w:p w14:paraId="1FC7E7ED" w14:textId="3614B1AC" w:rsidR="003604E7" w:rsidRPr="00824579" w:rsidRDefault="003604E7" w:rsidP="00824579">
      <w:pPr>
        <w:spacing w:line="276" w:lineRule="auto"/>
        <w:rPr>
          <w:rFonts w:ascii="Arial" w:hAnsi="Arial"/>
          <w:i/>
          <w:iCs/>
          <w:spacing w:val="-3"/>
          <w:sz w:val="22"/>
          <w:szCs w:val="22"/>
        </w:rPr>
      </w:pPr>
    </w:p>
    <w:p w14:paraId="608DBDA4" w14:textId="7C88F50B" w:rsidR="00E01A2E" w:rsidRPr="004A3679" w:rsidRDefault="00824579" w:rsidP="00A33DA3">
      <w:pPr>
        <w:pStyle w:val="ListParagraph"/>
        <w:numPr>
          <w:ilvl w:val="0"/>
          <w:numId w:val="10"/>
        </w:numPr>
        <w:spacing w:line="276" w:lineRule="auto"/>
        <w:ind w:left="360"/>
        <w:rPr>
          <w:rFonts w:ascii="Arial" w:hAnsi="Arial"/>
          <w:b/>
          <w:bCs/>
          <w:spacing w:val="-3"/>
          <w:sz w:val="22"/>
          <w:szCs w:val="22"/>
        </w:rPr>
      </w:pPr>
      <w:r>
        <w:rPr>
          <w:rFonts w:ascii="Arial" w:hAnsi="Arial"/>
          <w:b/>
          <w:bCs/>
          <w:spacing w:val="-3"/>
          <w:sz w:val="22"/>
          <w:szCs w:val="22"/>
        </w:rPr>
        <w:t>No Meal Plan.</w:t>
      </w:r>
      <w:r w:rsidR="003604E7">
        <w:rPr>
          <w:rFonts w:ascii="Arial" w:hAnsi="Arial"/>
          <w:spacing w:val="-3"/>
          <w:sz w:val="22"/>
          <w:szCs w:val="22"/>
        </w:rPr>
        <w:t xml:space="preserve"> </w:t>
      </w:r>
      <w:r>
        <w:rPr>
          <w:rFonts w:ascii="Arial" w:hAnsi="Arial"/>
          <w:spacing w:val="-3"/>
          <w:sz w:val="22"/>
          <w:szCs w:val="22"/>
        </w:rPr>
        <w:t xml:space="preserve"> </w:t>
      </w:r>
      <w:r w:rsidR="003604E7">
        <w:rPr>
          <w:rFonts w:ascii="Arial" w:hAnsi="Arial"/>
          <w:spacing w:val="-3"/>
          <w:sz w:val="22"/>
          <w:szCs w:val="22"/>
        </w:rPr>
        <w:t>I do not wish to participate in a meal plan through the Community at this</w:t>
      </w:r>
      <w:r>
        <w:rPr>
          <w:rFonts w:ascii="Arial" w:hAnsi="Arial"/>
          <w:spacing w:val="-3"/>
          <w:sz w:val="22"/>
          <w:szCs w:val="22"/>
        </w:rPr>
        <w:t xml:space="preserve"> time.</w:t>
      </w:r>
    </w:p>
    <w:p w14:paraId="27F9D27C" w14:textId="77777777" w:rsidR="00886D93" w:rsidRDefault="00886D93">
      <w:pPr>
        <w:rPr>
          <w:rFonts w:ascii="Arial" w:hAnsi="Arial"/>
          <w:b/>
          <w:bCs/>
          <w:spacing w:val="-3"/>
        </w:rPr>
      </w:pPr>
    </w:p>
    <w:p w14:paraId="1DDC13A5" w14:textId="26690D56" w:rsidR="00886D93" w:rsidRDefault="004E73F7">
      <w:pPr>
        <w:rPr>
          <w:rFonts w:ascii="Arial" w:hAnsi="Arial"/>
          <w:spacing w:val="-3"/>
          <w:sz w:val="22"/>
          <w:szCs w:val="22"/>
        </w:rPr>
      </w:pPr>
      <w:r w:rsidRPr="00A71E4E">
        <w:rPr>
          <w:rFonts w:ascii="Arial" w:hAnsi="Arial"/>
          <w:spacing w:val="-3"/>
          <w:sz w:val="22"/>
          <w:szCs w:val="22"/>
        </w:rPr>
        <w:t xml:space="preserve">My selection of meal plan noted above revokes and replaces any prior meal plan selection.  I </w:t>
      </w:r>
      <w:r w:rsidR="00C028F1" w:rsidRPr="00A71E4E">
        <w:rPr>
          <w:rFonts w:ascii="Arial" w:hAnsi="Arial"/>
          <w:spacing w:val="-3"/>
          <w:sz w:val="22"/>
          <w:szCs w:val="22"/>
        </w:rPr>
        <w:t>understand that the fees associated with my selection will be added to my monthly fees.</w:t>
      </w:r>
    </w:p>
    <w:p w14:paraId="273172A3" w14:textId="77777777" w:rsidR="00A71E4E" w:rsidRPr="00A71E4E" w:rsidRDefault="00A71E4E">
      <w:pPr>
        <w:rPr>
          <w:rFonts w:ascii="Arial" w:hAnsi="Arial"/>
          <w:spacing w:val="-3"/>
          <w:sz w:val="22"/>
          <w:szCs w:val="22"/>
        </w:rPr>
      </w:pPr>
    </w:p>
    <w:p w14:paraId="38991DA5" w14:textId="77777777" w:rsidR="004E73F7" w:rsidRPr="00A71E4E" w:rsidRDefault="004E73F7">
      <w:pPr>
        <w:rPr>
          <w:rFonts w:ascii="Arial" w:hAnsi="Arial"/>
          <w:spacing w:val="-3"/>
          <w:sz w:val="22"/>
          <w:szCs w:val="22"/>
        </w:rPr>
      </w:pPr>
    </w:p>
    <w:p w14:paraId="310341DD" w14:textId="3C2444A2" w:rsidR="00A71E4E" w:rsidRDefault="00A71E4E">
      <w:pPr>
        <w:rPr>
          <w:rFonts w:ascii="Arial" w:hAnsi="Arial"/>
          <w:spacing w:val="-3"/>
          <w:sz w:val="22"/>
          <w:szCs w:val="22"/>
        </w:rPr>
      </w:pPr>
      <w:r>
        <w:rPr>
          <w:rFonts w:ascii="Arial" w:hAnsi="Arial"/>
          <w:spacing w:val="-3"/>
          <w:sz w:val="22"/>
          <w:szCs w:val="22"/>
        </w:rPr>
        <w:t>________________________________________</w:t>
      </w:r>
      <w:r>
        <w:rPr>
          <w:rFonts w:ascii="Arial" w:hAnsi="Arial"/>
          <w:spacing w:val="-3"/>
          <w:sz w:val="22"/>
          <w:szCs w:val="22"/>
        </w:rPr>
        <w:tab/>
      </w:r>
      <w:r>
        <w:rPr>
          <w:rFonts w:ascii="Arial" w:hAnsi="Arial"/>
          <w:spacing w:val="-3"/>
          <w:sz w:val="22"/>
          <w:szCs w:val="22"/>
        </w:rPr>
        <w:tab/>
        <w:t>____________________________</w:t>
      </w:r>
    </w:p>
    <w:p w14:paraId="33C96908" w14:textId="36F698CD" w:rsidR="00886D93" w:rsidRPr="00A71E4E" w:rsidRDefault="00886D93">
      <w:pPr>
        <w:rPr>
          <w:rFonts w:ascii="Arial" w:hAnsi="Arial"/>
          <w:spacing w:val="-3"/>
          <w:sz w:val="22"/>
          <w:szCs w:val="22"/>
          <w:u w:val="single"/>
        </w:rPr>
      </w:pPr>
      <w:r w:rsidRPr="00A71E4E">
        <w:rPr>
          <w:rFonts w:ascii="Arial" w:hAnsi="Arial"/>
          <w:spacing w:val="-3"/>
          <w:sz w:val="22"/>
          <w:szCs w:val="22"/>
        </w:rPr>
        <w:t xml:space="preserve">Resident </w:t>
      </w:r>
      <w:r w:rsidR="00A65DCF" w:rsidRPr="00A71E4E">
        <w:rPr>
          <w:rFonts w:ascii="Arial" w:hAnsi="Arial"/>
          <w:spacing w:val="-3"/>
          <w:sz w:val="22"/>
          <w:szCs w:val="22"/>
        </w:rPr>
        <w:t>Signature:</w:t>
      </w:r>
      <w:r w:rsidR="00A71E4E">
        <w:rPr>
          <w:rFonts w:ascii="Arial" w:hAnsi="Arial"/>
          <w:spacing w:val="-3"/>
          <w:sz w:val="22"/>
          <w:szCs w:val="22"/>
        </w:rPr>
        <w:tab/>
      </w:r>
      <w:r w:rsidR="00A71E4E">
        <w:rPr>
          <w:rFonts w:ascii="Arial" w:hAnsi="Arial"/>
          <w:spacing w:val="-3"/>
          <w:sz w:val="22"/>
          <w:szCs w:val="22"/>
        </w:rPr>
        <w:tab/>
      </w:r>
      <w:r w:rsidR="00A71E4E">
        <w:rPr>
          <w:rFonts w:ascii="Arial" w:hAnsi="Arial"/>
          <w:spacing w:val="-3"/>
          <w:sz w:val="22"/>
          <w:szCs w:val="22"/>
        </w:rPr>
        <w:tab/>
      </w:r>
      <w:r w:rsidR="00A71E4E">
        <w:rPr>
          <w:rFonts w:ascii="Arial" w:hAnsi="Arial"/>
          <w:spacing w:val="-3"/>
          <w:sz w:val="22"/>
          <w:szCs w:val="22"/>
        </w:rPr>
        <w:tab/>
      </w:r>
      <w:r w:rsidR="00A71E4E">
        <w:rPr>
          <w:rFonts w:ascii="Arial" w:hAnsi="Arial"/>
          <w:spacing w:val="-3"/>
          <w:sz w:val="22"/>
          <w:szCs w:val="22"/>
        </w:rPr>
        <w:tab/>
      </w:r>
      <w:r w:rsidR="00A71E4E">
        <w:rPr>
          <w:rFonts w:ascii="Arial" w:hAnsi="Arial"/>
          <w:spacing w:val="-3"/>
          <w:sz w:val="22"/>
          <w:szCs w:val="22"/>
        </w:rPr>
        <w:tab/>
        <w:t>Date:</w:t>
      </w:r>
    </w:p>
    <w:p w14:paraId="251ED8A0" w14:textId="1DD1B8BF" w:rsidR="004A3679" w:rsidRPr="00A71E4E" w:rsidRDefault="004A3679">
      <w:pPr>
        <w:rPr>
          <w:rFonts w:ascii="Arial" w:hAnsi="Arial"/>
          <w:b/>
          <w:bCs/>
          <w:spacing w:val="-3"/>
        </w:rPr>
      </w:pPr>
      <w:r w:rsidRPr="00A71E4E">
        <w:rPr>
          <w:rFonts w:ascii="Arial" w:hAnsi="Arial"/>
          <w:b/>
          <w:bCs/>
          <w:spacing w:val="-3"/>
        </w:rPr>
        <w:br w:type="page"/>
      </w:r>
    </w:p>
    <w:p w14:paraId="25A126A2" w14:textId="77777777" w:rsidR="006A013D" w:rsidRDefault="006A013D" w:rsidP="00AD1DEE">
      <w:pPr>
        <w:jc w:val="center"/>
        <w:rPr>
          <w:rFonts w:ascii="Arial" w:hAnsi="Arial"/>
          <w:b/>
          <w:bCs/>
          <w:spacing w:val="-3"/>
        </w:rPr>
      </w:pPr>
    </w:p>
    <w:p w14:paraId="0008B244" w14:textId="11A943F7" w:rsidR="00E01A2E" w:rsidRDefault="00E01A2E" w:rsidP="00AD1DEE">
      <w:pPr>
        <w:jc w:val="center"/>
        <w:rPr>
          <w:rFonts w:ascii="Arial" w:hAnsi="Arial"/>
          <w:b/>
          <w:bCs/>
          <w:spacing w:val="-3"/>
        </w:rPr>
      </w:pPr>
      <w:bookmarkStart w:id="7" w:name="_Hlk76638086"/>
      <w:r>
        <w:rPr>
          <w:rFonts w:ascii="Arial" w:hAnsi="Arial"/>
          <w:b/>
          <w:bCs/>
          <w:spacing w:val="-3"/>
        </w:rPr>
        <w:t>ATTACHMENT D</w:t>
      </w:r>
    </w:p>
    <w:p w14:paraId="2DB6ECF0" w14:textId="3F7A5444" w:rsidR="00E01A2E" w:rsidRDefault="00E01A2E" w:rsidP="00AD1DEE">
      <w:pPr>
        <w:jc w:val="center"/>
        <w:rPr>
          <w:rFonts w:ascii="Arial" w:hAnsi="Arial"/>
          <w:b/>
          <w:bCs/>
          <w:spacing w:val="-3"/>
        </w:rPr>
      </w:pPr>
      <w:r>
        <w:rPr>
          <w:rFonts w:ascii="Arial" w:hAnsi="Arial"/>
          <w:b/>
          <w:bCs/>
          <w:spacing w:val="-3"/>
        </w:rPr>
        <w:t>SERVICE PLAN</w:t>
      </w:r>
    </w:p>
    <w:bookmarkEnd w:id="7"/>
    <w:p w14:paraId="52FF8AF2" w14:textId="30824260" w:rsidR="000B2839" w:rsidRDefault="000B2839" w:rsidP="00AD1DEE">
      <w:pPr>
        <w:jc w:val="center"/>
        <w:rPr>
          <w:rFonts w:ascii="Arial" w:hAnsi="Arial"/>
          <w:b/>
          <w:bCs/>
          <w:spacing w:val="-3"/>
        </w:rPr>
      </w:pPr>
    </w:p>
    <w:p w14:paraId="10393C43" w14:textId="1734EE18" w:rsidR="000B2839" w:rsidRPr="001B1941" w:rsidRDefault="000B2839" w:rsidP="00364D89">
      <w:pPr>
        <w:spacing w:line="276" w:lineRule="auto"/>
        <w:rPr>
          <w:rFonts w:ascii="Arial" w:hAnsi="Arial"/>
          <w:color w:val="FF0000"/>
          <w:spacing w:val="-3"/>
          <w:sz w:val="22"/>
          <w:szCs w:val="22"/>
        </w:rPr>
      </w:pPr>
      <w:r w:rsidRPr="001B1941">
        <w:rPr>
          <w:rFonts w:ascii="Arial" w:hAnsi="Arial"/>
          <w:b/>
          <w:bCs/>
          <w:color w:val="FF0000"/>
          <w:spacing w:val="-3"/>
          <w:sz w:val="22"/>
          <w:szCs w:val="22"/>
        </w:rPr>
        <w:t>Note:</w:t>
      </w:r>
      <w:r w:rsidRPr="001B1941">
        <w:rPr>
          <w:rFonts w:ascii="Arial" w:hAnsi="Arial"/>
          <w:color w:val="FF0000"/>
          <w:spacing w:val="-3"/>
          <w:sz w:val="22"/>
          <w:szCs w:val="22"/>
        </w:rPr>
        <w:t xml:space="preserve">  </w:t>
      </w:r>
      <w:r w:rsidR="00FC1A71" w:rsidRPr="001B1941">
        <w:rPr>
          <w:rFonts w:ascii="Arial" w:hAnsi="Arial"/>
          <w:color w:val="FF0000"/>
          <w:spacing w:val="-3"/>
          <w:sz w:val="22"/>
          <w:szCs w:val="22"/>
        </w:rPr>
        <w:t>T</w:t>
      </w:r>
      <w:r w:rsidR="007A3278" w:rsidRPr="001B1941">
        <w:rPr>
          <w:rFonts w:ascii="Arial" w:hAnsi="Arial"/>
          <w:color w:val="FF0000"/>
          <w:spacing w:val="-3"/>
          <w:sz w:val="22"/>
          <w:szCs w:val="22"/>
        </w:rPr>
        <w:t>he content described below is required to be included in all service plans.</w:t>
      </w:r>
      <w:r w:rsidR="00DE0076" w:rsidRPr="001B1941">
        <w:rPr>
          <w:rFonts w:ascii="Arial" w:hAnsi="Arial"/>
          <w:color w:val="FF0000"/>
          <w:spacing w:val="-3"/>
          <w:sz w:val="22"/>
          <w:szCs w:val="22"/>
        </w:rPr>
        <w:t xml:space="preserve">  The written service plan is required to be part of the resident contract. </w:t>
      </w:r>
      <w:r w:rsidR="006116B0" w:rsidRPr="001B1941">
        <w:rPr>
          <w:rFonts w:ascii="Arial" w:hAnsi="Arial"/>
          <w:color w:val="FF0000"/>
          <w:spacing w:val="-3"/>
          <w:sz w:val="22"/>
          <w:szCs w:val="22"/>
        </w:rPr>
        <w:t xml:space="preserve">Section 7 of this template incorporates the service plan </w:t>
      </w:r>
      <w:r w:rsidR="006116B0" w:rsidRPr="001B1941">
        <w:rPr>
          <w:rFonts w:ascii="Arial" w:hAnsi="Arial"/>
          <w:color w:val="FF0000"/>
          <w:spacing w:val="-3"/>
          <w:sz w:val="22"/>
          <w:szCs w:val="22"/>
          <w:u w:val="single"/>
        </w:rPr>
        <w:t xml:space="preserve">and </w:t>
      </w:r>
      <w:r w:rsidR="00A26464">
        <w:rPr>
          <w:rFonts w:ascii="Arial" w:hAnsi="Arial"/>
          <w:color w:val="FF0000"/>
          <w:spacing w:val="-3"/>
          <w:sz w:val="22"/>
          <w:szCs w:val="22"/>
          <w:u w:val="single"/>
        </w:rPr>
        <w:t xml:space="preserve">all </w:t>
      </w:r>
      <w:r w:rsidR="006116B0" w:rsidRPr="001B1941">
        <w:rPr>
          <w:rFonts w:ascii="Arial" w:hAnsi="Arial"/>
          <w:color w:val="FF0000"/>
          <w:spacing w:val="-3"/>
          <w:sz w:val="22"/>
          <w:szCs w:val="22"/>
          <w:u w:val="single"/>
        </w:rPr>
        <w:t>revisions</w:t>
      </w:r>
      <w:r w:rsidR="006116B0" w:rsidRPr="001B1941">
        <w:rPr>
          <w:rFonts w:ascii="Arial" w:hAnsi="Arial"/>
          <w:color w:val="FF0000"/>
          <w:spacing w:val="-3"/>
          <w:sz w:val="22"/>
          <w:szCs w:val="22"/>
        </w:rPr>
        <w:t xml:space="preserve"> into the resident agreement so that if there are changes to </w:t>
      </w:r>
      <w:r w:rsidR="00FC1A71" w:rsidRPr="001B1941">
        <w:rPr>
          <w:rFonts w:ascii="Arial" w:hAnsi="Arial"/>
          <w:color w:val="FF0000"/>
          <w:spacing w:val="-3"/>
          <w:sz w:val="22"/>
          <w:szCs w:val="22"/>
        </w:rPr>
        <w:t>the</w:t>
      </w:r>
      <w:r w:rsidR="006116B0" w:rsidRPr="001B1941">
        <w:rPr>
          <w:rFonts w:ascii="Arial" w:hAnsi="Arial"/>
          <w:color w:val="FF0000"/>
          <w:spacing w:val="-3"/>
          <w:sz w:val="22"/>
          <w:szCs w:val="22"/>
        </w:rPr>
        <w:t xml:space="preserve"> resident’s service plan upon reassessment, only the service plan needs to be updated</w:t>
      </w:r>
      <w:r w:rsidR="00364D89" w:rsidRPr="001B1941">
        <w:rPr>
          <w:rFonts w:ascii="Arial" w:hAnsi="Arial"/>
          <w:color w:val="FF0000"/>
          <w:spacing w:val="-3"/>
          <w:sz w:val="22"/>
          <w:szCs w:val="22"/>
        </w:rPr>
        <w:t>, signed, and placed in the resident’s file</w:t>
      </w:r>
      <w:r w:rsidR="006116B0" w:rsidRPr="001B1941">
        <w:rPr>
          <w:rFonts w:ascii="Arial" w:hAnsi="Arial"/>
          <w:color w:val="FF0000"/>
          <w:spacing w:val="-3"/>
          <w:sz w:val="22"/>
          <w:szCs w:val="22"/>
        </w:rPr>
        <w:t>.</w:t>
      </w:r>
    </w:p>
    <w:p w14:paraId="0C47CA27" w14:textId="3922F7D6" w:rsidR="00E01A2E" w:rsidRPr="007A3278" w:rsidRDefault="00E01A2E" w:rsidP="00364D89">
      <w:pPr>
        <w:spacing w:line="276" w:lineRule="auto"/>
        <w:jc w:val="center"/>
        <w:rPr>
          <w:rFonts w:ascii="Arial" w:hAnsi="Arial"/>
          <w:b/>
          <w:bCs/>
          <w:color w:val="FF0000"/>
          <w:spacing w:val="-3"/>
        </w:rPr>
      </w:pPr>
    </w:p>
    <w:p w14:paraId="4EE09813" w14:textId="77777777" w:rsidR="000B2839" w:rsidRPr="007B0180" w:rsidRDefault="000B2839" w:rsidP="00A33DA3">
      <w:pPr>
        <w:pStyle w:val="NormalWeb"/>
        <w:numPr>
          <w:ilvl w:val="0"/>
          <w:numId w:val="10"/>
        </w:numPr>
        <w:shd w:val="clear" w:color="auto" w:fill="FFFFFF"/>
        <w:spacing w:before="48" w:beforeAutospacing="0" w:after="120" w:afterAutospacing="0" w:line="276" w:lineRule="auto"/>
        <w:jc w:val="both"/>
        <w:rPr>
          <w:rFonts w:ascii="Arial" w:hAnsi="Arial" w:cs="Arial"/>
          <w:sz w:val="22"/>
          <w:szCs w:val="22"/>
        </w:rPr>
      </w:pPr>
      <w:r w:rsidRPr="007B0180">
        <w:rPr>
          <w:rFonts w:ascii="Arial" w:hAnsi="Arial" w:cs="Arial"/>
          <w:b/>
          <w:bCs/>
          <w:sz w:val="22"/>
          <w:szCs w:val="22"/>
        </w:rPr>
        <w:t>General Contents.</w:t>
      </w:r>
      <w:r w:rsidRPr="007B0180">
        <w:rPr>
          <w:rStyle w:val="FootnoteReference"/>
          <w:rFonts w:ascii="Arial" w:hAnsi="Arial" w:cs="Arial"/>
          <w:b/>
          <w:bCs/>
          <w:sz w:val="22"/>
          <w:szCs w:val="22"/>
        </w:rPr>
        <w:footnoteReference w:id="1"/>
      </w:r>
      <w:r w:rsidRPr="007B0180">
        <w:rPr>
          <w:rFonts w:ascii="Arial" w:hAnsi="Arial" w:cs="Arial"/>
          <w:b/>
          <w:bCs/>
          <w:sz w:val="22"/>
          <w:szCs w:val="22"/>
        </w:rPr>
        <w:t xml:space="preserve">  </w:t>
      </w:r>
      <w:r w:rsidRPr="007B0180">
        <w:rPr>
          <w:rFonts w:ascii="Arial" w:hAnsi="Arial" w:cs="Arial"/>
          <w:sz w:val="22"/>
          <w:szCs w:val="22"/>
        </w:rPr>
        <w:t>The written service plan must include:</w:t>
      </w:r>
    </w:p>
    <w:p w14:paraId="1936E008" w14:textId="5AAD3992" w:rsidR="000B2839" w:rsidRPr="007B0180" w:rsidRDefault="000B2839" w:rsidP="00A33DA3">
      <w:pPr>
        <w:pStyle w:val="ListParagraph"/>
        <w:numPr>
          <w:ilvl w:val="3"/>
          <w:numId w:val="6"/>
        </w:numPr>
        <w:shd w:val="clear" w:color="auto" w:fill="FFFFFF"/>
        <w:spacing w:before="240" w:after="120" w:line="276" w:lineRule="auto"/>
        <w:ind w:left="1440"/>
        <w:contextualSpacing w:val="0"/>
        <w:jc w:val="both"/>
        <w:rPr>
          <w:rFonts w:ascii="Arial" w:hAnsi="Arial" w:cs="Arial"/>
          <w:sz w:val="22"/>
          <w:szCs w:val="22"/>
        </w:rPr>
      </w:pPr>
      <w:r w:rsidRPr="007B0180">
        <w:rPr>
          <w:rFonts w:ascii="Arial" w:hAnsi="Arial" w:cs="Arial"/>
          <w:sz w:val="22"/>
          <w:szCs w:val="22"/>
        </w:rPr>
        <w:t xml:space="preserve">a description of the services to be provided, the fees for services, and the frequency of each service, according to the resident's current assessment and resident </w:t>
      </w:r>
      <w:r w:rsidR="001B1941" w:rsidRPr="007B0180">
        <w:rPr>
          <w:rFonts w:ascii="Arial" w:hAnsi="Arial" w:cs="Arial"/>
          <w:sz w:val="22"/>
          <w:szCs w:val="22"/>
        </w:rPr>
        <w:t>preferences.</w:t>
      </w:r>
    </w:p>
    <w:p w14:paraId="693D3F30" w14:textId="77777777" w:rsidR="000B2839" w:rsidRPr="007B0180" w:rsidRDefault="000B2839" w:rsidP="00A33DA3">
      <w:pPr>
        <w:pStyle w:val="ListParagraph"/>
        <w:numPr>
          <w:ilvl w:val="3"/>
          <w:numId w:val="6"/>
        </w:numPr>
        <w:shd w:val="clear" w:color="auto" w:fill="FFFFFF"/>
        <w:spacing w:before="240" w:after="120" w:line="276" w:lineRule="auto"/>
        <w:ind w:left="1440"/>
        <w:contextualSpacing w:val="0"/>
        <w:jc w:val="both"/>
        <w:rPr>
          <w:rFonts w:ascii="Arial" w:hAnsi="Arial" w:cs="Arial"/>
          <w:sz w:val="22"/>
          <w:szCs w:val="22"/>
        </w:rPr>
      </w:pPr>
      <w:r w:rsidRPr="007B0180">
        <w:rPr>
          <w:rFonts w:ascii="Arial" w:hAnsi="Arial" w:cs="Arial"/>
          <w:sz w:val="22"/>
          <w:szCs w:val="22"/>
        </w:rPr>
        <w:t>the identification of staff or categories of staff who will provide the services;</w:t>
      </w:r>
    </w:p>
    <w:p w14:paraId="6DADFBB0" w14:textId="77777777" w:rsidR="000B2839" w:rsidRPr="007B0180" w:rsidRDefault="000B2839" w:rsidP="00A33DA3">
      <w:pPr>
        <w:pStyle w:val="ListParagraph"/>
        <w:numPr>
          <w:ilvl w:val="3"/>
          <w:numId w:val="6"/>
        </w:numPr>
        <w:shd w:val="clear" w:color="auto" w:fill="FFFFFF"/>
        <w:spacing w:before="240" w:after="120" w:line="276" w:lineRule="auto"/>
        <w:ind w:left="1440"/>
        <w:contextualSpacing w:val="0"/>
        <w:jc w:val="both"/>
        <w:rPr>
          <w:rFonts w:ascii="Arial" w:hAnsi="Arial" w:cs="Arial"/>
          <w:sz w:val="22"/>
          <w:szCs w:val="22"/>
        </w:rPr>
      </w:pPr>
      <w:r w:rsidRPr="007B0180">
        <w:rPr>
          <w:rFonts w:ascii="Arial" w:hAnsi="Arial" w:cs="Arial"/>
          <w:sz w:val="22"/>
          <w:szCs w:val="22"/>
        </w:rPr>
        <w:t>the schedule and methods of monitoring assessments of the resident;</w:t>
      </w:r>
    </w:p>
    <w:p w14:paraId="469D7451" w14:textId="77777777" w:rsidR="000B2839" w:rsidRPr="007B0180" w:rsidRDefault="000B2839" w:rsidP="00A33DA3">
      <w:pPr>
        <w:pStyle w:val="ListParagraph"/>
        <w:numPr>
          <w:ilvl w:val="3"/>
          <w:numId w:val="6"/>
        </w:numPr>
        <w:shd w:val="clear" w:color="auto" w:fill="FFFFFF"/>
        <w:spacing w:before="240" w:after="120" w:line="276" w:lineRule="auto"/>
        <w:ind w:left="1440"/>
        <w:contextualSpacing w:val="0"/>
        <w:jc w:val="both"/>
        <w:rPr>
          <w:rFonts w:ascii="Arial" w:hAnsi="Arial" w:cs="Arial"/>
          <w:sz w:val="22"/>
          <w:szCs w:val="22"/>
        </w:rPr>
      </w:pPr>
      <w:r w:rsidRPr="007B0180">
        <w:rPr>
          <w:rFonts w:ascii="Arial" w:hAnsi="Arial" w:cs="Arial"/>
          <w:sz w:val="22"/>
          <w:szCs w:val="22"/>
        </w:rPr>
        <w:t>the schedule and methods of monitoring staff providing services; and</w:t>
      </w:r>
    </w:p>
    <w:p w14:paraId="21841820" w14:textId="77777777" w:rsidR="000B2839" w:rsidRPr="007B0180" w:rsidRDefault="000B2839" w:rsidP="00A33DA3">
      <w:pPr>
        <w:pStyle w:val="ListParagraph"/>
        <w:numPr>
          <w:ilvl w:val="3"/>
          <w:numId w:val="6"/>
        </w:numPr>
        <w:shd w:val="clear" w:color="auto" w:fill="FFFFFF"/>
        <w:spacing w:before="240" w:after="120" w:line="276" w:lineRule="auto"/>
        <w:ind w:left="1440"/>
        <w:contextualSpacing w:val="0"/>
        <w:jc w:val="both"/>
        <w:rPr>
          <w:rFonts w:ascii="Arial" w:hAnsi="Arial" w:cs="Arial"/>
          <w:sz w:val="22"/>
          <w:szCs w:val="22"/>
        </w:rPr>
      </w:pPr>
      <w:r w:rsidRPr="007B0180">
        <w:rPr>
          <w:rFonts w:ascii="Arial" w:hAnsi="Arial" w:cs="Arial"/>
          <w:sz w:val="22"/>
          <w:szCs w:val="22"/>
        </w:rPr>
        <w:t>a contingency plan that includes:</w:t>
      </w:r>
    </w:p>
    <w:p w14:paraId="639E4F27" w14:textId="77777777" w:rsidR="000B2839" w:rsidRPr="007B0180" w:rsidRDefault="000B2839" w:rsidP="00A33DA3">
      <w:pPr>
        <w:pStyle w:val="ListParagraph"/>
        <w:numPr>
          <w:ilvl w:val="4"/>
          <w:numId w:val="7"/>
        </w:numPr>
        <w:shd w:val="clear" w:color="auto" w:fill="FFFFFF"/>
        <w:spacing w:after="120" w:line="276" w:lineRule="auto"/>
        <w:ind w:left="2160"/>
        <w:contextualSpacing w:val="0"/>
        <w:jc w:val="both"/>
        <w:rPr>
          <w:rFonts w:ascii="Arial" w:hAnsi="Arial" w:cs="Arial"/>
          <w:sz w:val="22"/>
          <w:szCs w:val="22"/>
        </w:rPr>
      </w:pPr>
      <w:r w:rsidRPr="007B0180">
        <w:rPr>
          <w:rFonts w:ascii="Arial" w:hAnsi="Arial" w:cs="Arial"/>
          <w:sz w:val="22"/>
          <w:szCs w:val="22"/>
        </w:rPr>
        <w:t>the action to be taken if the scheduled service cannot be provided;</w:t>
      </w:r>
    </w:p>
    <w:p w14:paraId="4B4F689A" w14:textId="77777777" w:rsidR="000B2839" w:rsidRPr="007B0180" w:rsidRDefault="000B2839" w:rsidP="00A33DA3">
      <w:pPr>
        <w:pStyle w:val="ListParagraph"/>
        <w:numPr>
          <w:ilvl w:val="4"/>
          <w:numId w:val="7"/>
        </w:numPr>
        <w:shd w:val="clear" w:color="auto" w:fill="FFFFFF"/>
        <w:spacing w:after="120" w:line="276" w:lineRule="auto"/>
        <w:ind w:left="2160"/>
        <w:contextualSpacing w:val="0"/>
        <w:jc w:val="both"/>
        <w:rPr>
          <w:rFonts w:ascii="Arial" w:hAnsi="Arial" w:cs="Arial"/>
          <w:sz w:val="22"/>
          <w:szCs w:val="22"/>
        </w:rPr>
      </w:pPr>
      <w:r w:rsidRPr="007B0180">
        <w:rPr>
          <w:rFonts w:ascii="Arial" w:hAnsi="Arial" w:cs="Arial"/>
          <w:sz w:val="22"/>
          <w:szCs w:val="22"/>
        </w:rPr>
        <w:t>information and a method to contact the facility;</w:t>
      </w:r>
    </w:p>
    <w:p w14:paraId="406CC931" w14:textId="77777777" w:rsidR="000B2839" w:rsidRPr="007B0180" w:rsidRDefault="000B2839" w:rsidP="00A33DA3">
      <w:pPr>
        <w:pStyle w:val="ListParagraph"/>
        <w:numPr>
          <w:ilvl w:val="4"/>
          <w:numId w:val="7"/>
        </w:numPr>
        <w:shd w:val="clear" w:color="auto" w:fill="FFFFFF"/>
        <w:spacing w:after="120" w:line="276" w:lineRule="auto"/>
        <w:ind w:left="2160"/>
        <w:contextualSpacing w:val="0"/>
        <w:jc w:val="both"/>
        <w:rPr>
          <w:rFonts w:ascii="Arial" w:hAnsi="Arial" w:cs="Arial"/>
          <w:sz w:val="22"/>
          <w:szCs w:val="22"/>
        </w:rPr>
      </w:pPr>
      <w:r w:rsidRPr="007B0180">
        <w:rPr>
          <w:rFonts w:ascii="Arial" w:hAnsi="Arial" w:cs="Arial"/>
          <w:sz w:val="22"/>
          <w:szCs w:val="22"/>
        </w:rPr>
        <w:t>the names and contact information of persons the resident wishes to have notified in an emergency or if there is a significant adverse change in the resident's condition, including identification of and information as to who has authority to sign for the resident in an emergency; and</w:t>
      </w:r>
    </w:p>
    <w:p w14:paraId="286F3033" w14:textId="77777777" w:rsidR="000B2839" w:rsidRPr="007B0180" w:rsidRDefault="000B2839" w:rsidP="00A33DA3">
      <w:pPr>
        <w:pStyle w:val="ListParagraph"/>
        <w:numPr>
          <w:ilvl w:val="4"/>
          <w:numId w:val="7"/>
        </w:numPr>
        <w:shd w:val="clear" w:color="auto" w:fill="FFFFFF"/>
        <w:spacing w:after="120" w:line="276" w:lineRule="auto"/>
        <w:ind w:left="2160"/>
        <w:contextualSpacing w:val="0"/>
        <w:jc w:val="both"/>
        <w:rPr>
          <w:rFonts w:ascii="Arial" w:hAnsi="Arial" w:cs="Arial"/>
          <w:sz w:val="22"/>
          <w:szCs w:val="22"/>
        </w:rPr>
      </w:pPr>
      <w:r w:rsidRPr="007B0180">
        <w:rPr>
          <w:rFonts w:ascii="Arial" w:hAnsi="Arial" w:cs="Arial"/>
          <w:sz w:val="22"/>
          <w:szCs w:val="22"/>
        </w:rPr>
        <w:t>the circumstances in which emergency medical services are not to be summoned consistent with chapters 145B and 145C, and declarations made by the resident under those chapters.</w:t>
      </w:r>
    </w:p>
    <w:p w14:paraId="16FBD587" w14:textId="77777777" w:rsidR="007B0180" w:rsidRDefault="000B2839" w:rsidP="00A33DA3">
      <w:pPr>
        <w:pStyle w:val="NormalWeb"/>
        <w:numPr>
          <w:ilvl w:val="0"/>
          <w:numId w:val="10"/>
        </w:numPr>
        <w:shd w:val="clear" w:color="auto" w:fill="FFFFFF"/>
        <w:spacing w:before="48" w:beforeAutospacing="0" w:after="120" w:afterAutospacing="0" w:line="276" w:lineRule="auto"/>
        <w:jc w:val="both"/>
        <w:rPr>
          <w:rFonts w:ascii="Arial" w:hAnsi="Arial" w:cs="Arial"/>
          <w:sz w:val="22"/>
          <w:szCs w:val="22"/>
          <w:shd w:val="clear" w:color="auto" w:fill="FFFFFF"/>
        </w:rPr>
      </w:pPr>
      <w:r w:rsidRPr="007B0180">
        <w:rPr>
          <w:rFonts w:ascii="Arial" w:hAnsi="Arial" w:cs="Arial"/>
          <w:b/>
          <w:bCs/>
          <w:sz w:val="22"/>
          <w:szCs w:val="22"/>
        </w:rPr>
        <w:t>Individualized Medication Management Plan.</w:t>
      </w:r>
      <w:r w:rsidRPr="007B0180">
        <w:rPr>
          <w:rStyle w:val="FootnoteReference"/>
          <w:rFonts w:ascii="Arial" w:hAnsi="Arial" w:cs="Arial"/>
          <w:b/>
          <w:bCs/>
          <w:sz w:val="22"/>
          <w:szCs w:val="22"/>
        </w:rPr>
        <w:footnoteReference w:id="2"/>
      </w:r>
      <w:r w:rsidRPr="007B0180">
        <w:rPr>
          <w:rFonts w:ascii="Arial" w:hAnsi="Arial" w:cs="Arial"/>
          <w:b/>
          <w:bCs/>
          <w:sz w:val="22"/>
          <w:szCs w:val="22"/>
        </w:rPr>
        <w:t xml:space="preserve">  </w:t>
      </w:r>
      <w:r w:rsidRPr="007B0180">
        <w:rPr>
          <w:rFonts w:ascii="Arial" w:hAnsi="Arial" w:cs="Arial"/>
          <w:sz w:val="22"/>
          <w:szCs w:val="22"/>
        </w:rPr>
        <w:t>If the facility is providing medication management services to the resident, the written service plan must include</w:t>
      </w:r>
      <w:r w:rsidRPr="007B0180">
        <w:rPr>
          <w:rFonts w:ascii="Arial" w:hAnsi="Arial" w:cs="Arial"/>
          <w:sz w:val="22"/>
          <w:szCs w:val="22"/>
          <w:shd w:val="clear" w:color="auto" w:fill="FFFFFF"/>
        </w:rPr>
        <w:t xml:space="preserve"> a written statement of the medication management services that will be provided to the resident.</w:t>
      </w:r>
    </w:p>
    <w:p w14:paraId="3FEFEA40" w14:textId="77777777" w:rsidR="007B0180" w:rsidRPr="007B0180" w:rsidRDefault="000B2839" w:rsidP="00A33DA3">
      <w:pPr>
        <w:pStyle w:val="NormalWeb"/>
        <w:numPr>
          <w:ilvl w:val="0"/>
          <w:numId w:val="10"/>
        </w:numPr>
        <w:shd w:val="clear" w:color="auto" w:fill="FFFFFF"/>
        <w:spacing w:before="48" w:beforeAutospacing="0" w:after="120" w:afterAutospacing="0" w:line="276" w:lineRule="auto"/>
        <w:jc w:val="both"/>
        <w:rPr>
          <w:rFonts w:ascii="Arial" w:hAnsi="Arial" w:cs="Arial"/>
          <w:sz w:val="22"/>
          <w:szCs w:val="22"/>
          <w:shd w:val="clear" w:color="auto" w:fill="FFFFFF"/>
        </w:rPr>
      </w:pPr>
      <w:r w:rsidRPr="007B0180">
        <w:rPr>
          <w:rFonts w:ascii="Arial" w:hAnsi="Arial" w:cs="Arial"/>
          <w:b/>
          <w:bCs/>
          <w:sz w:val="22"/>
          <w:szCs w:val="22"/>
        </w:rPr>
        <w:t>Individualized Treatment or Therapy Management Plan.</w:t>
      </w:r>
      <w:r w:rsidRPr="007B0180">
        <w:rPr>
          <w:rStyle w:val="FootnoteReference"/>
          <w:rFonts w:ascii="Arial" w:hAnsi="Arial" w:cs="Arial"/>
          <w:b/>
          <w:bCs/>
          <w:sz w:val="22"/>
          <w:szCs w:val="22"/>
        </w:rPr>
        <w:footnoteReference w:id="3"/>
      </w:r>
      <w:r w:rsidRPr="007B0180">
        <w:rPr>
          <w:rFonts w:ascii="Arial" w:hAnsi="Arial" w:cs="Arial"/>
          <w:b/>
          <w:bCs/>
          <w:sz w:val="22"/>
          <w:szCs w:val="22"/>
        </w:rPr>
        <w:t xml:space="preserve"> </w:t>
      </w:r>
      <w:r w:rsidRPr="007B0180">
        <w:rPr>
          <w:rFonts w:ascii="Arial" w:hAnsi="Arial" w:cs="Arial"/>
          <w:sz w:val="22"/>
          <w:szCs w:val="22"/>
        </w:rPr>
        <w:t xml:space="preserve">If the facility is providing treatment or therapy management services to the resident, the written service plan must </w:t>
      </w:r>
    </w:p>
    <w:p w14:paraId="30FB6112" w14:textId="600239A8" w:rsidR="007B0180" w:rsidRDefault="007B0180" w:rsidP="007B0180">
      <w:pPr>
        <w:pStyle w:val="NormalWeb"/>
        <w:shd w:val="clear" w:color="auto" w:fill="FFFFFF"/>
        <w:spacing w:before="48" w:beforeAutospacing="0" w:after="120" w:afterAutospacing="0" w:line="276" w:lineRule="auto"/>
        <w:ind w:left="720"/>
        <w:jc w:val="both"/>
        <w:rPr>
          <w:rFonts w:ascii="Arial" w:hAnsi="Arial" w:cs="Arial"/>
          <w:sz w:val="22"/>
          <w:szCs w:val="22"/>
          <w:shd w:val="clear" w:color="auto" w:fill="FFFFFF"/>
        </w:rPr>
      </w:pPr>
    </w:p>
    <w:p w14:paraId="5B0CD2D3" w14:textId="77777777" w:rsidR="008F2BA8" w:rsidRDefault="008F2BA8" w:rsidP="008F2BA8">
      <w:pPr>
        <w:jc w:val="center"/>
        <w:rPr>
          <w:rFonts w:ascii="Arial" w:hAnsi="Arial"/>
          <w:b/>
          <w:bCs/>
          <w:spacing w:val="-3"/>
        </w:rPr>
      </w:pPr>
      <w:r>
        <w:rPr>
          <w:rFonts w:ascii="Arial" w:hAnsi="Arial"/>
          <w:b/>
          <w:bCs/>
          <w:spacing w:val="-3"/>
        </w:rPr>
        <w:t>ATTACHMENT D</w:t>
      </w:r>
    </w:p>
    <w:p w14:paraId="1600DAEC" w14:textId="39DB4349" w:rsidR="008F2BA8" w:rsidRDefault="008F2BA8" w:rsidP="008F2BA8">
      <w:pPr>
        <w:jc w:val="center"/>
        <w:rPr>
          <w:rFonts w:ascii="Arial" w:hAnsi="Arial"/>
          <w:b/>
          <w:bCs/>
          <w:spacing w:val="-3"/>
        </w:rPr>
      </w:pPr>
      <w:r>
        <w:rPr>
          <w:rFonts w:ascii="Arial" w:hAnsi="Arial"/>
          <w:b/>
          <w:bCs/>
          <w:spacing w:val="-3"/>
        </w:rPr>
        <w:t>SERVICE PLAN</w:t>
      </w:r>
    </w:p>
    <w:p w14:paraId="506AC336" w14:textId="69ED1343" w:rsidR="008F2BA8" w:rsidRDefault="008F2BA8" w:rsidP="008F2BA8">
      <w:pPr>
        <w:jc w:val="center"/>
        <w:rPr>
          <w:rFonts w:ascii="Arial" w:hAnsi="Arial"/>
          <w:b/>
          <w:bCs/>
          <w:spacing w:val="-3"/>
        </w:rPr>
      </w:pPr>
      <w:r>
        <w:rPr>
          <w:rFonts w:ascii="Arial" w:hAnsi="Arial"/>
          <w:b/>
          <w:bCs/>
          <w:spacing w:val="-3"/>
        </w:rPr>
        <w:t>(Continued)</w:t>
      </w:r>
    </w:p>
    <w:p w14:paraId="4708E2DB" w14:textId="77777777" w:rsidR="008F2BA8" w:rsidRPr="007B0180" w:rsidRDefault="008F2BA8" w:rsidP="008F2BA8">
      <w:pPr>
        <w:jc w:val="center"/>
        <w:rPr>
          <w:rFonts w:ascii="Arial" w:hAnsi="Arial" w:cs="Arial"/>
          <w:sz w:val="22"/>
          <w:szCs w:val="22"/>
          <w:shd w:val="clear" w:color="auto" w:fill="FFFFFF"/>
        </w:rPr>
      </w:pPr>
    </w:p>
    <w:p w14:paraId="1D31F50B" w14:textId="71FA78DB" w:rsidR="000B2839" w:rsidRPr="007B0180" w:rsidRDefault="000B2839" w:rsidP="007B0180">
      <w:pPr>
        <w:pStyle w:val="NormalWeb"/>
        <w:shd w:val="clear" w:color="auto" w:fill="FFFFFF"/>
        <w:spacing w:before="48" w:beforeAutospacing="0" w:after="120" w:afterAutospacing="0" w:line="276" w:lineRule="auto"/>
        <w:ind w:left="720"/>
        <w:jc w:val="both"/>
        <w:rPr>
          <w:rFonts w:ascii="Arial" w:hAnsi="Arial" w:cs="Arial"/>
          <w:sz w:val="22"/>
          <w:szCs w:val="22"/>
          <w:shd w:val="clear" w:color="auto" w:fill="FFFFFF"/>
        </w:rPr>
      </w:pPr>
      <w:r w:rsidRPr="007B0180">
        <w:rPr>
          <w:rFonts w:ascii="Arial" w:hAnsi="Arial" w:cs="Arial"/>
          <w:sz w:val="22"/>
          <w:szCs w:val="22"/>
        </w:rPr>
        <w:t>include a</w:t>
      </w:r>
      <w:r w:rsidRPr="007B0180">
        <w:rPr>
          <w:rFonts w:ascii="Arial" w:hAnsi="Arial" w:cs="Arial"/>
          <w:sz w:val="22"/>
          <w:szCs w:val="22"/>
          <w:shd w:val="clear" w:color="auto" w:fill="FFFFFF"/>
        </w:rPr>
        <w:t> written statement of the treatment or therapy services that will be provided to the resident. </w:t>
      </w:r>
      <w:r w:rsidRPr="007B0180">
        <w:rPr>
          <w:rFonts w:ascii="Arial" w:hAnsi="Arial" w:cs="Arial"/>
          <w:sz w:val="22"/>
          <w:szCs w:val="22"/>
        </w:rPr>
        <w:t xml:space="preserve"> </w:t>
      </w:r>
    </w:p>
    <w:p w14:paraId="20927B5E" w14:textId="749622BF" w:rsidR="000B2839" w:rsidRPr="007B0180" w:rsidRDefault="000B2839" w:rsidP="00A33DA3">
      <w:pPr>
        <w:pStyle w:val="NormalWeb"/>
        <w:numPr>
          <w:ilvl w:val="0"/>
          <w:numId w:val="8"/>
        </w:numPr>
        <w:shd w:val="clear" w:color="auto" w:fill="FFFFFF"/>
        <w:spacing w:before="48" w:beforeAutospacing="0" w:after="120" w:afterAutospacing="0" w:line="276" w:lineRule="auto"/>
        <w:ind w:hanging="720"/>
        <w:jc w:val="both"/>
        <w:rPr>
          <w:rFonts w:ascii="Arial" w:hAnsi="Arial" w:cs="Arial"/>
          <w:sz w:val="22"/>
          <w:szCs w:val="22"/>
        </w:rPr>
      </w:pPr>
      <w:r w:rsidRPr="007B0180">
        <w:rPr>
          <w:rFonts w:ascii="Arial" w:hAnsi="Arial" w:cs="Arial"/>
          <w:b/>
          <w:bCs/>
          <w:sz w:val="22"/>
          <w:szCs w:val="22"/>
        </w:rPr>
        <w:t>Documentation of Restrictions on Resident Rights.</w:t>
      </w:r>
      <w:r w:rsidRPr="007B0180">
        <w:rPr>
          <w:rStyle w:val="FootnoteReference"/>
          <w:rFonts w:ascii="Arial" w:hAnsi="Arial" w:cs="Arial"/>
          <w:b/>
          <w:bCs/>
          <w:sz w:val="22"/>
          <w:szCs w:val="22"/>
        </w:rPr>
        <w:footnoteReference w:id="4"/>
      </w:r>
      <w:r w:rsidRPr="007B0180">
        <w:rPr>
          <w:rFonts w:ascii="Arial" w:hAnsi="Arial" w:cs="Arial"/>
          <w:b/>
          <w:bCs/>
          <w:sz w:val="22"/>
          <w:szCs w:val="22"/>
        </w:rPr>
        <w:t xml:space="preserve">  </w:t>
      </w:r>
      <w:r w:rsidRPr="007B0180">
        <w:rPr>
          <w:rFonts w:ascii="Arial" w:hAnsi="Arial" w:cs="Arial"/>
          <w:sz w:val="22"/>
          <w:szCs w:val="22"/>
        </w:rPr>
        <w:t xml:space="preserve">If the resident’s rights regarding visitors and social participation, personal and treatment privacy, and/or access to food are to be restricted because the restrictions have been determined necessary for the </w:t>
      </w:r>
      <w:r w:rsidR="007B0180" w:rsidRPr="007B0180">
        <w:rPr>
          <w:rFonts w:ascii="Arial" w:hAnsi="Arial" w:cs="Arial"/>
          <w:sz w:val="22"/>
          <w:szCs w:val="22"/>
        </w:rPr>
        <w:t>president’s</w:t>
      </w:r>
      <w:r w:rsidRPr="007B0180">
        <w:rPr>
          <w:rFonts w:ascii="Arial" w:hAnsi="Arial" w:cs="Arial"/>
          <w:sz w:val="22"/>
          <w:szCs w:val="22"/>
        </w:rPr>
        <w:t xml:space="preserve"> health and safety, such restrictions must be documented in the written service plan.</w:t>
      </w:r>
      <w:r w:rsidRPr="007B0180">
        <w:rPr>
          <w:rFonts w:ascii="Arial" w:hAnsi="Arial" w:cs="Arial"/>
          <w:b/>
          <w:bCs/>
          <w:sz w:val="22"/>
          <w:szCs w:val="22"/>
        </w:rPr>
        <w:t xml:space="preserve"> </w:t>
      </w:r>
    </w:p>
    <w:p w14:paraId="7FA22C03" w14:textId="3DAD400A" w:rsidR="00EC459B" w:rsidRPr="007B0180" w:rsidRDefault="00EC459B" w:rsidP="00A33DA3">
      <w:pPr>
        <w:pStyle w:val="NormalWeb"/>
        <w:numPr>
          <w:ilvl w:val="0"/>
          <w:numId w:val="8"/>
        </w:numPr>
        <w:shd w:val="clear" w:color="auto" w:fill="FFFFFF"/>
        <w:spacing w:before="48" w:beforeAutospacing="0" w:after="120" w:afterAutospacing="0" w:line="276" w:lineRule="auto"/>
        <w:ind w:hanging="720"/>
        <w:jc w:val="both"/>
        <w:rPr>
          <w:rFonts w:ascii="Arial" w:hAnsi="Arial" w:cs="Arial"/>
          <w:sz w:val="22"/>
          <w:szCs w:val="22"/>
        </w:rPr>
      </w:pPr>
      <w:r w:rsidRPr="007B0180">
        <w:rPr>
          <w:rFonts w:ascii="Arial" w:hAnsi="Arial" w:cs="Arial"/>
          <w:b/>
          <w:bCs/>
          <w:sz w:val="22"/>
          <w:szCs w:val="22"/>
        </w:rPr>
        <w:t xml:space="preserve">Signatures. </w:t>
      </w:r>
      <w:r w:rsidRPr="007B0180">
        <w:rPr>
          <w:rFonts w:ascii="Arial" w:hAnsi="Arial" w:cs="Arial"/>
          <w:sz w:val="22"/>
          <w:szCs w:val="22"/>
        </w:rPr>
        <w:t>The initial service plan and each revision must be signed by both the resident and an authorized representative of the provider.</w:t>
      </w:r>
    </w:p>
    <w:p w14:paraId="3A7E8B16" w14:textId="155BF849" w:rsidR="00364D89" w:rsidRPr="008229D2" w:rsidRDefault="00364D89" w:rsidP="00A33DA3">
      <w:pPr>
        <w:pStyle w:val="NormalWeb"/>
        <w:numPr>
          <w:ilvl w:val="0"/>
          <w:numId w:val="8"/>
        </w:numPr>
        <w:shd w:val="clear" w:color="auto" w:fill="FFFFFF"/>
        <w:spacing w:before="48" w:beforeAutospacing="0" w:after="120" w:afterAutospacing="0" w:line="276" w:lineRule="auto"/>
        <w:ind w:hanging="720"/>
        <w:jc w:val="both"/>
        <w:rPr>
          <w:rFonts w:ascii="Arial" w:hAnsi="Arial" w:cs="Arial"/>
          <w:color w:val="FF0000"/>
          <w:sz w:val="22"/>
          <w:szCs w:val="22"/>
        </w:rPr>
      </w:pPr>
      <w:r w:rsidRPr="007B0180">
        <w:rPr>
          <w:rFonts w:ascii="Arial" w:hAnsi="Arial" w:cs="Arial"/>
          <w:b/>
          <w:bCs/>
          <w:sz w:val="22"/>
          <w:szCs w:val="22"/>
        </w:rPr>
        <w:t xml:space="preserve">Notice of Change in Fees.  </w:t>
      </w:r>
      <w:r w:rsidRPr="007B0180">
        <w:rPr>
          <w:rFonts w:ascii="Arial" w:hAnsi="Arial" w:cs="Arial"/>
          <w:sz w:val="22"/>
          <w:szCs w:val="22"/>
        </w:rPr>
        <w:t xml:space="preserve">If a revision to the service plan results in an increase in fees to be paid by the resident, </w:t>
      </w:r>
      <w:r w:rsidR="00303F1D" w:rsidRPr="007B0180">
        <w:rPr>
          <w:rFonts w:ascii="Arial" w:hAnsi="Arial" w:cs="Arial"/>
          <w:sz w:val="22"/>
          <w:szCs w:val="22"/>
        </w:rPr>
        <w:t>the facility must provide notice to the resident of the increase and provide information to the resident about how to contact the Office of Ombudsman for Long-Term Care.  This notice and the increased fee should be</w:t>
      </w:r>
      <w:r w:rsidR="00763B21" w:rsidRPr="007B0180">
        <w:rPr>
          <w:rFonts w:ascii="Arial" w:hAnsi="Arial" w:cs="Arial"/>
          <w:sz w:val="22"/>
          <w:szCs w:val="22"/>
        </w:rPr>
        <w:t xml:space="preserve"> documented and</w:t>
      </w:r>
      <w:r w:rsidR="00303F1D" w:rsidRPr="007B0180">
        <w:rPr>
          <w:rFonts w:ascii="Arial" w:hAnsi="Arial" w:cs="Arial"/>
          <w:sz w:val="22"/>
          <w:szCs w:val="22"/>
        </w:rPr>
        <w:t xml:space="preserve"> kept in the resident’s file.</w:t>
      </w:r>
    </w:p>
    <w:p w14:paraId="0450C3B8" w14:textId="63C33D56" w:rsidR="008229D2" w:rsidRPr="008229D2" w:rsidRDefault="008229D2" w:rsidP="008229D2">
      <w:pPr>
        <w:pStyle w:val="NormalWeb"/>
        <w:shd w:val="clear" w:color="auto" w:fill="FFFFFF"/>
        <w:spacing w:before="48" w:beforeAutospacing="0" w:after="120" w:afterAutospacing="0" w:line="276" w:lineRule="auto"/>
        <w:jc w:val="both"/>
        <w:rPr>
          <w:rFonts w:ascii="Arial" w:hAnsi="Arial" w:cs="Arial"/>
          <w:b/>
          <w:bCs/>
          <w:color w:val="FF0000"/>
        </w:rPr>
      </w:pPr>
      <w:r w:rsidRPr="008229D2">
        <w:rPr>
          <w:rFonts w:ascii="Arial" w:hAnsi="Arial" w:cs="Arial"/>
          <w:b/>
          <w:bCs/>
          <w:color w:val="FF0000"/>
        </w:rPr>
        <w:t>USE COMPREHENSIVE ASSESSMENT AND CHARGES PRE-ADMISSION FORM</w:t>
      </w:r>
    </w:p>
    <w:p w14:paraId="6A875FA4" w14:textId="666D1521" w:rsidR="00DE1DBE" w:rsidRDefault="00DE1DBE" w:rsidP="00DE1DBE">
      <w:pPr>
        <w:pStyle w:val="NormalWeb"/>
        <w:shd w:val="clear" w:color="auto" w:fill="FFFFFF"/>
        <w:spacing w:before="48" w:beforeAutospacing="0" w:after="120" w:afterAutospacing="0" w:line="276" w:lineRule="auto"/>
        <w:jc w:val="both"/>
        <w:rPr>
          <w:rFonts w:ascii="Arial" w:hAnsi="Arial" w:cs="Arial"/>
          <w:color w:val="FF0000"/>
          <w:sz w:val="22"/>
          <w:szCs w:val="22"/>
        </w:rPr>
      </w:pPr>
    </w:p>
    <w:p w14:paraId="01D08B2D" w14:textId="3877FE50" w:rsidR="00DE1DBE" w:rsidRDefault="00DE1DBE" w:rsidP="00DE1DBE">
      <w:pPr>
        <w:pStyle w:val="NormalWeb"/>
        <w:shd w:val="clear" w:color="auto" w:fill="FFFFFF"/>
        <w:spacing w:before="48" w:beforeAutospacing="0" w:after="120" w:afterAutospacing="0" w:line="276" w:lineRule="auto"/>
        <w:jc w:val="both"/>
        <w:rPr>
          <w:rFonts w:ascii="Arial" w:hAnsi="Arial" w:cs="Arial"/>
          <w:color w:val="FF0000"/>
          <w:sz w:val="22"/>
          <w:szCs w:val="22"/>
        </w:rPr>
      </w:pPr>
    </w:p>
    <w:p w14:paraId="6E64090C" w14:textId="0EBBF4DE" w:rsidR="00DE1DBE" w:rsidRDefault="00DE1DBE" w:rsidP="00DE1DBE">
      <w:pPr>
        <w:pStyle w:val="NormalWeb"/>
        <w:shd w:val="clear" w:color="auto" w:fill="FFFFFF"/>
        <w:spacing w:before="48" w:beforeAutospacing="0" w:after="120" w:afterAutospacing="0" w:line="276" w:lineRule="auto"/>
        <w:jc w:val="both"/>
        <w:rPr>
          <w:rFonts w:ascii="Arial" w:hAnsi="Arial" w:cs="Arial"/>
          <w:color w:val="FF0000"/>
          <w:sz w:val="22"/>
          <w:szCs w:val="22"/>
        </w:rPr>
      </w:pPr>
    </w:p>
    <w:p w14:paraId="5BADA484" w14:textId="2F8D3AD0" w:rsidR="00DE1DBE" w:rsidRDefault="00DE1DBE" w:rsidP="00DE1DBE">
      <w:pPr>
        <w:pStyle w:val="NormalWeb"/>
        <w:shd w:val="clear" w:color="auto" w:fill="FFFFFF"/>
        <w:spacing w:before="48" w:beforeAutospacing="0" w:after="120" w:afterAutospacing="0" w:line="276" w:lineRule="auto"/>
        <w:jc w:val="both"/>
        <w:rPr>
          <w:rFonts w:ascii="Arial" w:hAnsi="Arial" w:cs="Arial"/>
          <w:color w:val="FF0000"/>
          <w:sz w:val="22"/>
          <w:szCs w:val="22"/>
        </w:rPr>
      </w:pPr>
    </w:p>
    <w:p w14:paraId="581615C1" w14:textId="624D5EEF" w:rsidR="00DE1DBE" w:rsidRDefault="00DE1DBE" w:rsidP="00DE1DBE">
      <w:pPr>
        <w:pStyle w:val="NormalWeb"/>
        <w:shd w:val="clear" w:color="auto" w:fill="FFFFFF"/>
        <w:spacing w:before="48" w:beforeAutospacing="0" w:after="120" w:afterAutospacing="0" w:line="276" w:lineRule="auto"/>
        <w:jc w:val="both"/>
        <w:rPr>
          <w:rFonts w:ascii="Arial" w:hAnsi="Arial" w:cs="Arial"/>
          <w:color w:val="FF0000"/>
          <w:sz w:val="22"/>
          <w:szCs w:val="22"/>
        </w:rPr>
      </w:pPr>
    </w:p>
    <w:p w14:paraId="4D3FDE26" w14:textId="263A4427" w:rsidR="00DE1DBE" w:rsidRDefault="00DE1DBE" w:rsidP="00DE1DBE">
      <w:pPr>
        <w:pStyle w:val="NormalWeb"/>
        <w:shd w:val="clear" w:color="auto" w:fill="FFFFFF"/>
        <w:spacing w:before="48" w:beforeAutospacing="0" w:after="120" w:afterAutospacing="0" w:line="276" w:lineRule="auto"/>
        <w:jc w:val="both"/>
        <w:rPr>
          <w:rFonts w:ascii="Arial" w:hAnsi="Arial" w:cs="Arial"/>
          <w:color w:val="FF0000"/>
          <w:sz w:val="22"/>
          <w:szCs w:val="22"/>
        </w:rPr>
      </w:pPr>
    </w:p>
    <w:p w14:paraId="245558AC" w14:textId="7937836A" w:rsidR="00DE1DBE" w:rsidRDefault="00DE1DBE" w:rsidP="00DE1DBE">
      <w:pPr>
        <w:pStyle w:val="NormalWeb"/>
        <w:shd w:val="clear" w:color="auto" w:fill="FFFFFF"/>
        <w:spacing w:before="48" w:beforeAutospacing="0" w:after="120" w:afterAutospacing="0" w:line="276" w:lineRule="auto"/>
        <w:jc w:val="both"/>
        <w:rPr>
          <w:rFonts w:ascii="Arial" w:hAnsi="Arial" w:cs="Arial"/>
          <w:color w:val="FF0000"/>
          <w:sz w:val="22"/>
          <w:szCs w:val="22"/>
        </w:rPr>
      </w:pPr>
    </w:p>
    <w:p w14:paraId="61B97DE8" w14:textId="242005A0" w:rsidR="00DE1DBE" w:rsidRDefault="00DE1DBE" w:rsidP="00DE1DBE">
      <w:pPr>
        <w:pStyle w:val="NormalWeb"/>
        <w:shd w:val="clear" w:color="auto" w:fill="FFFFFF"/>
        <w:spacing w:before="48" w:beforeAutospacing="0" w:after="120" w:afterAutospacing="0" w:line="276" w:lineRule="auto"/>
        <w:jc w:val="both"/>
        <w:rPr>
          <w:rFonts w:ascii="Arial" w:hAnsi="Arial" w:cs="Arial"/>
          <w:color w:val="FF0000"/>
          <w:sz w:val="22"/>
          <w:szCs w:val="22"/>
        </w:rPr>
      </w:pPr>
    </w:p>
    <w:p w14:paraId="7B848484" w14:textId="25DCC167" w:rsidR="00DE1DBE" w:rsidRDefault="00DE1DBE" w:rsidP="00DE1DBE">
      <w:pPr>
        <w:pStyle w:val="NormalWeb"/>
        <w:shd w:val="clear" w:color="auto" w:fill="FFFFFF"/>
        <w:spacing w:before="48" w:beforeAutospacing="0" w:after="120" w:afterAutospacing="0" w:line="276" w:lineRule="auto"/>
        <w:jc w:val="both"/>
        <w:rPr>
          <w:rFonts w:ascii="Arial" w:hAnsi="Arial" w:cs="Arial"/>
          <w:color w:val="FF0000"/>
          <w:sz w:val="22"/>
          <w:szCs w:val="22"/>
        </w:rPr>
      </w:pPr>
    </w:p>
    <w:p w14:paraId="20F4533A" w14:textId="5829A47F" w:rsidR="00DE1DBE" w:rsidRDefault="00DE1DBE" w:rsidP="00DE1DBE">
      <w:pPr>
        <w:pStyle w:val="NormalWeb"/>
        <w:shd w:val="clear" w:color="auto" w:fill="FFFFFF"/>
        <w:spacing w:before="48" w:beforeAutospacing="0" w:after="120" w:afterAutospacing="0" w:line="276" w:lineRule="auto"/>
        <w:jc w:val="both"/>
        <w:rPr>
          <w:rFonts w:ascii="Arial" w:hAnsi="Arial" w:cs="Arial"/>
          <w:color w:val="FF0000"/>
          <w:sz w:val="22"/>
          <w:szCs w:val="22"/>
        </w:rPr>
      </w:pPr>
    </w:p>
    <w:p w14:paraId="50988077" w14:textId="05853764" w:rsidR="00DE1DBE" w:rsidRDefault="00DE1DBE" w:rsidP="00DE1DBE">
      <w:pPr>
        <w:pStyle w:val="NormalWeb"/>
        <w:shd w:val="clear" w:color="auto" w:fill="FFFFFF"/>
        <w:spacing w:before="48" w:beforeAutospacing="0" w:after="120" w:afterAutospacing="0" w:line="276" w:lineRule="auto"/>
        <w:jc w:val="both"/>
        <w:rPr>
          <w:rFonts w:ascii="Arial" w:hAnsi="Arial" w:cs="Arial"/>
          <w:color w:val="FF0000"/>
          <w:sz w:val="22"/>
          <w:szCs w:val="22"/>
        </w:rPr>
      </w:pPr>
    </w:p>
    <w:p w14:paraId="62AAA8DB" w14:textId="77777777" w:rsidR="00DE1DBE" w:rsidRDefault="00DE1DBE" w:rsidP="00DE1DBE">
      <w:pPr>
        <w:pStyle w:val="NormalWeb"/>
        <w:shd w:val="clear" w:color="auto" w:fill="FFFFFF"/>
        <w:spacing w:before="48" w:beforeAutospacing="0" w:after="120" w:afterAutospacing="0" w:line="276" w:lineRule="auto"/>
        <w:jc w:val="both"/>
        <w:rPr>
          <w:rFonts w:ascii="Arial" w:hAnsi="Arial" w:cs="Arial"/>
          <w:color w:val="FF0000"/>
          <w:sz w:val="22"/>
          <w:szCs w:val="22"/>
        </w:rPr>
      </w:pPr>
    </w:p>
    <w:p w14:paraId="3DD714C0" w14:textId="7F43DFC4" w:rsidR="00364D89" w:rsidRDefault="00364D89" w:rsidP="00364D89">
      <w:pPr>
        <w:pStyle w:val="NormalWeb"/>
        <w:shd w:val="clear" w:color="auto" w:fill="FFFFFF"/>
        <w:spacing w:before="48" w:beforeAutospacing="0" w:after="120" w:afterAutospacing="0" w:line="276" w:lineRule="auto"/>
        <w:jc w:val="both"/>
        <w:rPr>
          <w:rFonts w:ascii="Arial" w:hAnsi="Arial" w:cs="Arial"/>
          <w:color w:val="FF0000"/>
          <w:sz w:val="22"/>
          <w:szCs w:val="22"/>
        </w:rPr>
      </w:pPr>
    </w:p>
    <w:p w14:paraId="70F7747B" w14:textId="61045F45" w:rsidR="00E01A2E" w:rsidRDefault="00AC2391" w:rsidP="00AC2391">
      <w:pPr>
        <w:tabs>
          <w:tab w:val="left" w:pos="2895"/>
          <w:tab w:val="center" w:pos="4680"/>
        </w:tabs>
        <w:rPr>
          <w:rFonts w:ascii="Arial" w:hAnsi="Arial"/>
          <w:b/>
          <w:bCs/>
          <w:spacing w:val="-3"/>
        </w:rPr>
      </w:pPr>
      <w:r>
        <w:rPr>
          <w:rFonts w:ascii="Arial" w:hAnsi="Arial"/>
          <w:b/>
          <w:bCs/>
          <w:spacing w:val="-3"/>
        </w:rPr>
        <w:lastRenderedPageBreak/>
        <w:tab/>
      </w:r>
      <w:r>
        <w:rPr>
          <w:rFonts w:ascii="Arial" w:hAnsi="Arial"/>
          <w:b/>
          <w:bCs/>
          <w:spacing w:val="-3"/>
        </w:rPr>
        <w:tab/>
      </w:r>
      <w:r w:rsidR="00E01A2E">
        <w:rPr>
          <w:rFonts w:ascii="Arial" w:hAnsi="Arial"/>
          <w:b/>
          <w:bCs/>
          <w:spacing w:val="-3"/>
        </w:rPr>
        <w:t>ATTACHMENT E</w:t>
      </w:r>
    </w:p>
    <w:p w14:paraId="70394F97" w14:textId="4AB317F7" w:rsidR="00E01A2E" w:rsidRPr="00AD1DEE" w:rsidRDefault="00E01A2E" w:rsidP="008229D2">
      <w:pPr>
        <w:jc w:val="center"/>
        <w:rPr>
          <w:rFonts w:ascii="Arial" w:hAnsi="Arial"/>
          <w:b/>
          <w:bCs/>
          <w:spacing w:val="-3"/>
        </w:rPr>
      </w:pPr>
      <w:r>
        <w:rPr>
          <w:rFonts w:ascii="Arial" w:hAnsi="Arial"/>
          <w:b/>
          <w:bCs/>
          <w:spacing w:val="-3"/>
        </w:rPr>
        <w:t>ASSISTED LIVING BILL OF RIGHTS</w:t>
      </w:r>
    </w:p>
    <w:p w14:paraId="035A131B" w14:textId="36E717E6" w:rsidR="008229D2" w:rsidRDefault="00972AFD" w:rsidP="00E3102F">
      <w:pPr>
        <w:spacing w:line="276" w:lineRule="auto"/>
        <w:jc w:val="center"/>
        <w:rPr>
          <w:rFonts w:ascii="Arial" w:hAnsi="Arial" w:cs="Arial"/>
          <w:bCs/>
          <w:iCs/>
          <w:color w:val="FF0000"/>
          <w:sz w:val="22"/>
          <w:szCs w:val="22"/>
        </w:rPr>
      </w:pPr>
      <w:r w:rsidRPr="00A26464">
        <w:rPr>
          <w:rFonts w:ascii="Arial" w:hAnsi="Arial" w:cs="Arial"/>
          <w:bCs/>
          <w:iCs/>
          <w:color w:val="FF0000"/>
          <w:sz w:val="22"/>
          <w:szCs w:val="22"/>
        </w:rPr>
        <w:t>Provide</w:t>
      </w:r>
      <w:r w:rsidR="00A26464">
        <w:rPr>
          <w:rFonts w:ascii="Arial" w:hAnsi="Arial" w:cs="Arial"/>
          <w:bCs/>
          <w:iCs/>
          <w:color w:val="FF0000"/>
          <w:sz w:val="22"/>
          <w:szCs w:val="22"/>
        </w:rPr>
        <w:t>d by</w:t>
      </w:r>
      <w:r w:rsidR="007A3278" w:rsidRPr="00A26464">
        <w:rPr>
          <w:rFonts w:ascii="Arial" w:hAnsi="Arial" w:cs="Arial"/>
          <w:bCs/>
          <w:iCs/>
          <w:color w:val="FF0000"/>
          <w:sz w:val="22"/>
          <w:szCs w:val="22"/>
        </w:rPr>
        <w:t xml:space="preserve"> MDH </w:t>
      </w:r>
      <w:r w:rsidR="00A26464">
        <w:rPr>
          <w:rFonts w:ascii="Arial" w:hAnsi="Arial" w:cs="Arial"/>
          <w:bCs/>
          <w:iCs/>
          <w:color w:val="FF0000"/>
          <w:sz w:val="22"/>
          <w:szCs w:val="22"/>
        </w:rPr>
        <w:t>and meets</w:t>
      </w:r>
      <w:r w:rsidR="007A3278" w:rsidRPr="00A26464">
        <w:rPr>
          <w:rFonts w:ascii="Arial" w:hAnsi="Arial" w:cs="Arial"/>
          <w:bCs/>
          <w:iCs/>
          <w:color w:val="FF0000"/>
          <w:sz w:val="22"/>
          <w:szCs w:val="22"/>
        </w:rPr>
        <w:t xml:space="preserve"> the statutory requirement</w:t>
      </w:r>
      <w:r w:rsidR="008229D2">
        <w:rPr>
          <w:rFonts w:ascii="Arial" w:hAnsi="Arial" w:cs="Arial"/>
          <w:bCs/>
          <w:iCs/>
          <w:color w:val="FF0000"/>
          <w:sz w:val="22"/>
          <w:szCs w:val="22"/>
        </w:rPr>
        <w:t>s.</w:t>
      </w:r>
    </w:p>
    <w:p w14:paraId="20A595C5" w14:textId="50D075C3" w:rsidR="008229D2" w:rsidRPr="00110548" w:rsidRDefault="008229D2" w:rsidP="003729FF">
      <w:pPr>
        <w:contextualSpacing/>
        <w:jc w:val="center"/>
        <w:rPr>
          <w:rFonts w:ascii="Arial" w:eastAsia="Times New Roman" w:hAnsi="Arial" w:cs="Arial"/>
          <w:b/>
          <w:bCs/>
          <w:sz w:val="28"/>
          <w:szCs w:val="28"/>
          <w:u w:val="single"/>
        </w:rPr>
      </w:pPr>
      <w:r w:rsidRPr="00110548">
        <w:rPr>
          <w:rFonts w:ascii="Arial" w:eastAsia="Times New Roman" w:hAnsi="Arial" w:cs="Arial"/>
          <w:b/>
          <w:bCs/>
          <w:sz w:val="28"/>
          <w:szCs w:val="28"/>
          <w:u w:val="single"/>
        </w:rPr>
        <w:t>Minnesota Bill of Rights for Assisted Living Residents</w:t>
      </w:r>
      <w:r w:rsidRPr="00110548">
        <w:rPr>
          <w:rFonts w:ascii="Arial" w:hAnsi="Arial" w:cs="Arial"/>
          <w:b/>
          <w:bCs/>
          <w:sz w:val="28"/>
          <w:szCs w:val="28"/>
          <w:u w:val="single"/>
        </w:rPr>
        <w:br/>
      </w:r>
      <w:r w:rsidRPr="00110548">
        <w:rPr>
          <w:rFonts w:ascii="Arial" w:eastAsia="Times New Roman" w:hAnsi="Arial" w:cs="Arial"/>
          <w:b/>
          <w:bCs/>
          <w:sz w:val="28"/>
          <w:szCs w:val="28"/>
          <w:u w:val="single"/>
        </w:rPr>
        <w:t>Effective 8-1-2021</w:t>
      </w:r>
    </w:p>
    <w:p w14:paraId="6842AC1A" w14:textId="77777777" w:rsidR="003729FF" w:rsidRPr="008229D2" w:rsidRDefault="003729FF" w:rsidP="003729FF">
      <w:pPr>
        <w:contextualSpacing/>
        <w:jc w:val="center"/>
        <w:rPr>
          <w:rFonts w:ascii="Arial" w:hAnsi="Arial" w:cs="Arial"/>
          <w:b/>
          <w:bCs/>
          <w:sz w:val="36"/>
          <w:szCs w:val="36"/>
        </w:rPr>
      </w:pPr>
    </w:p>
    <w:p w14:paraId="63F2EF68" w14:textId="79D761A3" w:rsidR="003729FF" w:rsidRPr="00F667CC" w:rsidRDefault="008229D2" w:rsidP="00153B96">
      <w:pPr>
        <w:pStyle w:val="Heading2"/>
        <w:ind w:left="312"/>
        <w:rPr>
          <w:rFonts w:ascii="Arial" w:hAnsi="Arial" w:cs="Arial"/>
          <w:b/>
          <w:bCs/>
          <w:sz w:val="22"/>
          <w:szCs w:val="22"/>
        </w:rPr>
      </w:pPr>
      <w:r w:rsidRPr="00F667CC">
        <w:rPr>
          <w:rFonts w:ascii="Arial" w:hAnsi="Arial" w:cs="Arial"/>
          <w:b/>
          <w:bCs/>
          <w:sz w:val="22"/>
          <w:szCs w:val="22"/>
        </w:rPr>
        <w:t>Right to be Informed</w:t>
      </w:r>
      <w:r w:rsidRPr="00F667CC">
        <w:rPr>
          <w:rFonts w:ascii="Arial" w:hAnsi="Arial" w:cs="Arial"/>
          <w:b/>
          <w:bCs/>
          <w:noProof/>
          <w:sz w:val="22"/>
          <w:szCs w:val="22"/>
        </w:rPr>
        <w:drawing>
          <wp:inline distT="0" distB="0" distL="0" distR="0" wp14:anchorId="20DDA898" wp14:editId="72998F48">
            <wp:extent cx="3534" cy="3533"/>
            <wp:effectExtent l="0" t="0" r="0" b="0"/>
            <wp:docPr id="2419" name="Picture 2419"/>
            <wp:cNvGraphicFramePr/>
            <a:graphic xmlns:a="http://schemas.openxmlformats.org/drawingml/2006/main">
              <a:graphicData uri="http://schemas.openxmlformats.org/drawingml/2006/picture">
                <pic:pic xmlns:pic="http://schemas.openxmlformats.org/drawingml/2006/picture">
                  <pic:nvPicPr>
                    <pic:cNvPr id="2419" name="Picture 2419"/>
                    <pic:cNvPicPr/>
                  </pic:nvPicPr>
                  <pic:blipFill>
                    <a:blip r:embed="rId20"/>
                    <a:stretch>
                      <a:fillRect/>
                    </a:stretch>
                  </pic:blipFill>
                  <pic:spPr>
                    <a:xfrm>
                      <a:off x="0" y="0"/>
                      <a:ext cx="3534" cy="3533"/>
                    </a:xfrm>
                    <a:prstGeom prst="rect">
                      <a:avLst/>
                    </a:prstGeom>
                  </pic:spPr>
                </pic:pic>
              </a:graphicData>
            </a:graphic>
          </wp:inline>
        </w:drawing>
      </w:r>
    </w:p>
    <w:p w14:paraId="4A9BE122" w14:textId="77777777" w:rsidR="008229D2" w:rsidRPr="00F667CC" w:rsidRDefault="008229D2" w:rsidP="00153B96">
      <w:pPr>
        <w:spacing w:after="300"/>
        <w:ind w:left="340" w:right="289" w:hanging="10"/>
        <w:rPr>
          <w:rFonts w:ascii="Arial" w:hAnsi="Arial" w:cs="Arial"/>
          <w:sz w:val="22"/>
          <w:szCs w:val="22"/>
        </w:rPr>
      </w:pPr>
      <w:r w:rsidRPr="00F667CC">
        <w:rPr>
          <w:rFonts w:ascii="Arial" w:eastAsia="Times New Roman" w:hAnsi="Arial" w:cs="Arial"/>
          <w:sz w:val="22"/>
          <w:szCs w:val="22"/>
        </w:rPr>
        <w:t xml:space="preserve">Before receiving services, residents have the right to be informed by the facility of the rights </w:t>
      </w:r>
      <w:r w:rsidRPr="00F667CC">
        <w:rPr>
          <w:rFonts w:ascii="Arial" w:hAnsi="Arial" w:cs="Arial"/>
          <w:noProof/>
          <w:sz w:val="22"/>
          <w:szCs w:val="22"/>
        </w:rPr>
        <w:drawing>
          <wp:inline distT="0" distB="0" distL="0" distR="0" wp14:anchorId="081AA29D" wp14:editId="00DD126B">
            <wp:extent cx="3535" cy="3533"/>
            <wp:effectExtent l="0" t="0" r="0" b="0"/>
            <wp:docPr id="2420" name="Picture 2420"/>
            <wp:cNvGraphicFramePr/>
            <a:graphic xmlns:a="http://schemas.openxmlformats.org/drawingml/2006/main">
              <a:graphicData uri="http://schemas.openxmlformats.org/drawingml/2006/picture">
                <pic:pic xmlns:pic="http://schemas.openxmlformats.org/drawingml/2006/picture">
                  <pic:nvPicPr>
                    <pic:cNvPr id="2420" name="Picture 2420"/>
                    <pic:cNvPicPr/>
                  </pic:nvPicPr>
                  <pic:blipFill>
                    <a:blip r:embed="rId21"/>
                    <a:stretch>
                      <a:fillRect/>
                    </a:stretch>
                  </pic:blipFill>
                  <pic:spPr>
                    <a:xfrm>
                      <a:off x="0" y="0"/>
                      <a:ext cx="3535" cy="3533"/>
                    </a:xfrm>
                    <a:prstGeom prst="rect">
                      <a:avLst/>
                    </a:prstGeom>
                  </pic:spPr>
                </pic:pic>
              </a:graphicData>
            </a:graphic>
          </wp:inline>
        </w:drawing>
      </w:r>
      <w:r w:rsidRPr="00F667CC">
        <w:rPr>
          <w:rFonts w:ascii="Arial" w:eastAsia="Times New Roman" w:hAnsi="Arial" w:cs="Arial"/>
          <w:sz w:val="22"/>
          <w:szCs w:val="22"/>
        </w:rPr>
        <w:t xml:space="preserve">granted and the recourse residents have if rights are violated. The information must be in </w:t>
      </w:r>
      <w:r w:rsidRPr="00F667CC">
        <w:rPr>
          <w:rFonts w:ascii="Arial" w:hAnsi="Arial" w:cs="Arial"/>
          <w:noProof/>
          <w:sz w:val="22"/>
          <w:szCs w:val="22"/>
        </w:rPr>
        <w:drawing>
          <wp:inline distT="0" distB="0" distL="0" distR="0" wp14:anchorId="3C183AE2" wp14:editId="0897C9CC">
            <wp:extent cx="3534" cy="10599"/>
            <wp:effectExtent l="0" t="0" r="0" b="0"/>
            <wp:docPr id="2421" name="Picture 2421"/>
            <wp:cNvGraphicFramePr/>
            <a:graphic xmlns:a="http://schemas.openxmlformats.org/drawingml/2006/main">
              <a:graphicData uri="http://schemas.openxmlformats.org/drawingml/2006/picture">
                <pic:pic xmlns:pic="http://schemas.openxmlformats.org/drawingml/2006/picture">
                  <pic:nvPicPr>
                    <pic:cNvPr id="2421" name="Picture 2421"/>
                    <pic:cNvPicPr/>
                  </pic:nvPicPr>
                  <pic:blipFill>
                    <a:blip r:embed="rId22"/>
                    <a:stretch>
                      <a:fillRect/>
                    </a:stretch>
                  </pic:blipFill>
                  <pic:spPr>
                    <a:xfrm>
                      <a:off x="0" y="0"/>
                      <a:ext cx="3534" cy="10599"/>
                    </a:xfrm>
                    <a:prstGeom prst="rect">
                      <a:avLst/>
                    </a:prstGeom>
                  </pic:spPr>
                </pic:pic>
              </a:graphicData>
            </a:graphic>
          </wp:inline>
        </w:drawing>
      </w:r>
      <w:r w:rsidRPr="00F667CC">
        <w:rPr>
          <w:rFonts w:ascii="Arial" w:eastAsia="Times New Roman" w:hAnsi="Arial" w:cs="Arial"/>
          <w:sz w:val="22"/>
          <w:szCs w:val="22"/>
        </w:rPr>
        <w:t xml:space="preserve">plain language and in terms residents can understand. The facility must make reasonable accommodations for residents who have communication disabilities and those who speak a language other than English. When providers violate the rights in this section, they are </w:t>
      </w:r>
      <w:r w:rsidRPr="00F667CC">
        <w:rPr>
          <w:rFonts w:ascii="Arial" w:hAnsi="Arial" w:cs="Arial"/>
          <w:noProof/>
          <w:sz w:val="22"/>
          <w:szCs w:val="22"/>
        </w:rPr>
        <w:drawing>
          <wp:inline distT="0" distB="0" distL="0" distR="0" wp14:anchorId="42253FF2" wp14:editId="2A130088">
            <wp:extent cx="7069" cy="3533"/>
            <wp:effectExtent l="0" t="0" r="0" b="0"/>
            <wp:docPr id="2422" name="Picture 2422"/>
            <wp:cNvGraphicFramePr/>
            <a:graphic xmlns:a="http://schemas.openxmlformats.org/drawingml/2006/main">
              <a:graphicData uri="http://schemas.openxmlformats.org/drawingml/2006/picture">
                <pic:pic xmlns:pic="http://schemas.openxmlformats.org/drawingml/2006/picture">
                  <pic:nvPicPr>
                    <pic:cNvPr id="2422" name="Picture 2422"/>
                    <pic:cNvPicPr/>
                  </pic:nvPicPr>
                  <pic:blipFill>
                    <a:blip r:embed="rId23"/>
                    <a:stretch>
                      <a:fillRect/>
                    </a:stretch>
                  </pic:blipFill>
                  <pic:spPr>
                    <a:xfrm>
                      <a:off x="0" y="0"/>
                      <a:ext cx="7069" cy="3533"/>
                    </a:xfrm>
                    <a:prstGeom prst="rect">
                      <a:avLst/>
                    </a:prstGeom>
                  </pic:spPr>
                </pic:pic>
              </a:graphicData>
            </a:graphic>
          </wp:inline>
        </w:drawing>
      </w:r>
      <w:r w:rsidRPr="00F667CC">
        <w:rPr>
          <w:rFonts w:ascii="Arial" w:eastAsia="Times New Roman" w:hAnsi="Arial" w:cs="Arial"/>
          <w:sz w:val="22"/>
          <w:szCs w:val="22"/>
        </w:rPr>
        <w:t>subject to fines and license actions.</w:t>
      </w:r>
    </w:p>
    <w:p w14:paraId="5918AB4B" w14:textId="77777777" w:rsidR="008229D2" w:rsidRPr="00F667CC" w:rsidRDefault="008229D2" w:rsidP="00153B96">
      <w:pPr>
        <w:spacing w:after="330"/>
        <w:ind w:left="340" w:right="289" w:hanging="10"/>
        <w:rPr>
          <w:rFonts w:ascii="Arial" w:hAnsi="Arial" w:cs="Arial"/>
          <w:sz w:val="22"/>
          <w:szCs w:val="22"/>
        </w:rPr>
      </w:pPr>
      <w:r w:rsidRPr="00F667CC">
        <w:rPr>
          <w:rFonts w:ascii="Arial" w:eastAsia="Times New Roman" w:hAnsi="Arial" w:cs="Arial"/>
          <w:sz w:val="22"/>
          <w:szCs w:val="22"/>
        </w:rPr>
        <w:t>A written copy of the rights is being provided to you before initiation of services. All reasonable efforts will be made to provide notice of the rights in a language you can understand.</w:t>
      </w:r>
    </w:p>
    <w:p w14:paraId="22704333" w14:textId="77777777" w:rsidR="008229D2" w:rsidRPr="00F667CC" w:rsidRDefault="008229D2" w:rsidP="00153B96">
      <w:pPr>
        <w:spacing w:after="331"/>
        <w:ind w:left="307" w:right="829" w:hanging="10"/>
        <w:jc w:val="both"/>
        <w:rPr>
          <w:rFonts w:ascii="Arial" w:hAnsi="Arial" w:cs="Arial"/>
          <w:sz w:val="22"/>
          <w:szCs w:val="22"/>
        </w:rPr>
      </w:pPr>
      <w:r w:rsidRPr="00F667CC">
        <w:rPr>
          <w:rFonts w:ascii="Arial" w:eastAsia="Times New Roman" w:hAnsi="Arial" w:cs="Arial"/>
          <w:sz w:val="22"/>
          <w:szCs w:val="22"/>
        </w:rPr>
        <w:t xml:space="preserve">A written acknowledgement of your receipt of the Bill of Rights will be retained in your resident record. If a written acknowledgment cannot be obtained, the reason will be </w:t>
      </w:r>
      <w:r w:rsidRPr="00F667CC">
        <w:rPr>
          <w:rFonts w:ascii="Arial" w:hAnsi="Arial" w:cs="Arial"/>
          <w:noProof/>
          <w:sz w:val="22"/>
          <w:szCs w:val="22"/>
        </w:rPr>
        <w:drawing>
          <wp:inline distT="0" distB="0" distL="0" distR="0" wp14:anchorId="36081E2D" wp14:editId="707A63BC">
            <wp:extent cx="7069" cy="7066"/>
            <wp:effectExtent l="0" t="0" r="0" b="0"/>
            <wp:docPr id="2423" name="Picture 2423"/>
            <wp:cNvGraphicFramePr/>
            <a:graphic xmlns:a="http://schemas.openxmlformats.org/drawingml/2006/main">
              <a:graphicData uri="http://schemas.openxmlformats.org/drawingml/2006/picture">
                <pic:pic xmlns:pic="http://schemas.openxmlformats.org/drawingml/2006/picture">
                  <pic:nvPicPr>
                    <pic:cNvPr id="2423" name="Picture 2423"/>
                    <pic:cNvPicPr/>
                  </pic:nvPicPr>
                  <pic:blipFill>
                    <a:blip r:embed="rId24"/>
                    <a:stretch>
                      <a:fillRect/>
                    </a:stretch>
                  </pic:blipFill>
                  <pic:spPr>
                    <a:xfrm>
                      <a:off x="0" y="0"/>
                      <a:ext cx="7069" cy="7066"/>
                    </a:xfrm>
                    <a:prstGeom prst="rect">
                      <a:avLst/>
                    </a:prstGeom>
                  </pic:spPr>
                </pic:pic>
              </a:graphicData>
            </a:graphic>
          </wp:inline>
        </w:drawing>
      </w:r>
      <w:r w:rsidRPr="00F667CC">
        <w:rPr>
          <w:rFonts w:ascii="Arial" w:eastAsia="Times New Roman" w:hAnsi="Arial" w:cs="Arial"/>
          <w:sz w:val="22"/>
          <w:szCs w:val="22"/>
        </w:rPr>
        <w:t>documented in the resident record.</w:t>
      </w:r>
    </w:p>
    <w:p w14:paraId="47CEC508" w14:textId="77777777" w:rsidR="008229D2" w:rsidRPr="00F667CC" w:rsidRDefault="008229D2" w:rsidP="00153B96">
      <w:pPr>
        <w:pStyle w:val="Heading2"/>
        <w:ind w:left="312"/>
        <w:rPr>
          <w:rFonts w:ascii="Arial" w:hAnsi="Arial" w:cs="Arial"/>
          <w:sz w:val="22"/>
          <w:szCs w:val="22"/>
        </w:rPr>
      </w:pPr>
      <w:r w:rsidRPr="00F667CC">
        <w:rPr>
          <w:rFonts w:ascii="Arial" w:hAnsi="Arial" w:cs="Arial"/>
          <w:noProof/>
          <w:sz w:val="22"/>
          <w:szCs w:val="22"/>
        </w:rPr>
        <w:drawing>
          <wp:inline distT="0" distB="0" distL="0" distR="0" wp14:anchorId="225116C3" wp14:editId="1BE30D3C">
            <wp:extent cx="14138" cy="14132"/>
            <wp:effectExtent l="0" t="0" r="0" b="0"/>
            <wp:docPr id="26210" name="Picture 26210"/>
            <wp:cNvGraphicFramePr/>
            <a:graphic xmlns:a="http://schemas.openxmlformats.org/drawingml/2006/main">
              <a:graphicData uri="http://schemas.openxmlformats.org/drawingml/2006/picture">
                <pic:pic xmlns:pic="http://schemas.openxmlformats.org/drawingml/2006/picture">
                  <pic:nvPicPr>
                    <pic:cNvPr id="26210" name="Picture 26210"/>
                    <pic:cNvPicPr/>
                  </pic:nvPicPr>
                  <pic:blipFill>
                    <a:blip r:embed="rId25"/>
                    <a:stretch>
                      <a:fillRect/>
                    </a:stretch>
                  </pic:blipFill>
                  <pic:spPr>
                    <a:xfrm>
                      <a:off x="0" y="0"/>
                      <a:ext cx="14138" cy="14132"/>
                    </a:xfrm>
                    <a:prstGeom prst="rect">
                      <a:avLst/>
                    </a:prstGeom>
                  </pic:spPr>
                </pic:pic>
              </a:graphicData>
            </a:graphic>
          </wp:inline>
        </w:drawing>
      </w:r>
      <w:r w:rsidRPr="00F667CC">
        <w:rPr>
          <w:rFonts w:ascii="Arial" w:hAnsi="Arial" w:cs="Arial"/>
          <w:b/>
          <w:bCs/>
          <w:sz w:val="22"/>
          <w:szCs w:val="22"/>
        </w:rPr>
        <w:t>Legislative intent</w:t>
      </w:r>
    </w:p>
    <w:p w14:paraId="6269A503" w14:textId="77777777" w:rsidR="008229D2" w:rsidRPr="00F667CC" w:rsidRDefault="008229D2" w:rsidP="00153B96">
      <w:pPr>
        <w:spacing w:after="331"/>
        <w:ind w:left="307" w:right="523" w:hanging="10"/>
        <w:jc w:val="both"/>
        <w:rPr>
          <w:rFonts w:ascii="Arial" w:hAnsi="Arial" w:cs="Arial"/>
          <w:sz w:val="22"/>
          <w:szCs w:val="22"/>
        </w:rPr>
      </w:pPr>
      <w:r w:rsidRPr="00F667CC">
        <w:rPr>
          <w:rFonts w:ascii="Arial" w:hAnsi="Arial" w:cs="Arial"/>
          <w:noProof/>
          <w:sz w:val="22"/>
          <w:szCs w:val="22"/>
        </w:rPr>
        <w:drawing>
          <wp:anchor distT="0" distB="0" distL="114300" distR="114300" simplePos="0" relativeHeight="251675648" behindDoc="0" locked="0" layoutInCell="1" allowOverlap="0" wp14:anchorId="707F7AD4" wp14:editId="65981485">
            <wp:simplePos x="0" y="0"/>
            <wp:positionH relativeFrom="page">
              <wp:posOffset>6765063</wp:posOffset>
            </wp:positionH>
            <wp:positionV relativeFrom="page">
              <wp:posOffset>9464859</wp:posOffset>
            </wp:positionV>
            <wp:extent cx="3535" cy="3533"/>
            <wp:effectExtent l="0" t="0" r="0" b="0"/>
            <wp:wrapTopAndBottom/>
            <wp:docPr id="2454" name="Picture 2454"/>
            <wp:cNvGraphicFramePr/>
            <a:graphic xmlns:a="http://schemas.openxmlformats.org/drawingml/2006/main">
              <a:graphicData uri="http://schemas.openxmlformats.org/drawingml/2006/picture">
                <pic:pic xmlns:pic="http://schemas.openxmlformats.org/drawingml/2006/picture">
                  <pic:nvPicPr>
                    <pic:cNvPr id="2454" name="Picture 2454"/>
                    <pic:cNvPicPr/>
                  </pic:nvPicPr>
                  <pic:blipFill>
                    <a:blip r:embed="rId26"/>
                    <a:stretch>
                      <a:fillRect/>
                    </a:stretch>
                  </pic:blipFill>
                  <pic:spPr>
                    <a:xfrm>
                      <a:off x="0" y="0"/>
                      <a:ext cx="3535" cy="3533"/>
                    </a:xfrm>
                    <a:prstGeom prst="rect">
                      <a:avLst/>
                    </a:prstGeom>
                  </pic:spPr>
                </pic:pic>
              </a:graphicData>
            </a:graphic>
          </wp:anchor>
        </w:drawing>
      </w:r>
      <w:r w:rsidRPr="00F667CC">
        <w:rPr>
          <w:rFonts w:ascii="Arial" w:hAnsi="Arial" w:cs="Arial"/>
          <w:noProof/>
          <w:sz w:val="22"/>
          <w:szCs w:val="22"/>
        </w:rPr>
        <w:drawing>
          <wp:inline distT="0" distB="0" distL="0" distR="0" wp14:anchorId="165815C0" wp14:editId="4C471BA6">
            <wp:extent cx="3534" cy="3533"/>
            <wp:effectExtent l="0" t="0" r="0" b="0"/>
            <wp:docPr id="2426" name="Picture 2426"/>
            <wp:cNvGraphicFramePr/>
            <a:graphic xmlns:a="http://schemas.openxmlformats.org/drawingml/2006/main">
              <a:graphicData uri="http://schemas.openxmlformats.org/drawingml/2006/picture">
                <pic:pic xmlns:pic="http://schemas.openxmlformats.org/drawingml/2006/picture">
                  <pic:nvPicPr>
                    <pic:cNvPr id="2426" name="Picture 2426"/>
                    <pic:cNvPicPr/>
                  </pic:nvPicPr>
                  <pic:blipFill>
                    <a:blip r:embed="rId27"/>
                    <a:stretch>
                      <a:fillRect/>
                    </a:stretch>
                  </pic:blipFill>
                  <pic:spPr>
                    <a:xfrm>
                      <a:off x="0" y="0"/>
                      <a:ext cx="3534" cy="3533"/>
                    </a:xfrm>
                    <a:prstGeom prst="rect">
                      <a:avLst/>
                    </a:prstGeom>
                  </pic:spPr>
                </pic:pic>
              </a:graphicData>
            </a:graphic>
          </wp:inline>
        </w:drawing>
      </w:r>
      <w:r w:rsidRPr="00F667CC">
        <w:rPr>
          <w:rFonts w:ascii="Arial" w:eastAsia="Times New Roman" w:hAnsi="Arial" w:cs="Arial"/>
          <w:sz w:val="22"/>
          <w:szCs w:val="22"/>
        </w:rPr>
        <w:t xml:space="preserve">The rights established are for the benefit of residents and do not limit any other rights available under law. No facility may request or require that any resident waive any of these </w:t>
      </w:r>
      <w:r w:rsidRPr="00F667CC">
        <w:rPr>
          <w:rFonts w:ascii="Arial" w:hAnsi="Arial" w:cs="Arial"/>
          <w:noProof/>
          <w:sz w:val="22"/>
          <w:szCs w:val="22"/>
        </w:rPr>
        <w:drawing>
          <wp:inline distT="0" distB="0" distL="0" distR="0" wp14:anchorId="5EFC9249" wp14:editId="1A84D257">
            <wp:extent cx="7069" cy="31797"/>
            <wp:effectExtent l="0" t="0" r="0" b="0"/>
            <wp:docPr id="26212" name="Picture 26212"/>
            <wp:cNvGraphicFramePr/>
            <a:graphic xmlns:a="http://schemas.openxmlformats.org/drawingml/2006/main">
              <a:graphicData uri="http://schemas.openxmlformats.org/drawingml/2006/picture">
                <pic:pic xmlns:pic="http://schemas.openxmlformats.org/drawingml/2006/picture">
                  <pic:nvPicPr>
                    <pic:cNvPr id="26212" name="Picture 26212"/>
                    <pic:cNvPicPr/>
                  </pic:nvPicPr>
                  <pic:blipFill>
                    <a:blip r:embed="rId28"/>
                    <a:stretch>
                      <a:fillRect/>
                    </a:stretch>
                  </pic:blipFill>
                  <pic:spPr>
                    <a:xfrm>
                      <a:off x="0" y="0"/>
                      <a:ext cx="7069" cy="31797"/>
                    </a:xfrm>
                    <a:prstGeom prst="rect">
                      <a:avLst/>
                    </a:prstGeom>
                  </pic:spPr>
                </pic:pic>
              </a:graphicData>
            </a:graphic>
          </wp:inline>
        </w:drawing>
      </w:r>
      <w:r w:rsidRPr="00F667CC">
        <w:rPr>
          <w:rFonts w:ascii="Arial" w:hAnsi="Arial" w:cs="Arial"/>
          <w:noProof/>
          <w:sz w:val="22"/>
          <w:szCs w:val="22"/>
        </w:rPr>
        <w:drawing>
          <wp:inline distT="0" distB="0" distL="0" distR="0" wp14:anchorId="74860295" wp14:editId="541E0A0F">
            <wp:extent cx="3534" cy="3533"/>
            <wp:effectExtent l="0" t="0" r="0" b="0"/>
            <wp:docPr id="2429" name="Picture 2429"/>
            <wp:cNvGraphicFramePr/>
            <a:graphic xmlns:a="http://schemas.openxmlformats.org/drawingml/2006/main">
              <a:graphicData uri="http://schemas.openxmlformats.org/drawingml/2006/picture">
                <pic:pic xmlns:pic="http://schemas.openxmlformats.org/drawingml/2006/picture">
                  <pic:nvPicPr>
                    <pic:cNvPr id="2429" name="Picture 2429"/>
                    <pic:cNvPicPr/>
                  </pic:nvPicPr>
                  <pic:blipFill>
                    <a:blip r:embed="rId29"/>
                    <a:stretch>
                      <a:fillRect/>
                    </a:stretch>
                  </pic:blipFill>
                  <pic:spPr>
                    <a:xfrm>
                      <a:off x="0" y="0"/>
                      <a:ext cx="3534" cy="3533"/>
                    </a:xfrm>
                    <a:prstGeom prst="rect">
                      <a:avLst/>
                    </a:prstGeom>
                  </pic:spPr>
                </pic:pic>
              </a:graphicData>
            </a:graphic>
          </wp:inline>
        </w:drawing>
      </w:r>
      <w:r w:rsidRPr="00F667CC">
        <w:rPr>
          <w:rFonts w:ascii="Arial" w:eastAsia="Times New Roman" w:hAnsi="Arial" w:cs="Arial"/>
          <w:sz w:val="22"/>
          <w:szCs w:val="22"/>
        </w:rPr>
        <w:t>rights at any time for any reason, including as a condition of admission to the facility.</w:t>
      </w:r>
    </w:p>
    <w:p w14:paraId="09EC4D84" w14:textId="77777777" w:rsidR="008229D2" w:rsidRPr="00F667CC" w:rsidRDefault="008229D2" w:rsidP="00153B96">
      <w:pPr>
        <w:pStyle w:val="Heading2"/>
        <w:ind w:left="312"/>
        <w:rPr>
          <w:rFonts w:ascii="Arial" w:hAnsi="Arial" w:cs="Arial"/>
          <w:b/>
          <w:bCs/>
          <w:sz w:val="22"/>
          <w:szCs w:val="22"/>
        </w:rPr>
      </w:pPr>
      <w:r w:rsidRPr="00F667CC">
        <w:rPr>
          <w:rFonts w:ascii="Arial" w:hAnsi="Arial" w:cs="Arial"/>
          <w:b/>
          <w:bCs/>
          <w:sz w:val="22"/>
          <w:szCs w:val="22"/>
        </w:rPr>
        <w:t>Applicability</w:t>
      </w:r>
    </w:p>
    <w:p w14:paraId="49668A3C" w14:textId="77777777" w:rsidR="008229D2" w:rsidRPr="00F667CC" w:rsidRDefault="008229D2" w:rsidP="00153B96">
      <w:pPr>
        <w:spacing w:after="270"/>
        <w:ind w:left="307" w:right="274" w:hanging="10"/>
        <w:jc w:val="both"/>
        <w:rPr>
          <w:rFonts w:ascii="Arial" w:hAnsi="Arial" w:cs="Arial"/>
          <w:sz w:val="22"/>
          <w:szCs w:val="22"/>
        </w:rPr>
      </w:pPr>
      <w:r w:rsidRPr="00F667CC">
        <w:rPr>
          <w:rFonts w:ascii="Arial" w:hAnsi="Arial" w:cs="Arial"/>
          <w:noProof/>
          <w:sz w:val="22"/>
          <w:szCs w:val="22"/>
        </w:rPr>
        <w:drawing>
          <wp:inline distT="0" distB="0" distL="0" distR="0" wp14:anchorId="1F74CC13" wp14:editId="5EC5BA96">
            <wp:extent cx="14138" cy="17665"/>
            <wp:effectExtent l="0" t="0" r="0" b="0"/>
            <wp:docPr id="26214" name="Picture 26214"/>
            <wp:cNvGraphicFramePr/>
            <a:graphic xmlns:a="http://schemas.openxmlformats.org/drawingml/2006/main">
              <a:graphicData uri="http://schemas.openxmlformats.org/drawingml/2006/picture">
                <pic:pic xmlns:pic="http://schemas.openxmlformats.org/drawingml/2006/picture">
                  <pic:nvPicPr>
                    <pic:cNvPr id="26214" name="Picture 26214"/>
                    <pic:cNvPicPr/>
                  </pic:nvPicPr>
                  <pic:blipFill>
                    <a:blip r:embed="rId30"/>
                    <a:stretch>
                      <a:fillRect/>
                    </a:stretch>
                  </pic:blipFill>
                  <pic:spPr>
                    <a:xfrm>
                      <a:off x="0" y="0"/>
                      <a:ext cx="14138" cy="17665"/>
                    </a:xfrm>
                    <a:prstGeom prst="rect">
                      <a:avLst/>
                    </a:prstGeom>
                  </pic:spPr>
                </pic:pic>
              </a:graphicData>
            </a:graphic>
          </wp:inline>
        </w:drawing>
      </w:r>
      <w:r w:rsidRPr="00F667CC">
        <w:rPr>
          <w:rFonts w:ascii="Arial" w:eastAsia="Times New Roman" w:hAnsi="Arial" w:cs="Arial"/>
          <w:sz w:val="22"/>
          <w:szCs w:val="22"/>
        </w:rPr>
        <w:t>These rights apply to residents living in assisted living facilities:</w:t>
      </w:r>
      <w:r w:rsidRPr="00F667CC">
        <w:rPr>
          <w:rFonts w:ascii="Arial" w:hAnsi="Arial" w:cs="Arial"/>
          <w:noProof/>
          <w:sz w:val="22"/>
          <w:szCs w:val="22"/>
        </w:rPr>
        <w:drawing>
          <wp:inline distT="0" distB="0" distL="0" distR="0" wp14:anchorId="6293E37B" wp14:editId="5E8AE177">
            <wp:extent cx="7069" cy="3533"/>
            <wp:effectExtent l="0" t="0" r="0" b="0"/>
            <wp:docPr id="2432" name="Picture 2432"/>
            <wp:cNvGraphicFramePr/>
            <a:graphic xmlns:a="http://schemas.openxmlformats.org/drawingml/2006/main">
              <a:graphicData uri="http://schemas.openxmlformats.org/drawingml/2006/picture">
                <pic:pic xmlns:pic="http://schemas.openxmlformats.org/drawingml/2006/picture">
                  <pic:nvPicPr>
                    <pic:cNvPr id="2432" name="Picture 2432"/>
                    <pic:cNvPicPr/>
                  </pic:nvPicPr>
                  <pic:blipFill>
                    <a:blip r:embed="rId31"/>
                    <a:stretch>
                      <a:fillRect/>
                    </a:stretch>
                  </pic:blipFill>
                  <pic:spPr>
                    <a:xfrm>
                      <a:off x="0" y="0"/>
                      <a:ext cx="7069" cy="3533"/>
                    </a:xfrm>
                    <a:prstGeom prst="rect">
                      <a:avLst/>
                    </a:prstGeom>
                  </pic:spPr>
                </pic:pic>
              </a:graphicData>
            </a:graphic>
          </wp:inline>
        </w:drawing>
      </w:r>
    </w:p>
    <w:p w14:paraId="7DD1EBFF" w14:textId="46BA82FD" w:rsidR="008229D2" w:rsidRPr="00E93BC6" w:rsidRDefault="008229D2" w:rsidP="00E93BC6">
      <w:pPr>
        <w:ind w:left="360"/>
        <w:rPr>
          <w:rFonts w:ascii="Arial" w:hAnsi="Arial" w:cs="Arial"/>
          <w:b/>
          <w:bCs/>
          <w:sz w:val="22"/>
          <w:szCs w:val="22"/>
        </w:rPr>
      </w:pPr>
      <w:r w:rsidRPr="00E93BC6">
        <w:rPr>
          <w:rFonts w:ascii="Arial" w:eastAsia="Times New Roman" w:hAnsi="Arial" w:cs="Arial"/>
          <w:b/>
          <w:bCs/>
          <w:sz w:val="22"/>
          <w:szCs w:val="22"/>
        </w:rPr>
        <w:t>Appropriate care and services.</w:t>
      </w:r>
      <w:r w:rsidRPr="00F667CC">
        <w:rPr>
          <w:noProof/>
        </w:rPr>
        <w:drawing>
          <wp:inline distT="0" distB="0" distL="0" distR="0" wp14:anchorId="10F86EC5" wp14:editId="25BE3B8F">
            <wp:extent cx="10604" cy="7066"/>
            <wp:effectExtent l="0" t="0" r="0" b="0"/>
            <wp:docPr id="2433" name="Picture 2433"/>
            <wp:cNvGraphicFramePr/>
            <a:graphic xmlns:a="http://schemas.openxmlformats.org/drawingml/2006/main">
              <a:graphicData uri="http://schemas.openxmlformats.org/drawingml/2006/picture">
                <pic:pic xmlns:pic="http://schemas.openxmlformats.org/drawingml/2006/picture">
                  <pic:nvPicPr>
                    <pic:cNvPr id="2433" name="Picture 2433"/>
                    <pic:cNvPicPr/>
                  </pic:nvPicPr>
                  <pic:blipFill>
                    <a:blip r:embed="rId32"/>
                    <a:stretch>
                      <a:fillRect/>
                    </a:stretch>
                  </pic:blipFill>
                  <pic:spPr>
                    <a:xfrm>
                      <a:off x="0" y="0"/>
                      <a:ext cx="10604" cy="7066"/>
                    </a:xfrm>
                    <a:prstGeom prst="rect">
                      <a:avLst/>
                    </a:prstGeom>
                  </pic:spPr>
                </pic:pic>
              </a:graphicData>
            </a:graphic>
          </wp:inline>
        </w:drawing>
      </w:r>
    </w:p>
    <w:p w14:paraId="79578B6C" w14:textId="3E96DED1" w:rsidR="008229D2" w:rsidRPr="00E93BC6" w:rsidRDefault="008229D2" w:rsidP="00E93BC6">
      <w:pPr>
        <w:spacing w:after="116"/>
        <w:ind w:left="360" w:right="412"/>
        <w:rPr>
          <w:rFonts w:ascii="Arial" w:eastAsia="Times New Roman" w:hAnsi="Arial" w:cs="Arial"/>
          <w:sz w:val="22"/>
          <w:szCs w:val="22"/>
        </w:rPr>
      </w:pPr>
      <w:r w:rsidRPr="00E93BC6">
        <w:rPr>
          <w:rFonts w:ascii="Arial" w:eastAsia="Times New Roman" w:hAnsi="Arial" w:cs="Arial"/>
          <w:sz w:val="22"/>
          <w:szCs w:val="22"/>
        </w:rPr>
        <w:t xml:space="preserve">Residents have the right to care and assisted living services that are appropriate based on the </w:t>
      </w:r>
      <w:r w:rsidRPr="00F667CC">
        <w:rPr>
          <w:noProof/>
        </w:rPr>
        <w:drawing>
          <wp:inline distT="0" distB="0" distL="0" distR="0" wp14:anchorId="187E10AE" wp14:editId="3752A24D">
            <wp:extent cx="3535" cy="7066"/>
            <wp:effectExtent l="0" t="0" r="0" b="0"/>
            <wp:docPr id="2435" name="Picture 2435"/>
            <wp:cNvGraphicFramePr/>
            <a:graphic xmlns:a="http://schemas.openxmlformats.org/drawingml/2006/main">
              <a:graphicData uri="http://schemas.openxmlformats.org/drawingml/2006/picture">
                <pic:pic xmlns:pic="http://schemas.openxmlformats.org/drawingml/2006/picture">
                  <pic:nvPicPr>
                    <pic:cNvPr id="2435" name="Picture 2435"/>
                    <pic:cNvPicPr/>
                  </pic:nvPicPr>
                  <pic:blipFill>
                    <a:blip r:embed="rId33"/>
                    <a:stretch>
                      <a:fillRect/>
                    </a:stretch>
                  </pic:blipFill>
                  <pic:spPr>
                    <a:xfrm>
                      <a:off x="0" y="0"/>
                      <a:ext cx="3535" cy="7066"/>
                    </a:xfrm>
                    <a:prstGeom prst="rect">
                      <a:avLst/>
                    </a:prstGeom>
                  </pic:spPr>
                </pic:pic>
              </a:graphicData>
            </a:graphic>
          </wp:inline>
        </w:drawing>
      </w:r>
      <w:r w:rsidRPr="00F667CC">
        <w:rPr>
          <w:noProof/>
        </w:rPr>
        <w:drawing>
          <wp:inline distT="0" distB="0" distL="0" distR="0" wp14:anchorId="78293B90" wp14:editId="60DEEA1D">
            <wp:extent cx="10604" cy="14132"/>
            <wp:effectExtent l="0" t="0" r="0" b="0"/>
            <wp:docPr id="26218" name="Picture 26218"/>
            <wp:cNvGraphicFramePr/>
            <a:graphic xmlns:a="http://schemas.openxmlformats.org/drawingml/2006/main">
              <a:graphicData uri="http://schemas.openxmlformats.org/drawingml/2006/picture">
                <pic:pic xmlns:pic="http://schemas.openxmlformats.org/drawingml/2006/picture">
                  <pic:nvPicPr>
                    <pic:cNvPr id="26218" name="Picture 26218"/>
                    <pic:cNvPicPr/>
                  </pic:nvPicPr>
                  <pic:blipFill>
                    <a:blip r:embed="rId34"/>
                    <a:stretch>
                      <a:fillRect/>
                    </a:stretch>
                  </pic:blipFill>
                  <pic:spPr>
                    <a:xfrm>
                      <a:off x="0" y="0"/>
                      <a:ext cx="10604" cy="14132"/>
                    </a:xfrm>
                    <a:prstGeom prst="rect">
                      <a:avLst/>
                    </a:prstGeom>
                  </pic:spPr>
                </pic:pic>
              </a:graphicData>
            </a:graphic>
          </wp:inline>
        </w:drawing>
      </w:r>
      <w:r w:rsidRPr="00E93BC6">
        <w:rPr>
          <w:rFonts w:ascii="Arial" w:eastAsia="Times New Roman" w:hAnsi="Arial" w:cs="Arial"/>
          <w:sz w:val="22"/>
          <w:szCs w:val="22"/>
        </w:rPr>
        <w:t xml:space="preserve">resident's needs and according to an up-to-date service plan subject to accepted health care </w:t>
      </w:r>
      <w:r w:rsidRPr="00F667CC">
        <w:rPr>
          <w:noProof/>
        </w:rPr>
        <w:drawing>
          <wp:inline distT="0" distB="0" distL="0" distR="0" wp14:anchorId="62C83C77" wp14:editId="36C48A95">
            <wp:extent cx="3535" cy="10599"/>
            <wp:effectExtent l="0" t="0" r="0" b="0"/>
            <wp:docPr id="2439" name="Picture 2439"/>
            <wp:cNvGraphicFramePr/>
            <a:graphic xmlns:a="http://schemas.openxmlformats.org/drawingml/2006/main">
              <a:graphicData uri="http://schemas.openxmlformats.org/drawingml/2006/picture">
                <pic:pic xmlns:pic="http://schemas.openxmlformats.org/drawingml/2006/picture">
                  <pic:nvPicPr>
                    <pic:cNvPr id="2439" name="Picture 2439"/>
                    <pic:cNvPicPr/>
                  </pic:nvPicPr>
                  <pic:blipFill>
                    <a:blip r:embed="rId35"/>
                    <a:stretch>
                      <a:fillRect/>
                    </a:stretch>
                  </pic:blipFill>
                  <pic:spPr>
                    <a:xfrm>
                      <a:off x="0" y="0"/>
                      <a:ext cx="3535" cy="10599"/>
                    </a:xfrm>
                    <a:prstGeom prst="rect">
                      <a:avLst/>
                    </a:prstGeom>
                  </pic:spPr>
                </pic:pic>
              </a:graphicData>
            </a:graphic>
          </wp:inline>
        </w:drawing>
      </w:r>
      <w:r w:rsidRPr="00F667CC">
        <w:rPr>
          <w:noProof/>
        </w:rPr>
        <w:drawing>
          <wp:inline distT="0" distB="0" distL="0" distR="0" wp14:anchorId="2D053871" wp14:editId="3C531760">
            <wp:extent cx="3534" cy="3532"/>
            <wp:effectExtent l="0" t="0" r="0" b="0"/>
            <wp:docPr id="2440" name="Picture 2440"/>
            <wp:cNvGraphicFramePr/>
            <a:graphic xmlns:a="http://schemas.openxmlformats.org/drawingml/2006/main">
              <a:graphicData uri="http://schemas.openxmlformats.org/drawingml/2006/picture">
                <pic:pic xmlns:pic="http://schemas.openxmlformats.org/drawingml/2006/picture">
                  <pic:nvPicPr>
                    <pic:cNvPr id="2440" name="Picture 2440"/>
                    <pic:cNvPicPr/>
                  </pic:nvPicPr>
                  <pic:blipFill>
                    <a:blip r:embed="rId36"/>
                    <a:stretch>
                      <a:fillRect/>
                    </a:stretch>
                  </pic:blipFill>
                  <pic:spPr>
                    <a:xfrm>
                      <a:off x="0" y="0"/>
                      <a:ext cx="3534" cy="3532"/>
                    </a:xfrm>
                    <a:prstGeom prst="rect">
                      <a:avLst/>
                    </a:prstGeom>
                  </pic:spPr>
                </pic:pic>
              </a:graphicData>
            </a:graphic>
          </wp:inline>
        </w:drawing>
      </w:r>
      <w:r w:rsidRPr="00E93BC6">
        <w:rPr>
          <w:rFonts w:ascii="Arial" w:eastAsia="Times New Roman" w:hAnsi="Arial" w:cs="Arial"/>
          <w:sz w:val="22"/>
          <w:szCs w:val="22"/>
        </w:rPr>
        <w:t>standards.</w:t>
      </w:r>
    </w:p>
    <w:p w14:paraId="1AF93424" w14:textId="77777777" w:rsidR="003729FF" w:rsidRPr="00E93BC6" w:rsidRDefault="008229D2" w:rsidP="00E93BC6">
      <w:pPr>
        <w:ind w:left="360" w:right="274"/>
        <w:rPr>
          <w:rFonts w:ascii="Arial" w:eastAsia="Times New Roman" w:hAnsi="Arial" w:cs="Arial"/>
          <w:sz w:val="22"/>
          <w:szCs w:val="22"/>
        </w:rPr>
      </w:pPr>
      <w:r w:rsidRPr="00E93BC6">
        <w:rPr>
          <w:rFonts w:ascii="Arial" w:eastAsia="Times New Roman" w:hAnsi="Arial" w:cs="Arial"/>
          <w:sz w:val="22"/>
          <w:szCs w:val="22"/>
        </w:rPr>
        <w:t xml:space="preserve">Residents have the right to receive health care and other assisted living services with continuity from people who are properly trained and competent to perform </w:t>
      </w:r>
    </w:p>
    <w:p w14:paraId="41801EFF" w14:textId="11877D74" w:rsidR="006A3E61" w:rsidRPr="00E93BC6" w:rsidRDefault="008229D2" w:rsidP="00E93BC6">
      <w:pPr>
        <w:ind w:left="360" w:right="274"/>
        <w:rPr>
          <w:rFonts w:ascii="Arial" w:eastAsia="Times New Roman" w:hAnsi="Arial" w:cs="Arial"/>
          <w:sz w:val="22"/>
          <w:szCs w:val="22"/>
        </w:rPr>
      </w:pPr>
      <w:r w:rsidRPr="00E93BC6">
        <w:rPr>
          <w:rFonts w:ascii="Arial" w:eastAsia="Times New Roman" w:hAnsi="Arial" w:cs="Arial"/>
          <w:sz w:val="22"/>
          <w:szCs w:val="22"/>
        </w:rPr>
        <w:t xml:space="preserve">their duties and in </w:t>
      </w:r>
      <w:r w:rsidRPr="00F667CC">
        <w:rPr>
          <w:noProof/>
        </w:rPr>
        <w:drawing>
          <wp:inline distT="0" distB="0" distL="0" distR="0" wp14:anchorId="5AB48CEC" wp14:editId="5B8F2BC6">
            <wp:extent cx="7069" cy="7065"/>
            <wp:effectExtent l="0" t="0" r="0" b="0"/>
            <wp:docPr id="2441" name="Picture 2441"/>
            <wp:cNvGraphicFramePr/>
            <a:graphic xmlns:a="http://schemas.openxmlformats.org/drawingml/2006/main">
              <a:graphicData uri="http://schemas.openxmlformats.org/drawingml/2006/picture">
                <pic:pic xmlns:pic="http://schemas.openxmlformats.org/drawingml/2006/picture">
                  <pic:nvPicPr>
                    <pic:cNvPr id="2441" name="Picture 2441"/>
                    <pic:cNvPicPr/>
                  </pic:nvPicPr>
                  <pic:blipFill>
                    <a:blip r:embed="rId37"/>
                    <a:stretch>
                      <a:fillRect/>
                    </a:stretch>
                  </pic:blipFill>
                  <pic:spPr>
                    <a:xfrm>
                      <a:off x="0" y="0"/>
                      <a:ext cx="7069" cy="7065"/>
                    </a:xfrm>
                    <a:prstGeom prst="rect">
                      <a:avLst/>
                    </a:prstGeom>
                  </pic:spPr>
                </pic:pic>
              </a:graphicData>
            </a:graphic>
          </wp:inline>
        </w:drawing>
      </w:r>
      <w:r w:rsidRPr="00E93BC6">
        <w:rPr>
          <w:rFonts w:ascii="Arial" w:eastAsia="Times New Roman" w:hAnsi="Arial" w:cs="Arial"/>
          <w:sz w:val="22"/>
          <w:szCs w:val="22"/>
        </w:rPr>
        <w:t xml:space="preserve">sufficient numbers to adequately provide the services agreed to in the assisted living contract </w:t>
      </w:r>
      <w:r w:rsidRPr="00F667CC">
        <w:rPr>
          <w:noProof/>
        </w:rPr>
        <w:drawing>
          <wp:inline distT="0" distB="0" distL="0" distR="0" wp14:anchorId="1E8F364E" wp14:editId="77230CF9">
            <wp:extent cx="7069" cy="105990"/>
            <wp:effectExtent l="0" t="0" r="0" b="0"/>
            <wp:docPr id="26220" name="Picture 26220"/>
            <wp:cNvGraphicFramePr/>
            <a:graphic xmlns:a="http://schemas.openxmlformats.org/drawingml/2006/main">
              <a:graphicData uri="http://schemas.openxmlformats.org/drawingml/2006/picture">
                <pic:pic xmlns:pic="http://schemas.openxmlformats.org/drawingml/2006/picture">
                  <pic:nvPicPr>
                    <pic:cNvPr id="26220" name="Picture 26220"/>
                    <pic:cNvPicPr/>
                  </pic:nvPicPr>
                  <pic:blipFill>
                    <a:blip r:embed="rId38"/>
                    <a:stretch>
                      <a:fillRect/>
                    </a:stretch>
                  </pic:blipFill>
                  <pic:spPr>
                    <a:xfrm>
                      <a:off x="0" y="0"/>
                      <a:ext cx="7069" cy="105990"/>
                    </a:xfrm>
                    <a:prstGeom prst="rect">
                      <a:avLst/>
                    </a:prstGeom>
                  </pic:spPr>
                </pic:pic>
              </a:graphicData>
            </a:graphic>
          </wp:inline>
        </w:drawing>
      </w:r>
      <w:r w:rsidRPr="00E93BC6">
        <w:rPr>
          <w:rFonts w:ascii="Arial" w:eastAsia="Times New Roman" w:hAnsi="Arial" w:cs="Arial"/>
          <w:sz w:val="22"/>
          <w:szCs w:val="22"/>
        </w:rPr>
        <w:t>and the service plan.</w:t>
      </w:r>
    </w:p>
    <w:p w14:paraId="15E474A7" w14:textId="77777777" w:rsidR="003729FF" w:rsidRPr="00F667CC" w:rsidRDefault="003729FF" w:rsidP="00E93BC6">
      <w:pPr>
        <w:ind w:left="-111" w:right="274"/>
        <w:rPr>
          <w:rFonts w:ascii="Arial" w:eastAsia="Times New Roman" w:hAnsi="Arial" w:cs="Arial"/>
          <w:sz w:val="22"/>
          <w:szCs w:val="22"/>
        </w:rPr>
      </w:pPr>
    </w:p>
    <w:p w14:paraId="63666EF4" w14:textId="09120B45" w:rsidR="008229D2" w:rsidRPr="00E93BC6" w:rsidRDefault="008229D2" w:rsidP="00E93BC6">
      <w:pPr>
        <w:spacing w:after="529"/>
        <w:ind w:left="360" w:right="274"/>
        <w:rPr>
          <w:rFonts w:ascii="Arial" w:eastAsia="Times New Roman" w:hAnsi="Arial" w:cs="Arial"/>
          <w:b/>
          <w:bCs/>
          <w:sz w:val="22"/>
          <w:szCs w:val="22"/>
        </w:rPr>
      </w:pPr>
      <w:r w:rsidRPr="00E93BC6">
        <w:rPr>
          <w:rFonts w:ascii="Arial" w:eastAsia="Times New Roman" w:hAnsi="Arial" w:cs="Arial"/>
          <w:b/>
          <w:bCs/>
          <w:sz w:val="22"/>
          <w:szCs w:val="22"/>
        </w:rPr>
        <w:t>Refusal of care or services.</w:t>
      </w:r>
      <w:r w:rsidRPr="00E93BC6">
        <w:rPr>
          <w:rFonts w:ascii="Arial" w:eastAsia="Times New Roman" w:hAnsi="Arial" w:cs="Arial"/>
          <w:b/>
          <w:bCs/>
          <w:sz w:val="22"/>
          <w:szCs w:val="22"/>
        </w:rPr>
        <w:br/>
      </w:r>
      <w:r w:rsidRPr="00E93BC6">
        <w:rPr>
          <w:rFonts w:ascii="Arial" w:eastAsia="Times New Roman" w:hAnsi="Arial" w:cs="Arial"/>
          <w:sz w:val="22"/>
          <w:szCs w:val="22"/>
        </w:rPr>
        <w:t xml:space="preserve">Residents have the right to refuse care or assisted living services and to be informed by the facility of the medical, health-related, or psychological consequences of refusing care or </w:t>
      </w:r>
      <w:r w:rsidRPr="00F667CC">
        <w:rPr>
          <w:noProof/>
        </w:rPr>
        <w:drawing>
          <wp:inline distT="0" distB="0" distL="0" distR="0" wp14:anchorId="16B5A6F8" wp14:editId="51D32AF8">
            <wp:extent cx="3534" cy="7066"/>
            <wp:effectExtent l="0" t="0" r="0" b="0"/>
            <wp:docPr id="2450" name="Picture 2450"/>
            <wp:cNvGraphicFramePr/>
            <a:graphic xmlns:a="http://schemas.openxmlformats.org/drawingml/2006/main">
              <a:graphicData uri="http://schemas.openxmlformats.org/drawingml/2006/picture">
                <pic:pic xmlns:pic="http://schemas.openxmlformats.org/drawingml/2006/picture">
                  <pic:nvPicPr>
                    <pic:cNvPr id="2450" name="Picture 2450"/>
                    <pic:cNvPicPr/>
                  </pic:nvPicPr>
                  <pic:blipFill>
                    <a:blip r:embed="rId39"/>
                    <a:stretch>
                      <a:fillRect/>
                    </a:stretch>
                  </pic:blipFill>
                  <pic:spPr>
                    <a:xfrm>
                      <a:off x="0" y="0"/>
                      <a:ext cx="3534" cy="7066"/>
                    </a:xfrm>
                    <a:prstGeom prst="rect">
                      <a:avLst/>
                    </a:prstGeom>
                  </pic:spPr>
                </pic:pic>
              </a:graphicData>
            </a:graphic>
          </wp:inline>
        </w:drawing>
      </w:r>
      <w:r w:rsidRPr="00F667CC">
        <w:rPr>
          <w:noProof/>
        </w:rPr>
        <w:drawing>
          <wp:inline distT="0" distB="0" distL="0" distR="0" wp14:anchorId="2D2452BF" wp14:editId="65873D61">
            <wp:extent cx="14138" cy="35330"/>
            <wp:effectExtent l="0" t="0" r="0" b="0"/>
            <wp:docPr id="26224" name="Picture 26224"/>
            <wp:cNvGraphicFramePr/>
            <a:graphic xmlns:a="http://schemas.openxmlformats.org/drawingml/2006/main">
              <a:graphicData uri="http://schemas.openxmlformats.org/drawingml/2006/picture">
                <pic:pic xmlns:pic="http://schemas.openxmlformats.org/drawingml/2006/picture">
                  <pic:nvPicPr>
                    <pic:cNvPr id="26224" name="Picture 26224"/>
                    <pic:cNvPicPr/>
                  </pic:nvPicPr>
                  <pic:blipFill>
                    <a:blip r:embed="rId40"/>
                    <a:stretch>
                      <a:fillRect/>
                    </a:stretch>
                  </pic:blipFill>
                  <pic:spPr>
                    <a:xfrm>
                      <a:off x="0" y="0"/>
                      <a:ext cx="14138" cy="35330"/>
                    </a:xfrm>
                    <a:prstGeom prst="rect">
                      <a:avLst/>
                    </a:prstGeom>
                  </pic:spPr>
                </pic:pic>
              </a:graphicData>
            </a:graphic>
          </wp:inline>
        </w:drawing>
      </w:r>
      <w:r w:rsidRPr="00E93BC6">
        <w:rPr>
          <w:rFonts w:ascii="Arial" w:eastAsia="Times New Roman" w:hAnsi="Arial" w:cs="Arial"/>
          <w:sz w:val="22"/>
          <w:szCs w:val="22"/>
        </w:rPr>
        <w:t>services.</w:t>
      </w:r>
      <w:r w:rsidRPr="00F667CC">
        <w:rPr>
          <w:noProof/>
        </w:rPr>
        <w:drawing>
          <wp:inline distT="0" distB="0" distL="0" distR="0" wp14:anchorId="104AA3D5" wp14:editId="1A7BE3F2">
            <wp:extent cx="3534" cy="7066"/>
            <wp:effectExtent l="0" t="0" r="0" b="0"/>
            <wp:docPr id="2453" name="Picture 2453"/>
            <wp:cNvGraphicFramePr/>
            <a:graphic xmlns:a="http://schemas.openxmlformats.org/drawingml/2006/main">
              <a:graphicData uri="http://schemas.openxmlformats.org/drawingml/2006/picture">
                <pic:pic xmlns:pic="http://schemas.openxmlformats.org/drawingml/2006/picture">
                  <pic:nvPicPr>
                    <pic:cNvPr id="2453" name="Picture 2453"/>
                    <pic:cNvPicPr/>
                  </pic:nvPicPr>
                  <pic:blipFill>
                    <a:blip r:embed="rId41"/>
                    <a:stretch>
                      <a:fillRect/>
                    </a:stretch>
                  </pic:blipFill>
                  <pic:spPr>
                    <a:xfrm>
                      <a:off x="0" y="0"/>
                      <a:ext cx="3534" cy="7066"/>
                    </a:xfrm>
                    <a:prstGeom prst="rect">
                      <a:avLst/>
                    </a:prstGeom>
                  </pic:spPr>
                </pic:pic>
              </a:graphicData>
            </a:graphic>
          </wp:inline>
        </w:drawing>
      </w:r>
    </w:p>
    <w:p w14:paraId="6BBB747C" w14:textId="56BAE39B" w:rsidR="008229D2" w:rsidRPr="00E93BC6" w:rsidRDefault="008229D2" w:rsidP="00E93BC6">
      <w:pPr>
        <w:spacing w:after="300"/>
        <w:ind w:left="360" w:right="289"/>
        <w:rPr>
          <w:rFonts w:ascii="Arial" w:hAnsi="Arial" w:cs="Arial"/>
          <w:sz w:val="22"/>
          <w:szCs w:val="22"/>
        </w:rPr>
      </w:pPr>
      <w:r w:rsidRPr="00E93BC6">
        <w:rPr>
          <w:rFonts w:ascii="Arial" w:eastAsia="Times New Roman" w:hAnsi="Arial" w:cs="Arial"/>
          <w:b/>
          <w:bCs/>
          <w:sz w:val="22"/>
          <w:szCs w:val="22"/>
        </w:rPr>
        <w:lastRenderedPageBreak/>
        <w:t>Participation in care and service planning.</w:t>
      </w:r>
    </w:p>
    <w:p w14:paraId="11709DD4" w14:textId="77777777" w:rsidR="008229D2" w:rsidRPr="00E93BC6" w:rsidRDefault="008229D2" w:rsidP="00E93BC6">
      <w:pPr>
        <w:spacing w:after="166"/>
        <w:ind w:left="360"/>
        <w:jc w:val="both"/>
        <w:rPr>
          <w:rFonts w:ascii="Arial" w:hAnsi="Arial" w:cs="Arial"/>
          <w:sz w:val="22"/>
          <w:szCs w:val="22"/>
        </w:rPr>
      </w:pPr>
      <w:r w:rsidRPr="00E93BC6">
        <w:rPr>
          <w:rFonts w:ascii="Arial" w:eastAsia="Times New Roman" w:hAnsi="Arial" w:cs="Arial"/>
          <w:sz w:val="22"/>
          <w:szCs w:val="22"/>
        </w:rPr>
        <w:t>Residents have the right to actively participate in the planning, modification, and evaluation of their care and services. This right includes:</w:t>
      </w:r>
      <w:r w:rsidRPr="00F667CC">
        <w:rPr>
          <w:noProof/>
        </w:rPr>
        <w:drawing>
          <wp:inline distT="0" distB="0" distL="0" distR="0" wp14:anchorId="1DE46BEB" wp14:editId="5F0CE844">
            <wp:extent cx="3535" cy="3533"/>
            <wp:effectExtent l="0" t="0" r="0" b="0"/>
            <wp:docPr id="4727" name="Picture 4727"/>
            <wp:cNvGraphicFramePr/>
            <a:graphic xmlns:a="http://schemas.openxmlformats.org/drawingml/2006/main">
              <a:graphicData uri="http://schemas.openxmlformats.org/drawingml/2006/picture">
                <pic:pic xmlns:pic="http://schemas.openxmlformats.org/drawingml/2006/picture">
                  <pic:nvPicPr>
                    <pic:cNvPr id="4727" name="Picture 4727"/>
                    <pic:cNvPicPr/>
                  </pic:nvPicPr>
                  <pic:blipFill>
                    <a:blip r:embed="rId42"/>
                    <a:stretch>
                      <a:fillRect/>
                    </a:stretch>
                  </pic:blipFill>
                  <pic:spPr>
                    <a:xfrm>
                      <a:off x="0" y="0"/>
                      <a:ext cx="3535" cy="3533"/>
                    </a:xfrm>
                    <a:prstGeom prst="rect">
                      <a:avLst/>
                    </a:prstGeom>
                  </pic:spPr>
                </pic:pic>
              </a:graphicData>
            </a:graphic>
          </wp:inline>
        </w:drawing>
      </w:r>
    </w:p>
    <w:p w14:paraId="25069988" w14:textId="2A615494" w:rsidR="008229D2" w:rsidRPr="00E93BC6" w:rsidRDefault="008229D2" w:rsidP="00E93BC6">
      <w:pPr>
        <w:spacing w:after="514"/>
        <w:ind w:left="360" w:right="167"/>
        <w:jc w:val="both"/>
        <w:rPr>
          <w:rFonts w:ascii="Arial" w:hAnsi="Arial" w:cs="Arial"/>
          <w:sz w:val="22"/>
          <w:szCs w:val="22"/>
        </w:rPr>
      </w:pPr>
      <w:r w:rsidRPr="00E93BC6">
        <w:rPr>
          <w:rFonts w:ascii="Arial" w:eastAsia="Times New Roman" w:hAnsi="Arial" w:cs="Arial"/>
          <w:sz w:val="22"/>
          <w:szCs w:val="22"/>
        </w:rPr>
        <w:t>the opportunity to discuss care, services, treatment, and alternatives with the appropriate caregivers; the right to include the resident</w:t>
      </w:r>
      <w:r w:rsidRPr="00E93BC6">
        <w:rPr>
          <w:rFonts w:ascii="Arial" w:eastAsia="Times New Roman" w:hAnsi="Arial" w:cs="Arial"/>
          <w:sz w:val="22"/>
          <w:szCs w:val="22"/>
          <w:vertAlign w:val="superscript"/>
        </w:rPr>
        <w:t>’</w:t>
      </w:r>
      <w:r w:rsidRPr="00E93BC6">
        <w:rPr>
          <w:rFonts w:ascii="Arial" w:eastAsia="Times New Roman" w:hAnsi="Arial" w:cs="Arial"/>
          <w:sz w:val="22"/>
          <w:szCs w:val="22"/>
        </w:rPr>
        <w:t xml:space="preserve">s legal and designated representatives and persons of the resident's choosing; and the right to be told in advance of, and take an active part in decisions regarding, any </w:t>
      </w:r>
      <w:r w:rsidRPr="00F667CC">
        <w:rPr>
          <w:noProof/>
        </w:rPr>
        <w:drawing>
          <wp:inline distT="0" distB="0" distL="0" distR="0" wp14:anchorId="0D376700" wp14:editId="21772CDD">
            <wp:extent cx="10604" cy="3533"/>
            <wp:effectExtent l="0" t="0" r="0" b="0"/>
            <wp:docPr id="4728" name="Picture 4728"/>
            <wp:cNvGraphicFramePr/>
            <a:graphic xmlns:a="http://schemas.openxmlformats.org/drawingml/2006/main">
              <a:graphicData uri="http://schemas.openxmlformats.org/drawingml/2006/picture">
                <pic:pic xmlns:pic="http://schemas.openxmlformats.org/drawingml/2006/picture">
                  <pic:nvPicPr>
                    <pic:cNvPr id="4728" name="Picture 4728"/>
                    <pic:cNvPicPr/>
                  </pic:nvPicPr>
                  <pic:blipFill>
                    <a:blip r:embed="rId43"/>
                    <a:stretch>
                      <a:fillRect/>
                    </a:stretch>
                  </pic:blipFill>
                  <pic:spPr>
                    <a:xfrm>
                      <a:off x="0" y="0"/>
                      <a:ext cx="10604" cy="3533"/>
                    </a:xfrm>
                    <a:prstGeom prst="rect">
                      <a:avLst/>
                    </a:prstGeom>
                  </pic:spPr>
                </pic:pic>
              </a:graphicData>
            </a:graphic>
          </wp:inline>
        </w:drawing>
      </w:r>
      <w:r w:rsidRPr="00E93BC6">
        <w:rPr>
          <w:rFonts w:ascii="Arial" w:eastAsia="Times New Roman" w:hAnsi="Arial" w:cs="Arial"/>
          <w:sz w:val="22"/>
          <w:szCs w:val="22"/>
        </w:rPr>
        <w:t>recommended changes in the service plan.</w:t>
      </w:r>
      <w:r w:rsidRPr="00F667CC">
        <w:rPr>
          <w:noProof/>
        </w:rPr>
        <w:drawing>
          <wp:inline distT="0" distB="0" distL="0" distR="0" wp14:anchorId="7400E729" wp14:editId="61B0F7AB">
            <wp:extent cx="3535" cy="3533"/>
            <wp:effectExtent l="0" t="0" r="0" b="0"/>
            <wp:docPr id="4729" name="Picture 4729"/>
            <wp:cNvGraphicFramePr/>
            <a:graphic xmlns:a="http://schemas.openxmlformats.org/drawingml/2006/main">
              <a:graphicData uri="http://schemas.openxmlformats.org/drawingml/2006/picture">
                <pic:pic xmlns:pic="http://schemas.openxmlformats.org/drawingml/2006/picture">
                  <pic:nvPicPr>
                    <pic:cNvPr id="4729" name="Picture 4729"/>
                    <pic:cNvPicPr/>
                  </pic:nvPicPr>
                  <pic:blipFill>
                    <a:blip r:embed="rId27"/>
                    <a:stretch>
                      <a:fillRect/>
                    </a:stretch>
                  </pic:blipFill>
                  <pic:spPr>
                    <a:xfrm>
                      <a:off x="0" y="0"/>
                      <a:ext cx="3535" cy="3533"/>
                    </a:xfrm>
                    <a:prstGeom prst="rect">
                      <a:avLst/>
                    </a:prstGeom>
                  </pic:spPr>
                </pic:pic>
              </a:graphicData>
            </a:graphic>
          </wp:inline>
        </w:drawing>
      </w:r>
    </w:p>
    <w:p w14:paraId="093CB31A" w14:textId="6BAD5F62" w:rsidR="008229D2" w:rsidRPr="00E93BC6" w:rsidRDefault="008229D2" w:rsidP="00E93BC6">
      <w:pPr>
        <w:spacing w:after="78"/>
        <w:ind w:left="360"/>
        <w:rPr>
          <w:rFonts w:ascii="Arial" w:eastAsia="Times New Roman" w:hAnsi="Arial" w:cs="Arial"/>
          <w:b/>
          <w:bCs/>
          <w:sz w:val="22"/>
          <w:szCs w:val="22"/>
        </w:rPr>
      </w:pPr>
      <w:r w:rsidRPr="00E93BC6">
        <w:rPr>
          <w:rFonts w:ascii="Arial" w:eastAsia="Times New Roman" w:hAnsi="Arial" w:cs="Arial"/>
          <w:b/>
          <w:bCs/>
          <w:sz w:val="22"/>
          <w:szCs w:val="22"/>
        </w:rPr>
        <w:t>Courteous treatment.</w:t>
      </w:r>
    </w:p>
    <w:p w14:paraId="78AFA4DD" w14:textId="22985B2D" w:rsidR="008229D2" w:rsidRPr="00E93BC6" w:rsidRDefault="008229D2" w:rsidP="00E93BC6">
      <w:pPr>
        <w:spacing w:after="78"/>
        <w:ind w:left="360"/>
        <w:rPr>
          <w:rFonts w:ascii="Arial" w:eastAsia="Times New Roman" w:hAnsi="Arial" w:cs="Arial"/>
          <w:sz w:val="22"/>
          <w:szCs w:val="22"/>
        </w:rPr>
      </w:pPr>
      <w:r w:rsidRPr="00E93BC6">
        <w:rPr>
          <w:rFonts w:ascii="Arial" w:eastAsia="Times New Roman" w:hAnsi="Arial" w:cs="Arial"/>
          <w:sz w:val="22"/>
          <w:szCs w:val="22"/>
        </w:rPr>
        <w:t xml:space="preserve">Residents have the right to be treated with courtesy and respect, and to have the resident's </w:t>
      </w:r>
      <w:r w:rsidRPr="00F667CC">
        <w:rPr>
          <w:noProof/>
        </w:rPr>
        <w:drawing>
          <wp:inline distT="0" distB="0" distL="0" distR="0" wp14:anchorId="5D1A4AFD" wp14:editId="54BBAD04">
            <wp:extent cx="10604" cy="3533"/>
            <wp:effectExtent l="0" t="0" r="0" b="0"/>
            <wp:docPr id="4732" name="Picture 4732"/>
            <wp:cNvGraphicFramePr/>
            <a:graphic xmlns:a="http://schemas.openxmlformats.org/drawingml/2006/main">
              <a:graphicData uri="http://schemas.openxmlformats.org/drawingml/2006/picture">
                <pic:pic xmlns:pic="http://schemas.openxmlformats.org/drawingml/2006/picture">
                  <pic:nvPicPr>
                    <pic:cNvPr id="4732" name="Picture 4732"/>
                    <pic:cNvPicPr/>
                  </pic:nvPicPr>
                  <pic:blipFill>
                    <a:blip r:embed="rId44"/>
                    <a:stretch>
                      <a:fillRect/>
                    </a:stretch>
                  </pic:blipFill>
                  <pic:spPr>
                    <a:xfrm>
                      <a:off x="0" y="0"/>
                      <a:ext cx="10604" cy="3533"/>
                    </a:xfrm>
                    <a:prstGeom prst="rect">
                      <a:avLst/>
                    </a:prstGeom>
                  </pic:spPr>
                </pic:pic>
              </a:graphicData>
            </a:graphic>
          </wp:inline>
        </w:drawing>
      </w:r>
      <w:r w:rsidRPr="00E93BC6">
        <w:rPr>
          <w:rFonts w:ascii="Arial" w:eastAsia="Times New Roman" w:hAnsi="Arial" w:cs="Arial"/>
          <w:sz w:val="22"/>
          <w:szCs w:val="22"/>
        </w:rPr>
        <w:t>property treated with respect.</w:t>
      </w:r>
    </w:p>
    <w:p w14:paraId="0554A9E0" w14:textId="77777777" w:rsidR="008229D2" w:rsidRPr="00F667CC" w:rsidRDefault="008229D2" w:rsidP="00E93BC6">
      <w:pPr>
        <w:spacing w:after="78"/>
        <w:rPr>
          <w:rFonts w:ascii="Arial" w:eastAsia="Times New Roman" w:hAnsi="Arial" w:cs="Arial"/>
          <w:b/>
          <w:bCs/>
          <w:sz w:val="22"/>
          <w:szCs w:val="22"/>
        </w:rPr>
      </w:pPr>
    </w:p>
    <w:p w14:paraId="1C05A5F5" w14:textId="6333E649" w:rsidR="008229D2" w:rsidRPr="00E93BC6" w:rsidRDefault="008229D2" w:rsidP="00E93BC6">
      <w:pPr>
        <w:spacing w:after="78"/>
        <w:ind w:left="360"/>
        <w:rPr>
          <w:rFonts w:ascii="Arial" w:hAnsi="Arial" w:cs="Arial"/>
          <w:b/>
          <w:bCs/>
          <w:sz w:val="22"/>
          <w:szCs w:val="22"/>
        </w:rPr>
      </w:pPr>
      <w:r w:rsidRPr="00E93BC6">
        <w:rPr>
          <w:rFonts w:ascii="Arial" w:eastAsia="Times New Roman" w:hAnsi="Arial" w:cs="Arial"/>
          <w:b/>
          <w:bCs/>
          <w:sz w:val="22"/>
          <w:szCs w:val="22"/>
        </w:rPr>
        <w:t>Freedom from maltreatment.</w:t>
      </w:r>
    </w:p>
    <w:p w14:paraId="1FBC6898" w14:textId="77777777" w:rsidR="008229D2" w:rsidRPr="00E93BC6" w:rsidRDefault="008229D2" w:rsidP="00E93BC6">
      <w:pPr>
        <w:ind w:left="360"/>
        <w:rPr>
          <w:rFonts w:ascii="Arial" w:eastAsia="Times New Roman" w:hAnsi="Arial" w:cs="Arial"/>
          <w:sz w:val="22"/>
          <w:szCs w:val="22"/>
        </w:rPr>
      </w:pPr>
      <w:r w:rsidRPr="00E93BC6">
        <w:rPr>
          <w:rFonts w:ascii="Arial" w:eastAsia="Times New Roman" w:hAnsi="Arial" w:cs="Arial"/>
          <w:sz w:val="22"/>
          <w:szCs w:val="22"/>
        </w:rPr>
        <w:t xml:space="preserve">Residents have the right to be free from physical, sexual, and emotional abuse; neglect; </w:t>
      </w:r>
      <w:r w:rsidRPr="00F667CC">
        <w:rPr>
          <w:noProof/>
        </w:rPr>
        <w:drawing>
          <wp:inline distT="0" distB="0" distL="0" distR="0" wp14:anchorId="3EE95BE1" wp14:editId="19769005">
            <wp:extent cx="3535" cy="3533"/>
            <wp:effectExtent l="0" t="0" r="0" b="0"/>
            <wp:docPr id="4734" name="Picture 4734"/>
            <wp:cNvGraphicFramePr/>
            <a:graphic xmlns:a="http://schemas.openxmlformats.org/drawingml/2006/main">
              <a:graphicData uri="http://schemas.openxmlformats.org/drawingml/2006/picture">
                <pic:pic xmlns:pic="http://schemas.openxmlformats.org/drawingml/2006/picture">
                  <pic:nvPicPr>
                    <pic:cNvPr id="4734" name="Picture 4734"/>
                    <pic:cNvPicPr/>
                  </pic:nvPicPr>
                  <pic:blipFill>
                    <a:blip r:embed="rId45"/>
                    <a:stretch>
                      <a:fillRect/>
                    </a:stretch>
                  </pic:blipFill>
                  <pic:spPr>
                    <a:xfrm>
                      <a:off x="0" y="0"/>
                      <a:ext cx="3535" cy="3533"/>
                    </a:xfrm>
                    <a:prstGeom prst="rect">
                      <a:avLst/>
                    </a:prstGeom>
                  </pic:spPr>
                </pic:pic>
              </a:graphicData>
            </a:graphic>
          </wp:inline>
        </w:drawing>
      </w:r>
      <w:r w:rsidRPr="00F667CC">
        <w:rPr>
          <w:noProof/>
        </w:rPr>
        <w:drawing>
          <wp:inline distT="0" distB="0" distL="0" distR="0" wp14:anchorId="747FDC04" wp14:editId="68287B3D">
            <wp:extent cx="3535" cy="7066"/>
            <wp:effectExtent l="0" t="0" r="0" b="0"/>
            <wp:docPr id="4735" name="Picture 4735"/>
            <wp:cNvGraphicFramePr/>
            <a:graphic xmlns:a="http://schemas.openxmlformats.org/drawingml/2006/main">
              <a:graphicData uri="http://schemas.openxmlformats.org/drawingml/2006/picture">
                <pic:pic xmlns:pic="http://schemas.openxmlformats.org/drawingml/2006/picture">
                  <pic:nvPicPr>
                    <pic:cNvPr id="4735" name="Picture 4735"/>
                    <pic:cNvPicPr/>
                  </pic:nvPicPr>
                  <pic:blipFill>
                    <a:blip r:embed="rId46"/>
                    <a:stretch>
                      <a:fillRect/>
                    </a:stretch>
                  </pic:blipFill>
                  <pic:spPr>
                    <a:xfrm>
                      <a:off x="0" y="0"/>
                      <a:ext cx="3535" cy="7066"/>
                    </a:xfrm>
                    <a:prstGeom prst="rect">
                      <a:avLst/>
                    </a:prstGeom>
                  </pic:spPr>
                </pic:pic>
              </a:graphicData>
            </a:graphic>
          </wp:inline>
        </w:drawing>
      </w:r>
      <w:r w:rsidRPr="00E93BC6">
        <w:rPr>
          <w:rFonts w:ascii="Arial" w:eastAsia="Times New Roman" w:hAnsi="Arial" w:cs="Arial"/>
          <w:sz w:val="22"/>
          <w:szCs w:val="22"/>
        </w:rPr>
        <w:t>financial exploitation; and all forms of maltreatment covered under the Vulnerable Adults Act.</w:t>
      </w:r>
    </w:p>
    <w:p w14:paraId="1A0558BA" w14:textId="77777777" w:rsidR="008229D2" w:rsidRPr="00F667CC" w:rsidRDefault="008229D2" w:rsidP="00E93BC6">
      <w:pPr>
        <w:pStyle w:val="ListParagraph"/>
        <w:ind w:left="0"/>
        <w:rPr>
          <w:rFonts w:ascii="Arial" w:hAnsi="Arial" w:cs="Arial"/>
          <w:sz w:val="22"/>
          <w:szCs w:val="22"/>
        </w:rPr>
      </w:pPr>
    </w:p>
    <w:p w14:paraId="5A299250" w14:textId="5F4B5287" w:rsidR="008229D2" w:rsidRPr="00E93BC6" w:rsidRDefault="008229D2" w:rsidP="00E93BC6">
      <w:pPr>
        <w:spacing w:after="81"/>
        <w:ind w:left="360"/>
        <w:rPr>
          <w:rFonts w:ascii="Arial" w:hAnsi="Arial" w:cs="Arial"/>
          <w:b/>
          <w:bCs/>
          <w:sz w:val="22"/>
          <w:szCs w:val="22"/>
        </w:rPr>
      </w:pPr>
      <w:r w:rsidRPr="00E93BC6">
        <w:rPr>
          <w:rFonts w:ascii="Arial" w:eastAsia="Times New Roman" w:hAnsi="Arial" w:cs="Arial"/>
          <w:b/>
          <w:bCs/>
          <w:sz w:val="22"/>
          <w:szCs w:val="22"/>
        </w:rPr>
        <w:t>Right to come and go freely.</w:t>
      </w:r>
    </w:p>
    <w:p w14:paraId="07DEF07E" w14:textId="77777777" w:rsidR="008229D2" w:rsidRPr="00E93BC6" w:rsidRDefault="008229D2" w:rsidP="00E93BC6">
      <w:pPr>
        <w:spacing w:after="496"/>
        <w:ind w:left="360" w:right="297"/>
        <w:rPr>
          <w:rFonts w:ascii="Arial" w:hAnsi="Arial" w:cs="Arial"/>
          <w:sz w:val="22"/>
          <w:szCs w:val="22"/>
        </w:rPr>
      </w:pPr>
      <w:r w:rsidRPr="00E93BC6">
        <w:rPr>
          <w:rFonts w:ascii="Arial" w:eastAsia="Times New Roman" w:hAnsi="Arial" w:cs="Arial"/>
          <w:sz w:val="22"/>
          <w:szCs w:val="22"/>
        </w:rPr>
        <w:t xml:space="preserve">Residents have the right to enter and leave the facility as they choose. This right may be </w:t>
      </w:r>
      <w:r w:rsidRPr="00F667CC">
        <w:rPr>
          <w:noProof/>
        </w:rPr>
        <w:drawing>
          <wp:inline distT="0" distB="0" distL="0" distR="0" wp14:anchorId="740CC1AD" wp14:editId="286F06FB">
            <wp:extent cx="7069" cy="10599"/>
            <wp:effectExtent l="0" t="0" r="0" b="0"/>
            <wp:docPr id="26232" name="Picture 26232"/>
            <wp:cNvGraphicFramePr/>
            <a:graphic xmlns:a="http://schemas.openxmlformats.org/drawingml/2006/main">
              <a:graphicData uri="http://schemas.openxmlformats.org/drawingml/2006/picture">
                <pic:pic xmlns:pic="http://schemas.openxmlformats.org/drawingml/2006/picture">
                  <pic:nvPicPr>
                    <pic:cNvPr id="26232" name="Picture 26232"/>
                    <pic:cNvPicPr/>
                  </pic:nvPicPr>
                  <pic:blipFill>
                    <a:blip r:embed="rId47"/>
                    <a:stretch>
                      <a:fillRect/>
                    </a:stretch>
                  </pic:blipFill>
                  <pic:spPr>
                    <a:xfrm>
                      <a:off x="0" y="0"/>
                      <a:ext cx="7069" cy="10599"/>
                    </a:xfrm>
                    <a:prstGeom prst="rect">
                      <a:avLst/>
                    </a:prstGeom>
                  </pic:spPr>
                </pic:pic>
              </a:graphicData>
            </a:graphic>
          </wp:inline>
        </w:drawing>
      </w:r>
      <w:r w:rsidRPr="00E93BC6">
        <w:rPr>
          <w:rFonts w:ascii="Arial" w:eastAsia="Times New Roman" w:hAnsi="Arial" w:cs="Arial"/>
          <w:sz w:val="22"/>
          <w:szCs w:val="22"/>
        </w:rPr>
        <w:t>restricted only as allowed by other law and consistent with a resident's service plan.</w:t>
      </w:r>
    </w:p>
    <w:p w14:paraId="0EBCB4B2" w14:textId="402A11CD" w:rsidR="008229D2" w:rsidRPr="00E93BC6" w:rsidRDefault="008229D2" w:rsidP="00E93BC6">
      <w:pPr>
        <w:spacing w:after="113"/>
        <w:ind w:left="360"/>
        <w:rPr>
          <w:rFonts w:ascii="Arial" w:hAnsi="Arial" w:cs="Arial"/>
          <w:b/>
          <w:bCs/>
          <w:sz w:val="22"/>
          <w:szCs w:val="22"/>
        </w:rPr>
      </w:pPr>
      <w:r w:rsidRPr="00E93BC6">
        <w:rPr>
          <w:rFonts w:ascii="Arial" w:eastAsia="Times New Roman" w:hAnsi="Arial" w:cs="Arial"/>
          <w:b/>
          <w:bCs/>
          <w:sz w:val="22"/>
          <w:szCs w:val="22"/>
        </w:rPr>
        <w:t>Individual autonomy.</w:t>
      </w:r>
    </w:p>
    <w:p w14:paraId="1093EF42" w14:textId="72E004D8" w:rsidR="0013460D" w:rsidRPr="00E93BC6" w:rsidRDefault="008229D2" w:rsidP="00E93BC6">
      <w:pPr>
        <w:spacing w:after="518"/>
        <w:ind w:left="360"/>
        <w:rPr>
          <w:rFonts w:ascii="Arial" w:eastAsia="Times New Roman" w:hAnsi="Arial" w:cs="Arial"/>
          <w:b/>
          <w:bCs/>
        </w:rPr>
      </w:pPr>
      <w:r w:rsidRPr="00F667CC">
        <w:rPr>
          <w:noProof/>
        </w:rPr>
        <w:drawing>
          <wp:anchor distT="0" distB="0" distL="114300" distR="114300" simplePos="0" relativeHeight="251665408" behindDoc="0" locked="0" layoutInCell="1" allowOverlap="0" wp14:anchorId="466B8BD9" wp14:editId="26E0D44F">
            <wp:simplePos x="0" y="0"/>
            <wp:positionH relativeFrom="column">
              <wp:posOffset>5856693</wp:posOffset>
            </wp:positionH>
            <wp:positionV relativeFrom="paragraph">
              <wp:posOffset>178304</wp:posOffset>
            </wp:positionV>
            <wp:extent cx="3535" cy="10599"/>
            <wp:effectExtent l="0" t="0" r="0" b="0"/>
            <wp:wrapSquare wrapText="bothSides"/>
            <wp:docPr id="26236" name="Picture 26236"/>
            <wp:cNvGraphicFramePr/>
            <a:graphic xmlns:a="http://schemas.openxmlformats.org/drawingml/2006/main">
              <a:graphicData uri="http://schemas.openxmlformats.org/drawingml/2006/picture">
                <pic:pic xmlns:pic="http://schemas.openxmlformats.org/drawingml/2006/picture">
                  <pic:nvPicPr>
                    <pic:cNvPr id="26236" name="Picture 26236"/>
                    <pic:cNvPicPr/>
                  </pic:nvPicPr>
                  <pic:blipFill>
                    <a:blip r:embed="rId48"/>
                    <a:stretch>
                      <a:fillRect/>
                    </a:stretch>
                  </pic:blipFill>
                  <pic:spPr>
                    <a:xfrm>
                      <a:off x="0" y="0"/>
                      <a:ext cx="3535" cy="10599"/>
                    </a:xfrm>
                    <a:prstGeom prst="rect">
                      <a:avLst/>
                    </a:prstGeom>
                  </pic:spPr>
                </pic:pic>
              </a:graphicData>
            </a:graphic>
          </wp:anchor>
        </w:drawing>
      </w:r>
      <w:r w:rsidRPr="00E93BC6">
        <w:rPr>
          <w:rFonts w:ascii="Arial" w:eastAsia="Times New Roman" w:hAnsi="Arial" w:cs="Arial"/>
          <w:sz w:val="22"/>
          <w:szCs w:val="22"/>
        </w:rPr>
        <w:t>Residents have the right to individual autonomy, initiative, and independence in</w:t>
      </w:r>
      <w:r w:rsidRPr="00E93BC6">
        <w:rPr>
          <w:rFonts w:ascii="Arial" w:eastAsia="Times New Roman" w:hAnsi="Arial" w:cs="Arial"/>
          <w:sz w:val="22"/>
          <w:szCs w:val="22"/>
        </w:rPr>
        <w:br/>
        <w:t>making life choices, including establishing a daily schedule and choosing with whom to interact.</w:t>
      </w:r>
    </w:p>
    <w:p w14:paraId="7DA24249" w14:textId="35CE1F7B" w:rsidR="008229D2" w:rsidRPr="00E93BC6" w:rsidRDefault="008229D2" w:rsidP="00E93BC6">
      <w:pPr>
        <w:spacing w:after="69"/>
        <w:ind w:left="360"/>
        <w:rPr>
          <w:rFonts w:ascii="Arial" w:hAnsi="Arial" w:cs="Arial"/>
          <w:b/>
          <w:bCs/>
          <w:sz w:val="22"/>
          <w:szCs w:val="22"/>
        </w:rPr>
      </w:pPr>
      <w:r w:rsidRPr="00E93BC6">
        <w:rPr>
          <w:rFonts w:ascii="Arial" w:eastAsia="Times New Roman" w:hAnsi="Arial" w:cs="Arial"/>
          <w:b/>
          <w:bCs/>
          <w:sz w:val="22"/>
          <w:szCs w:val="22"/>
        </w:rPr>
        <w:t>Right to control resources.</w:t>
      </w:r>
    </w:p>
    <w:p w14:paraId="6860E108" w14:textId="77777777" w:rsidR="00CB2BD8" w:rsidRPr="00E93BC6" w:rsidRDefault="008229D2" w:rsidP="00E93BC6">
      <w:pPr>
        <w:spacing w:after="527"/>
        <w:ind w:left="360" w:right="297"/>
        <w:jc w:val="both"/>
        <w:rPr>
          <w:rFonts w:ascii="Arial" w:eastAsia="Times New Roman" w:hAnsi="Arial" w:cs="Arial"/>
          <w:sz w:val="22"/>
          <w:szCs w:val="22"/>
        </w:rPr>
      </w:pPr>
      <w:r w:rsidRPr="00E93BC6">
        <w:rPr>
          <w:rFonts w:ascii="Arial" w:eastAsia="Times New Roman" w:hAnsi="Arial" w:cs="Arial"/>
          <w:sz w:val="22"/>
          <w:szCs w:val="22"/>
        </w:rPr>
        <w:t>Residents have the right to control personal resources.</w:t>
      </w:r>
    </w:p>
    <w:p w14:paraId="14DBC5D2" w14:textId="77164992" w:rsidR="00E93BC6" w:rsidRPr="00E93BC6" w:rsidRDefault="008229D2" w:rsidP="00E93BC6">
      <w:pPr>
        <w:spacing w:after="527"/>
        <w:ind w:left="360" w:right="297"/>
        <w:jc w:val="both"/>
        <w:rPr>
          <w:rFonts w:ascii="Arial" w:eastAsia="Times New Roman" w:hAnsi="Arial" w:cs="Arial"/>
          <w:b/>
          <w:bCs/>
          <w:sz w:val="22"/>
          <w:szCs w:val="22"/>
        </w:rPr>
      </w:pPr>
      <w:r w:rsidRPr="00E93BC6">
        <w:rPr>
          <w:rFonts w:ascii="Arial" w:eastAsia="Times New Roman" w:hAnsi="Arial" w:cs="Arial"/>
          <w:b/>
          <w:bCs/>
          <w:sz w:val="22"/>
          <w:szCs w:val="22"/>
        </w:rPr>
        <w:t>Visitors and social participation.</w:t>
      </w:r>
    </w:p>
    <w:p w14:paraId="50C70629" w14:textId="51DFE186" w:rsidR="00B13D31" w:rsidRPr="00E93BC6" w:rsidRDefault="008229D2" w:rsidP="00E93BC6">
      <w:pPr>
        <w:spacing w:after="527"/>
        <w:ind w:left="360" w:right="297"/>
        <w:jc w:val="both"/>
        <w:rPr>
          <w:rFonts w:ascii="Arial" w:eastAsia="Times New Roman" w:hAnsi="Arial" w:cs="Arial"/>
          <w:sz w:val="22"/>
          <w:szCs w:val="22"/>
        </w:rPr>
      </w:pPr>
      <w:r w:rsidRPr="00E93BC6">
        <w:rPr>
          <w:rFonts w:ascii="Arial" w:eastAsia="Times New Roman" w:hAnsi="Arial" w:cs="Arial"/>
          <w:sz w:val="22"/>
          <w:szCs w:val="22"/>
        </w:rPr>
        <w:t xml:space="preserve">Residents have the right to meet with or receive visits at any time by the resident's family, guardian, conservator, health care agent, attorney, advocate, or religious or social work </w:t>
      </w:r>
      <w:r w:rsidRPr="00110548">
        <w:rPr>
          <w:noProof/>
        </w:rPr>
        <w:drawing>
          <wp:inline distT="0" distB="0" distL="0" distR="0" wp14:anchorId="1A3D9153" wp14:editId="46FCE096">
            <wp:extent cx="98967" cy="127187"/>
            <wp:effectExtent l="0" t="0" r="0" b="0"/>
            <wp:docPr id="26238" name="Picture 26238"/>
            <wp:cNvGraphicFramePr/>
            <a:graphic xmlns:a="http://schemas.openxmlformats.org/drawingml/2006/main">
              <a:graphicData uri="http://schemas.openxmlformats.org/drawingml/2006/picture">
                <pic:pic xmlns:pic="http://schemas.openxmlformats.org/drawingml/2006/picture">
                  <pic:nvPicPr>
                    <pic:cNvPr id="26238" name="Picture 26238"/>
                    <pic:cNvPicPr/>
                  </pic:nvPicPr>
                  <pic:blipFill>
                    <a:blip r:embed="rId49"/>
                    <a:stretch>
                      <a:fillRect/>
                    </a:stretch>
                  </pic:blipFill>
                  <pic:spPr>
                    <a:xfrm>
                      <a:off x="0" y="0"/>
                      <a:ext cx="98967" cy="127187"/>
                    </a:xfrm>
                    <a:prstGeom prst="rect">
                      <a:avLst/>
                    </a:prstGeom>
                  </pic:spPr>
                </pic:pic>
              </a:graphicData>
            </a:graphic>
          </wp:inline>
        </w:drawing>
      </w:r>
      <w:r w:rsidRPr="00E93BC6">
        <w:rPr>
          <w:rFonts w:ascii="Arial" w:eastAsia="Times New Roman" w:hAnsi="Arial" w:cs="Arial"/>
          <w:sz w:val="22"/>
          <w:szCs w:val="22"/>
        </w:rPr>
        <w:t xml:space="preserve">counselor, or any person of the resident's choosing. This right may be restricted in certain </w:t>
      </w:r>
      <w:r w:rsidRPr="00110548">
        <w:rPr>
          <w:noProof/>
        </w:rPr>
        <w:drawing>
          <wp:inline distT="0" distB="0" distL="0" distR="0" wp14:anchorId="6E40C69C" wp14:editId="461052FF">
            <wp:extent cx="10604" cy="3533"/>
            <wp:effectExtent l="0" t="0" r="0" b="0"/>
            <wp:docPr id="4747" name="Picture 4747"/>
            <wp:cNvGraphicFramePr/>
            <a:graphic xmlns:a="http://schemas.openxmlformats.org/drawingml/2006/main">
              <a:graphicData uri="http://schemas.openxmlformats.org/drawingml/2006/picture">
                <pic:pic xmlns:pic="http://schemas.openxmlformats.org/drawingml/2006/picture">
                  <pic:nvPicPr>
                    <pic:cNvPr id="4747" name="Picture 4747"/>
                    <pic:cNvPicPr/>
                  </pic:nvPicPr>
                  <pic:blipFill>
                    <a:blip r:embed="rId50"/>
                    <a:stretch>
                      <a:fillRect/>
                    </a:stretch>
                  </pic:blipFill>
                  <pic:spPr>
                    <a:xfrm>
                      <a:off x="0" y="0"/>
                      <a:ext cx="10604" cy="3533"/>
                    </a:xfrm>
                    <a:prstGeom prst="rect">
                      <a:avLst/>
                    </a:prstGeom>
                  </pic:spPr>
                </pic:pic>
              </a:graphicData>
            </a:graphic>
          </wp:inline>
        </w:drawing>
      </w:r>
      <w:r w:rsidRPr="00E93BC6">
        <w:rPr>
          <w:rFonts w:ascii="Arial" w:eastAsia="Times New Roman" w:hAnsi="Arial" w:cs="Arial"/>
          <w:sz w:val="22"/>
          <w:szCs w:val="22"/>
        </w:rPr>
        <w:t xml:space="preserve">circumstances if necessary for the </w:t>
      </w:r>
      <w:proofErr w:type="spellStart"/>
      <w:r w:rsidRPr="00E93BC6">
        <w:rPr>
          <w:rFonts w:ascii="Arial" w:eastAsia="Times New Roman" w:hAnsi="Arial" w:cs="Arial"/>
          <w:sz w:val="22"/>
          <w:szCs w:val="22"/>
        </w:rPr>
        <w:t>resident's</w:t>
      </w:r>
      <w:proofErr w:type="spellEnd"/>
      <w:r w:rsidRPr="00E93BC6">
        <w:rPr>
          <w:rFonts w:ascii="Arial" w:eastAsia="Times New Roman" w:hAnsi="Arial" w:cs="Arial"/>
          <w:sz w:val="22"/>
          <w:szCs w:val="22"/>
        </w:rPr>
        <w:t xml:space="preserve"> health and safety and if documented in the resident's service plan.</w:t>
      </w:r>
    </w:p>
    <w:p w14:paraId="180D7EA1" w14:textId="77777777" w:rsidR="00B13D31" w:rsidRPr="00110548" w:rsidRDefault="00B13D31" w:rsidP="00E93BC6">
      <w:pPr>
        <w:spacing w:after="11"/>
        <w:ind w:right="401"/>
        <w:rPr>
          <w:rFonts w:ascii="Arial" w:eastAsia="Times New Roman" w:hAnsi="Arial" w:cs="Arial"/>
          <w:sz w:val="22"/>
          <w:szCs w:val="22"/>
        </w:rPr>
      </w:pPr>
    </w:p>
    <w:p w14:paraId="59B6BD38" w14:textId="77777777" w:rsidR="00E93BC6" w:rsidRDefault="008229D2" w:rsidP="00E93BC6">
      <w:pPr>
        <w:spacing w:after="11"/>
        <w:ind w:left="360" w:right="401"/>
        <w:rPr>
          <w:rFonts w:ascii="Arial" w:hAnsi="Arial" w:cs="Arial"/>
          <w:sz w:val="22"/>
          <w:szCs w:val="22"/>
        </w:rPr>
      </w:pPr>
      <w:r w:rsidRPr="00E93BC6">
        <w:rPr>
          <w:rFonts w:ascii="Arial" w:eastAsia="Times New Roman" w:hAnsi="Arial" w:cs="Arial"/>
          <w:sz w:val="22"/>
          <w:szCs w:val="22"/>
        </w:rPr>
        <w:lastRenderedPageBreak/>
        <w:t xml:space="preserve">Residents have the right to engage in community life and in activities of their choice. This includes the right to participate in commercial, religious, social, community, and political activities without interference and at their discretion if the activities do not infringe on the </w:t>
      </w:r>
      <w:r w:rsidRPr="00110548">
        <w:rPr>
          <w:noProof/>
        </w:rPr>
        <w:drawing>
          <wp:inline distT="0" distB="0" distL="0" distR="0" wp14:anchorId="7B4CD215" wp14:editId="4D245A7A">
            <wp:extent cx="3535" cy="3533"/>
            <wp:effectExtent l="0" t="0" r="0" b="0"/>
            <wp:docPr id="7545" name="Picture 7545"/>
            <wp:cNvGraphicFramePr/>
            <a:graphic xmlns:a="http://schemas.openxmlformats.org/drawingml/2006/main">
              <a:graphicData uri="http://schemas.openxmlformats.org/drawingml/2006/picture">
                <pic:pic xmlns:pic="http://schemas.openxmlformats.org/drawingml/2006/picture">
                  <pic:nvPicPr>
                    <pic:cNvPr id="7545" name="Picture 7545"/>
                    <pic:cNvPicPr/>
                  </pic:nvPicPr>
                  <pic:blipFill>
                    <a:blip r:embed="rId29"/>
                    <a:stretch>
                      <a:fillRect/>
                    </a:stretch>
                  </pic:blipFill>
                  <pic:spPr>
                    <a:xfrm>
                      <a:off x="0" y="0"/>
                      <a:ext cx="3535" cy="3533"/>
                    </a:xfrm>
                    <a:prstGeom prst="rect">
                      <a:avLst/>
                    </a:prstGeom>
                  </pic:spPr>
                </pic:pic>
              </a:graphicData>
            </a:graphic>
          </wp:inline>
        </w:drawing>
      </w:r>
      <w:r w:rsidRPr="00110548">
        <w:rPr>
          <w:noProof/>
        </w:rPr>
        <w:drawing>
          <wp:inline distT="0" distB="0" distL="0" distR="0" wp14:anchorId="06AFD510" wp14:editId="228D7904">
            <wp:extent cx="3535" cy="3533"/>
            <wp:effectExtent l="0" t="0" r="0" b="0"/>
            <wp:docPr id="7546" name="Picture 7546"/>
            <wp:cNvGraphicFramePr/>
            <a:graphic xmlns:a="http://schemas.openxmlformats.org/drawingml/2006/main">
              <a:graphicData uri="http://schemas.openxmlformats.org/drawingml/2006/picture">
                <pic:pic xmlns:pic="http://schemas.openxmlformats.org/drawingml/2006/picture">
                  <pic:nvPicPr>
                    <pic:cNvPr id="7546" name="Picture 7546"/>
                    <pic:cNvPicPr/>
                  </pic:nvPicPr>
                  <pic:blipFill>
                    <a:blip r:embed="rId51"/>
                    <a:stretch>
                      <a:fillRect/>
                    </a:stretch>
                  </pic:blipFill>
                  <pic:spPr>
                    <a:xfrm>
                      <a:off x="0" y="0"/>
                      <a:ext cx="3535" cy="3533"/>
                    </a:xfrm>
                    <a:prstGeom prst="rect">
                      <a:avLst/>
                    </a:prstGeom>
                  </pic:spPr>
                </pic:pic>
              </a:graphicData>
            </a:graphic>
          </wp:inline>
        </w:drawing>
      </w:r>
      <w:r w:rsidRPr="00E93BC6">
        <w:rPr>
          <w:rFonts w:ascii="Arial" w:eastAsia="Times New Roman" w:hAnsi="Arial" w:cs="Arial"/>
          <w:sz w:val="22"/>
          <w:szCs w:val="22"/>
        </w:rPr>
        <w:t>rights of other residents.</w:t>
      </w:r>
      <w:r w:rsidRPr="00E93BC6">
        <w:rPr>
          <w:rFonts w:ascii="Arial" w:eastAsia="Times New Roman" w:hAnsi="Arial" w:cs="Arial"/>
          <w:sz w:val="22"/>
          <w:szCs w:val="22"/>
        </w:rPr>
        <w:br/>
      </w:r>
    </w:p>
    <w:p w14:paraId="368DEEB0" w14:textId="42B01D63" w:rsidR="003729FF" w:rsidRPr="00E93BC6" w:rsidRDefault="008229D2" w:rsidP="00E93BC6">
      <w:pPr>
        <w:spacing w:after="11"/>
        <w:ind w:left="360" w:right="401"/>
        <w:rPr>
          <w:rFonts w:ascii="Arial" w:eastAsia="Times New Roman" w:hAnsi="Arial" w:cs="Arial"/>
          <w:sz w:val="22"/>
          <w:szCs w:val="22"/>
        </w:rPr>
      </w:pPr>
      <w:r w:rsidRPr="00E93BC6">
        <w:rPr>
          <w:rFonts w:ascii="Arial" w:eastAsia="Times New Roman" w:hAnsi="Arial" w:cs="Arial"/>
          <w:b/>
          <w:bCs/>
          <w:sz w:val="22"/>
          <w:szCs w:val="22"/>
        </w:rPr>
        <w:t>Personal and treatment privacy.</w:t>
      </w:r>
      <w:r w:rsidRPr="00E93BC6">
        <w:rPr>
          <w:rFonts w:ascii="Arial" w:eastAsia="Times New Roman" w:hAnsi="Arial" w:cs="Arial"/>
          <w:b/>
          <w:bCs/>
          <w:sz w:val="22"/>
          <w:szCs w:val="22"/>
        </w:rPr>
        <w:br/>
      </w:r>
      <w:r w:rsidRPr="00E93BC6">
        <w:rPr>
          <w:rFonts w:ascii="Arial" w:eastAsia="Times New Roman" w:hAnsi="Arial" w:cs="Arial"/>
          <w:b/>
          <w:bCs/>
          <w:sz w:val="22"/>
          <w:szCs w:val="22"/>
        </w:rPr>
        <w:br/>
      </w:r>
      <w:r w:rsidRPr="00E93BC6">
        <w:rPr>
          <w:rFonts w:ascii="Arial" w:eastAsia="Times New Roman" w:hAnsi="Arial" w:cs="Arial"/>
          <w:sz w:val="22"/>
          <w:szCs w:val="22"/>
        </w:rPr>
        <w:t xml:space="preserve">Residents have the right to consideration of their privacy, individuality, and cultural identity </w:t>
      </w:r>
      <w:r w:rsidRPr="00110548">
        <w:rPr>
          <w:noProof/>
        </w:rPr>
        <w:drawing>
          <wp:inline distT="0" distB="0" distL="0" distR="0" wp14:anchorId="28685CC1" wp14:editId="46BB2AD6">
            <wp:extent cx="3535" cy="38863"/>
            <wp:effectExtent l="0" t="0" r="0" b="0"/>
            <wp:docPr id="26244" name="Picture 26244"/>
            <wp:cNvGraphicFramePr/>
            <a:graphic xmlns:a="http://schemas.openxmlformats.org/drawingml/2006/main">
              <a:graphicData uri="http://schemas.openxmlformats.org/drawingml/2006/picture">
                <pic:pic xmlns:pic="http://schemas.openxmlformats.org/drawingml/2006/picture">
                  <pic:nvPicPr>
                    <pic:cNvPr id="26244" name="Picture 26244"/>
                    <pic:cNvPicPr/>
                  </pic:nvPicPr>
                  <pic:blipFill>
                    <a:blip r:embed="rId52"/>
                    <a:stretch>
                      <a:fillRect/>
                    </a:stretch>
                  </pic:blipFill>
                  <pic:spPr>
                    <a:xfrm>
                      <a:off x="0" y="0"/>
                      <a:ext cx="3535" cy="38863"/>
                    </a:xfrm>
                    <a:prstGeom prst="rect">
                      <a:avLst/>
                    </a:prstGeom>
                  </pic:spPr>
                </pic:pic>
              </a:graphicData>
            </a:graphic>
          </wp:inline>
        </w:drawing>
      </w:r>
      <w:r w:rsidRPr="00E93BC6">
        <w:rPr>
          <w:rFonts w:ascii="Arial" w:eastAsia="Times New Roman" w:hAnsi="Arial" w:cs="Arial"/>
          <w:sz w:val="22"/>
          <w:szCs w:val="22"/>
        </w:rPr>
        <w:t xml:space="preserve">as related to their social, religious, and psychological well-being. Staff must respect the </w:t>
      </w:r>
      <w:r w:rsidRPr="00110548">
        <w:rPr>
          <w:noProof/>
        </w:rPr>
        <w:drawing>
          <wp:inline distT="0" distB="0" distL="0" distR="0" wp14:anchorId="15671B9A" wp14:editId="2F9A9DD7">
            <wp:extent cx="7069" cy="17665"/>
            <wp:effectExtent l="0" t="0" r="0" b="0"/>
            <wp:docPr id="26246" name="Picture 26246"/>
            <wp:cNvGraphicFramePr/>
            <a:graphic xmlns:a="http://schemas.openxmlformats.org/drawingml/2006/main">
              <a:graphicData uri="http://schemas.openxmlformats.org/drawingml/2006/picture">
                <pic:pic xmlns:pic="http://schemas.openxmlformats.org/drawingml/2006/picture">
                  <pic:nvPicPr>
                    <pic:cNvPr id="26246" name="Picture 26246"/>
                    <pic:cNvPicPr/>
                  </pic:nvPicPr>
                  <pic:blipFill>
                    <a:blip r:embed="rId53"/>
                    <a:stretch>
                      <a:fillRect/>
                    </a:stretch>
                  </pic:blipFill>
                  <pic:spPr>
                    <a:xfrm>
                      <a:off x="0" y="0"/>
                      <a:ext cx="7069" cy="17665"/>
                    </a:xfrm>
                    <a:prstGeom prst="rect">
                      <a:avLst/>
                    </a:prstGeom>
                  </pic:spPr>
                </pic:pic>
              </a:graphicData>
            </a:graphic>
          </wp:inline>
        </w:drawing>
      </w:r>
      <w:r w:rsidRPr="00E93BC6">
        <w:rPr>
          <w:rFonts w:ascii="Arial" w:eastAsia="Times New Roman" w:hAnsi="Arial" w:cs="Arial"/>
          <w:sz w:val="22"/>
          <w:szCs w:val="22"/>
        </w:rPr>
        <w:t xml:space="preserve">privacy of a resident's space by knocking on the door and seeking consent before entering, except in an emergency or where clearly inadvisable or unless otherwise documented in the </w:t>
      </w:r>
      <w:r w:rsidRPr="00110548">
        <w:rPr>
          <w:noProof/>
        </w:rPr>
        <w:drawing>
          <wp:inline distT="0" distB="0" distL="0" distR="0" wp14:anchorId="59A6121A" wp14:editId="531156D8">
            <wp:extent cx="3535" cy="3533"/>
            <wp:effectExtent l="0" t="0" r="0" b="0"/>
            <wp:docPr id="7552" name="Picture 7552"/>
            <wp:cNvGraphicFramePr/>
            <a:graphic xmlns:a="http://schemas.openxmlformats.org/drawingml/2006/main">
              <a:graphicData uri="http://schemas.openxmlformats.org/drawingml/2006/picture">
                <pic:pic xmlns:pic="http://schemas.openxmlformats.org/drawingml/2006/picture">
                  <pic:nvPicPr>
                    <pic:cNvPr id="7552" name="Picture 7552"/>
                    <pic:cNvPicPr/>
                  </pic:nvPicPr>
                  <pic:blipFill>
                    <a:blip r:embed="rId29"/>
                    <a:stretch>
                      <a:fillRect/>
                    </a:stretch>
                  </pic:blipFill>
                  <pic:spPr>
                    <a:xfrm>
                      <a:off x="0" y="0"/>
                      <a:ext cx="3535" cy="3533"/>
                    </a:xfrm>
                    <a:prstGeom prst="rect">
                      <a:avLst/>
                    </a:prstGeom>
                  </pic:spPr>
                </pic:pic>
              </a:graphicData>
            </a:graphic>
          </wp:inline>
        </w:drawing>
      </w:r>
      <w:r w:rsidRPr="00E93BC6">
        <w:rPr>
          <w:rFonts w:ascii="Arial" w:eastAsia="Times New Roman" w:hAnsi="Arial" w:cs="Arial"/>
          <w:sz w:val="22"/>
          <w:szCs w:val="22"/>
        </w:rPr>
        <w:t>resident's service plan.</w:t>
      </w:r>
      <w:r w:rsidRPr="00E93BC6">
        <w:rPr>
          <w:rFonts w:ascii="Arial" w:eastAsia="Times New Roman" w:hAnsi="Arial" w:cs="Arial"/>
          <w:sz w:val="22"/>
          <w:szCs w:val="22"/>
        </w:rPr>
        <w:br/>
      </w:r>
      <w:r w:rsidRPr="00E93BC6">
        <w:rPr>
          <w:rFonts w:ascii="Arial" w:eastAsia="Times New Roman" w:hAnsi="Arial" w:cs="Arial"/>
          <w:sz w:val="22"/>
          <w:szCs w:val="22"/>
        </w:rPr>
        <w:br/>
        <w:t xml:space="preserve">Residents have the right to have and use a lockable door to the resident's unit. The facility shall provide locks on the resident's unit. Only a staff member with a specific need to enter </w:t>
      </w:r>
      <w:r w:rsidRPr="00110548">
        <w:rPr>
          <w:noProof/>
        </w:rPr>
        <w:drawing>
          <wp:inline distT="0" distB="0" distL="0" distR="0" wp14:anchorId="5B3D8FC8" wp14:editId="63C1DA66">
            <wp:extent cx="14138" cy="7066"/>
            <wp:effectExtent l="0" t="0" r="0" b="0"/>
            <wp:docPr id="7553" name="Picture 7553"/>
            <wp:cNvGraphicFramePr/>
            <a:graphic xmlns:a="http://schemas.openxmlformats.org/drawingml/2006/main">
              <a:graphicData uri="http://schemas.openxmlformats.org/drawingml/2006/picture">
                <pic:pic xmlns:pic="http://schemas.openxmlformats.org/drawingml/2006/picture">
                  <pic:nvPicPr>
                    <pic:cNvPr id="7553" name="Picture 7553"/>
                    <pic:cNvPicPr/>
                  </pic:nvPicPr>
                  <pic:blipFill>
                    <a:blip r:embed="rId54"/>
                    <a:stretch>
                      <a:fillRect/>
                    </a:stretch>
                  </pic:blipFill>
                  <pic:spPr>
                    <a:xfrm>
                      <a:off x="0" y="0"/>
                      <a:ext cx="14138" cy="7066"/>
                    </a:xfrm>
                    <a:prstGeom prst="rect">
                      <a:avLst/>
                    </a:prstGeom>
                  </pic:spPr>
                </pic:pic>
              </a:graphicData>
            </a:graphic>
          </wp:inline>
        </w:drawing>
      </w:r>
      <w:r w:rsidRPr="00E93BC6">
        <w:rPr>
          <w:rFonts w:ascii="Arial" w:eastAsia="Times New Roman" w:hAnsi="Arial" w:cs="Arial"/>
          <w:sz w:val="22"/>
          <w:szCs w:val="22"/>
        </w:rPr>
        <w:t xml:space="preserve">the unit shall have keys. This right may be restricted in certain circumstances, if necessary, for a </w:t>
      </w:r>
      <w:r w:rsidR="003729FF" w:rsidRPr="00E93BC6">
        <w:rPr>
          <w:rFonts w:ascii="Arial" w:eastAsia="Times New Roman" w:hAnsi="Arial" w:cs="Arial"/>
          <w:sz w:val="22"/>
          <w:szCs w:val="22"/>
        </w:rPr>
        <w:t>resident’s</w:t>
      </w:r>
      <w:r w:rsidR="003729FF" w:rsidRPr="00E93BC6">
        <w:rPr>
          <w:rFonts w:ascii="Arial" w:eastAsia="Times New Roman" w:hAnsi="Arial" w:cs="Arial"/>
          <w:sz w:val="22"/>
          <w:szCs w:val="22"/>
          <w:vertAlign w:val="superscript"/>
        </w:rPr>
        <w:t xml:space="preserve"> </w:t>
      </w:r>
      <w:r w:rsidRPr="00E93BC6">
        <w:rPr>
          <w:rFonts w:ascii="Arial" w:eastAsia="Times New Roman" w:hAnsi="Arial" w:cs="Arial"/>
          <w:sz w:val="22"/>
          <w:szCs w:val="22"/>
        </w:rPr>
        <w:t>health and safety and documented in the resident's service plan.</w:t>
      </w:r>
      <w:r w:rsidRPr="00E93BC6">
        <w:rPr>
          <w:rFonts w:ascii="Arial" w:eastAsia="Times New Roman" w:hAnsi="Arial" w:cs="Arial"/>
          <w:sz w:val="22"/>
          <w:szCs w:val="22"/>
        </w:rPr>
        <w:br/>
      </w:r>
      <w:r w:rsidRPr="00E93BC6">
        <w:rPr>
          <w:rFonts w:ascii="Arial" w:eastAsia="Times New Roman" w:hAnsi="Arial" w:cs="Arial"/>
          <w:sz w:val="22"/>
          <w:szCs w:val="22"/>
        </w:rPr>
        <w:br/>
        <w:t xml:space="preserve">Residents have the right to respect and privacy regarding the resident's service plan. Case </w:t>
      </w:r>
      <w:r w:rsidRPr="00110548">
        <w:rPr>
          <w:noProof/>
        </w:rPr>
        <w:drawing>
          <wp:inline distT="0" distB="0" distL="0" distR="0" wp14:anchorId="1EE466BB" wp14:editId="3B45C816">
            <wp:extent cx="7069" cy="21198"/>
            <wp:effectExtent l="0" t="0" r="0" b="0"/>
            <wp:docPr id="26248" name="Picture 26248"/>
            <wp:cNvGraphicFramePr/>
            <a:graphic xmlns:a="http://schemas.openxmlformats.org/drawingml/2006/main">
              <a:graphicData uri="http://schemas.openxmlformats.org/drawingml/2006/picture">
                <pic:pic xmlns:pic="http://schemas.openxmlformats.org/drawingml/2006/picture">
                  <pic:nvPicPr>
                    <pic:cNvPr id="26248" name="Picture 26248"/>
                    <pic:cNvPicPr/>
                  </pic:nvPicPr>
                  <pic:blipFill>
                    <a:blip r:embed="rId55"/>
                    <a:stretch>
                      <a:fillRect/>
                    </a:stretch>
                  </pic:blipFill>
                  <pic:spPr>
                    <a:xfrm>
                      <a:off x="0" y="0"/>
                      <a:ext cx="7069" cy="21198"/>
                    </a:xfrm>
                    <a:prstGeom prst="rect">
                      <a:avLst/>
                    </a:prstGeom>
                  </pic:spPr>
                </pic:pic>
              </a:graphicData>
            </a:graphic>
          </wp:inline>
        </w:drawing>
      </w:r>
      <w:r w:rsidRPr="00E93BC6">
        <w:rPr>
          <w:rFonts w:ascii="Arial" w:eastAsia="Times New Roman" w:hAnsi="Arial" w:cs="Arial"/>
          <w:sz w:val="22"/>
          <w:szCs w:val="22"/>
        </w:rPr>
        <w:t>discussion, consultation, examination, and treatment are confidential and must be conducted discreetly. Privacy must be respected during toileting, bathing, and other activities of personal hygiene, except as needed for resident safety or assistance.</w:t>
      </w:r>
      <w:r w:rsidRPr="00110548">
        <w:rPr>
          <w:noProof/>
        </w:rPr>
        <w:drawing>
          <wp:inline distT="0" distB="0" distL="0" distR="0" wp14:anchorId="7F19B7A6" wp14:editId="18A75C55">
            <wp:extent cx="3535" cy="3533"/>
            <wp:effectExtent l="0" t="0" r="0" b="0"/>
            <wp:docPr id="7556" name="Picture 7556"/>
            <wp:cNvGraphicFramePr/>
            <a:graphic xmlns:a="http://schemas.openxmlformats.org/drawingml/2006/main">
              <a:graphicData uri="http://schemas.openxmlformats.org/drawingml/2006/picture">
                <pic:pic xmlns:pic="http://schemas.openxmlformats.org/drawingml/2006/picture">
                  <pic:nvPicPr>
                    <pic:cNvPr id="7556" name="Picture 7556"/>
                    <pic:cNvPicPr/>
                  </pic:nvPicPr>
                  <pic:blipFill>
                    <a:blip r:embed="rId56"/>
                    <a:stretch>
                      <a:fillRect/>
                    </a:stretch>
                  </pic:blipFill>
                  <pic:spPr>
                    <a:xfrm>
                      <a:off x="0" y="0"/>
                      <a:ext cx="3535" cy="3533"/>
                    </a:xfrm>
                    <a:prstGeom prst="rect">
                      <a:avLst/>
                    </a:prstGeom>
                  </pic:spPr>
                </pic:pic>
              </a:graphicData>
            </a:graphic>
          </wp:inline>
        </w:drawing>
      </w:r>
      <w:r w:rsidRPr="00E93BC6">
        <w:rPr>
          <w:rFonts w:ascii="Arial" w:eastAsia="Times New Roman" w:hAnsi="Arial" w:cs="Arial"/>
          <w:sz w:val="22"/>
          <w:szCs w:val="22"/>
        </w:rPr>
        <w:br/>
      </w:r>
      <w:r w:rsidRPr="00E93BC6">
        <w:rPr>
          <w:rFonts w:ascii="Arial" w:eastAsia="Times New Roman" w:hAnsi="Arial" w:cs="Arial"/>
          <w:sz w:val="22"/>
          <w:szCs w:val="22"/>
        </w:rPr>
        <w:br/>
      </w:r>
      <w:r w:rsidRPr="00E93BC6">
        <w:rPr>
          <w:rFonts w:ascii="Arial" w:eastAsia="Times New Roman" w:hAnsi="Arial" w:cs="Arial"/>
          <w:b/>
          <w:bCs/>
          <w:sz w:val="22"/>
          <w:szCs w:val="22"/>
        </w:rPr>
        <w:t>Communication privacy.</w:t>
      </w:r>
      <w:r w:rsidRPr="00E93BC6">
        <w:rPr>
          <w:rFonts w:ascii="Arial" w:eastAsia="Times New Roman" w:hAnsi="Arial" w:cs="Arial"/>
          <w:b/>
          <w:bCs/>
          <w:sz w:val="22"/>
          <w:szCs w:val="22"/>
        </w:rPr>
        <w:br/>
      </w:r>
      <w:r w:rsidRPr="00E93BC6">
        <w:rPr>
          <w:rFonts w:ascii="Arial" w:eastAsia="Times New Roman" w:hAnsi="Arial" w:cs="Arial"/>
          <w:b/>
          <w:bCs/>
          <w:sz w:val="22"/>
          <w:szCs w:val="22"/>
        </w:rPr>
        <w:br/>
      </w:r>
      <w:r w:rsidRPr="00E93BC6">
        <w:rPr>
          <w:rFonts w:ascii="Arial" w:eastAsia="Times New Roman" w:hAnsi="Arial" w:cs="Arial"/>
          <w:sz w:val="22"/>
          <w:szCs w:val="22"/>
        </w:rPr>
        <w:t>Residents have the right to communicate privately with persons of their choice.</w:t>
      </w:r>
      <w:r w:rsidRPr="00E93BC6">
        <w:rPr>
          <w:rFonts w:ascii="Arial" w:eastAsia="Times New Roman" w:hAnsi="Arial" w:cs="Arial"/>
          <w:sz w:val="22"/>
          <w:szCs w:val="22"/>
        </w:rPr>
        <w:br/>
      </w:r>
      <w:r w:rsidRPr="00E93BC6">
        <w:rPr>
          <w:rFonts w:ascii="Arial" w:eastAsia="Times New Roman" w:hAnsi="Arial" w:cs="Arial"/>
          <w:sz w:val="22"/>
          <w:szCs w:val="22"/>
        </w:rPr>
        <w:br/>
        <w:t xml:space="preserve">If an assisted living facility is sending or receiving mail on behalf of residents, </w:t>
      </w:r>
    </w:p>
    <w:p w14:paraId="7BC3367A" w14:textId="77777777" w:rsidR="003729FF" w:rsidRPr="00110548" w:rsidRDefault="003729FF" w:rsidP="00E93BC6">
      <w:pPr>
        <w:ind w:left="-327" w:right="864"/>
        <w:rPr>
          <w:rFonts w:ascii="Arial" w:eastAsia="Times New Roman" w:hAnsi="Arial" w:cs="Arial"/>
          <w:sz w:val="22"/>
          <w:szCs w:val="22"/>
        </w:rPr>
      </w:pPr>
    </w:p>
    <w:p w14:paraId="4AE22798" w14:textId="6A226F26" w:rsidR="008229D2" w:rsidRPr="00E93BC6" w:rsidRDefault="008229D2" w:rsidP="00E93BC6">
      <w:pPr>
        <w:ind w:left="360" w:right="864"/>
        <w:rPr>
          <w:rFonts w:ascii="Arial" w:eastAsia="Times New Roman" w:hAnsi="Arial" w:cs="Arial"/>
          <w:sz w:val="22"/>
          <w:szCs w:val="22"/>
        </w:rPr>
      </w:pPr>
      <w:r w:rsidRPr="00E93BC6">
        <w:rPr>
          <w:rFonts w:ascii="Arial" w:eastAsia="Times New Roman" w:hAnsi="Arial" w:cs="Arial"/>
          <w:sz w:val="22"/>
          <w:szCs w:val="22"/>
        </w:rPr>
        <w:t>the assisted living facility must do so without interference.</w:t>
      </w:r>
      <w:r w:rsidRPr="00E93BC6">
        <w:rPr>
          <w:rFonts w:ascii="Arial" w:eastAsia="Times New Roman" w:hAnsi="Arial" w:cs="Arial"/>
          <w:sz w:val="22"/>
          <w:szCs w:val="22"/>
        </w:rPr>
        <w:br/>
      </w:r>
      <w:r w:rsidRPr="00E93BC6">
        <w:rPr>
          <w:rFonts w:ascii="Arial" w:eastAsia="Times New Roman" w:hAnsi="Arial" w:cs="Arial"/>
          <w:sz w:val="22"/>
          <w:szCs w:val="22"/>
        </w:rPr>
        <w:br/>
      </w:r>
      <w:r w:rsidRPr="00110548">
        <w:rPr>
          <w:noProof/>
        </w:rPr>
        <w:drawing>
          <wp:inline distT="0" distB="0" distL="0" distR="0" wp14:anchorId="678DFAA0" wp14:editId="4CD4AC7B">
            <wp:extent cx="3535" cy="28264"/>
            <wp:effectExtent l="0" t="0" r="0" b="0"/>
            <wp:docPr id="26250" name="Picture 26250"/>
            <wp:cNvGraphicFramePr/>
            <a:graphic xmlns:a="http://schemas.openxmlformats.org/drawingml/2006/main">
              <a:graphicData uri="http://schemas.openxmlformats.org/drawingml/2006/picture">
                <pic:pic xmlns:pic="http://schemas.openxmlformats.org/drawingml/2006/picture">
                  <pic:nvPicPr>
                    <pic:cNvPr id="26250" name="Picture 26250"/>
                    <pic:cNvPicPr/>
                  </pic:nvPicPr>
                  <pic:blipFill>
                    <a:blip r:embed="rId57"/>
                    <a:stretch>
                      <a:fillRect/>
                    </a:stretch>
                  </pic:blipFill>
                  <pic:spPr>
                    <a:xfrm>
                      <a:off x="0" y="0"/>
                      <a:ext cx="3535" cy="28264"/>
                    </a:xfrm>
                    <a:prstGeom prst="rect">
                      <a:avLst/>
                    </a:prstGeom>
                  </pic:spPr>
                </pic:pic>
              </a:graphicData>
            </a:graphic>
          </wp:inline>
        </w:drawing>
      </w:r>
      <w:r w:rsidRPr="00E93BC6">
        <w:rPr>
          <w:rFonts w:ascii="Arial" w:eastAsia="Times New Roman" w:hAnsi="Arial" w:cs="Arial"/>
          <w:sz w:val="22"/>
          <w:szCs w:val="22"/>
        </w:rPr>
        <w:t>Residents must be provided access to a telephone to make and receive calls.</w:t>
      </w:r>
      <w:r w:rsidRPr="00110548">
        <w:rPr>
          <w:noProof/>
        </w:rPr>
        <w:drawing>
          <wp:inline distT="0" distB="0" distL="0" distR="0" wp14:anchorId="15E9DB27" wp14:editId="4789334C">
            <wp:extent cx="7069" cy="3533"/>
            <wp:effectExtent l="0" t="0" r="0" b="0"/>
            <wp:docPr id="7559" name="Picture 7559"/>
            <wp:cNvGraphicFramePr/>
            <a:graphic xmlns:a="http://schemas.openxmlformats.org/drawingml/2006/main">
              <a:graphicData uri="http://schemas.openxmlformats.org/drawingml/2006/picture">
                <pic:pic xmlns:pic="http://schemas.openxmlformats.org/drawingml/2006/picture">
                  <pic:nvPicPr>
                    <pic:cNvPr id="7559" name="Picture 7559"/>
                    <pic:cNvPicPr/>
                  </pic:nvPicPr>
                  <pic:blipFill>
                    <a:blip r:embed="rId46"/>
                    <a:stretch>
                      <a:fillRect/>
                    </a:stretch>
                  </pic:blipFill>
                  <pic:spPr>
                    <a:xfrm>
                      <a:off x="0" y="0"/>
                      <a:ext cx="7069" cy="3533"/>
                    </a:xfrm>
                    <a:prstGeom prst="rect">
                      <a:avLst/>
                    </a:prstGeom>
                  </pic:spPr>
                </pic:pic>
              </a:graphicData>
            </a:graphic>
          </wp:inline>
        </w:drawing>
      </w:r>
      <w:r w:rsidRPr="00E93BC6">
        <w:rPr>
          <w:rFonts w:ascii="Arial" w:eastAsia="Times New Roman" w:hAnsi="Arial" w:cs="Arial"/>
          <w:sz w:val="22"/>
          <w:szCs w:val="22"/>
        </w:rPr>
        <w:br/>
      </w:r>
      <w:r w:rsidRPr="00E93BC6">
        <w:rPr>
          <w:rFonts w:ascii="Arial" w:eastAsia="Times New Roman" w:hAnsi="Arial" w:cs="Arial"/>
          <w:sz w:val="22"/>
          <w:szCs w:val="22"/>
        </w:rPr>
        <w:br/>
      </w:r>
      <w:r w:rsidRPr="00110548">
        <w:rPr>
          <w:noProof/>
        </w:rPr>
        <w:drawing>
          <wp:inline distT="0" distB="0" distL="0" distR="0" wp14:anchorId="7581B310" wp14:editId="0BBF5F75">
            <wp:extent cx="7069" cy="3533"/>
            <wp:effectExtent l="0" t="0" r="0" b="0"/>
            <wp:docPr id="7562" name="Picture 7562"/>
            <wp:cNvGraphicFramePr/>
            <a:graphic xmlns:a="http://schemas.openxmlformats.org/drawingml/2006/main">
              <a:graphicData uri="http://schemas.openxmlformats.org/drawingml/2006/picture">
                <pic:pic xmlns:pic="http://schemas.openxmlformats.org/drawingml/2006/picture">
                  <pic:nvPicPr>
                    <pic:cNvPr id="7562" name="Picture 7562"/>
                    <pic:cNvPicPr/>
                  </pic:nvPicPr>
                  <pic:blipFill>
                    <a:blip r:embed="rId58"/>
                    <a:stretch>
                      <a:fillRect/>
                    </a:stretch>
                  </pic:blipFill>
                  <pic:spPr>
                    <a:xfrm>
                      <a:off x="0" y="0"/>
                      <a:ext cx="7069" cy="3533"/>
                    </a:xfrm>
                    <a:prstGeom prst="rect">
                      <a:avLst/>
                    </a:prstGeom>
                  </pic:spPr>
                </pic:pic>
              </a:graphicData>
            </a:graphic>
          </wp:inline>
        </w:drawing>
      </w:r>
      <w:r w:rsidRPr="00E93BC6">
        <w:rPr>
          <w:rFonts w:ascii="Arial" w:eastAsia="Times New Roman" w:hAnsi="Arial" w:cs="Arial"/>
          <w:b/>
          <w:bCs/>
          <w:sz w:val="22"/>
          <w:szCs w:val="22"/>
        </w:rPr>
        <w:t>Confidentiality of records.</w:t>
      </w:r>
      <w:r w:rsidRPr="00E93BC6">
        <w:rPr>
          <w:rFonts w:ascii="Arial" w:eastAsia="Times New Roman" w:hAnsi="Arial" w:cs="Arial"/>
          <w:b/>
          <w:bCs/>
          <w:sz w:val="22"/>
          <w:szCs w:val="22"/>
        </w:rPr>
        <w:br/>
      </w:r>
      <w:r w:rsidRPr="00E93BC6">
        <w:rPr>
          <w:rFonts w:ascii="Arial" w:eastAsia="Times New Roman" w:hAnsi="Arial" w:cs="Arial"/>
          <w:b/>
          <w:bCs/>
          <w:sz w:val="22"/>
          <w:szCs w:val="22"/>
        </w:rPr>
        <w:br/>
      </w:r>
      <w:r w:rsidRPr="00E93BC6">
        <w:rPr>
          <w:rFonts w:ascii="Arial" w:eastAsia="Times New Roman" w:hAnsi="Arial" w:cs="Arial"/>
          <w:sz w:val="22"/>
          <w:szCs w:val="22"/>
        </w:rPr>
        <w:t>Residents have the right to have personal, financial, health, and medical information kept private, to approve or refuse release of information to any outside party, and to be advised of the assisted living facility's policies and procedures regarding disclosure of the information. Residents must be notified when personal records are requested by any outside party.</w:t>
      </w:r>
      <w:r w:rsidRPr="00E93BC6">
        <w:rPr>
          <w:rFonts w:ascii="Arial" w:eastAsia="Times New Roman" w:hAnsi="Arial" w:cs="Arial"/>
          <w:sz w:val="22"/>
          <w:szCs w:val="22"/>
        </w:rPr>
        <w:br/>
      </w:r>
      <w:r w:rsidRPr="00E93BC6">
        <w:rPr>
          <w:rFonts w:ascii="Arial" w:eastAsia="Times New Roman" w:hAnsi="Arial" w:cs="Arial"/>
          <w:sz w:val="22"/>
          <w:szCs w:val="22"/>
        </w:rPr>
        <w:br/>
        <w:t>Residents have the right to access their own records.</w:t>
      </w:r>
      <w:r w:rsidRPr="00E93BC6">
        <w:rPr>
          <w:rFonts w:ascii="Arial" w:eastAsia="Times New Roman" w:hAnsi="Arial" w:cs="Arial"/>
          <w:sz w:val="22"/>
          <w:szCs w:val="22"/>
        </w:rPr>
        <w:br/>
      </w:r>
      <w:r w:rsidRPr="00E93BC6">
        <w:rPr>
          <w:rFonts w:ascii="Arial" w:eastAsia="Times New Roman" w:hAnsi="Arial" w:cs="Arial"/>
          <w:sz w:val="22"/>
          <w:szCs w:val="22"/>
        </w:rPr>
        <w:br/>
      </w:r>
      <w:r w:rsidRPr="00E93BC6">
        <w:rPr>
          <w:rFonts w:ascii="Arial" w:eastAsia="Times New Roman" w:hAnsi="Arial" w:cs="Arial"/>
          <w:b/>
          <w:bCs/>
          <w:sz w:val="22"/>
          <w:szCs w:val="22"/>
        </w:rPr>
        <w:t>Right to furnish and decorate.</w:t>
      </w:r>
      <w:r w:rsidRPr="00E93BC6">
        <w:rPr>
          <w:rFonts w:ascii="Arial" w:eastAsia="Times New Roman" w:hAnsi="Arial" w:cs="Arial"/>
          <w:b/>
          <w:bCs/>
          <w:sz w:val="22"/>
          <w:szCs w:val="22"/>
        </w:rPr>
        <w:br/>
      </w:r>
      <w:r w:rsidRPr="00E93BC6">
        <w:rPr>
          <w:rFonts w:ascii="Arial" w:eastAsia="Times New Roman" w:hAnsi="Arial" w:cs="Arial"/>
          <w:b/>
          <w:bCs/>
          <w:sz w:val="22"/>
          <w:szCs w:val="22"/>
        </w:rPr>
        <w:br/>
      </w:r>
      <w:r w:rsidRPr="00E93BC6">
        <w:rPr>
          <w:rFonts w:ascii="Arial" w:eastAsia="Times New Roman" w:hAnsi="Arial" w:cs="Arial"/>
          <w:sz w:val="22"/>
          <w:szCs w:val="22"/>
        </w:rPr>
        <w:t>Residents have the right to furnish and decorate the resident</w:t>
      </w:r>
      <w:r w:rsidRPr="00E93BC6">
        <w:rPr>
          <w:rFonts w:ascii="Arial" w:eastAsia="Times New Roman" w:hAnsi="Arial" w:cs="Arial"/>
          <w:sz w:val="22"/>
          <w:szCs w:val="22"/>
          <w:vertAlign w:val="superscript"/>
        </w:rPr>
        <w:t>’</w:t>
      </w:r>
      <w:r w:rsidRPr="00E93BC6">
        <w:rPr>
          <w:rFonts w:ascii="Arial" w:eastAsia="Times New Roman" w:hAnsi="Arial" w:cs="Arial"/>
          <w:sz w:val="22"/>
          <w:szCs w:val="22"/>
        </w:rPr>
        <w:t>s unit within the terms of the assisted living contract.</w:t>
      </w:r>
      <w:r w:rsidRPr="00110548">
        <w:rPr>
          <w:noProof/>
        </w:rPr>
        <w:drawing>
          <wp:inline distT="0" distB="0" distL="0" distR="0" wp14:anchorId="47BDBBAF" wp14:editId="54D5FA8B">
            <wp:extent cx="3535" cy="3533"/>
            <wp:effectExtent l="0" t="0" r="0" b="0"/>
            <wp:docPr id="7563" name="Picture 7563"/>
            <wp:cNvGraphicFramePr/>
            <a:graphic xmlns:a="http://schemas.openxmlformats.org/drawingml/2006/main">
              <a:graphicData uri="http://schemas.openxmlformats.org/drawingml/2006/picture">
                <pic:pic xmlns:pic="http://schemas.openxmlformats.org/drawingml/2006/picture">
                  <pic:nvPicPr>
                    <pic:cNvPr id="7563" name="Picture 7563"/>
                    <pic:cNvPicPr/>
                  </pic:nvPicPr>
                  <pic:blipFill>
                    <a:blip r:embed="rId59"/>
                    <a:stretch>
                      <a:fillRect/>
                    </a:stretch>
                  </pic:blipFill>
                  <pic:spPr>
                    <a:xfrm>
                      <a:off x="0" y="0"/>
                      <a:ext cx="3535" cy="3533"/>
                    </a:xfrm>
                    <a:prstGeom prst="rect">
                      <a:avLst/>
                    </a:prstGeom>
                  </pic:spPr>
                </pic:pic>
              </a:graphicData>
            </a:graphic>
          </wp:inline>
        </w:drawing>
      </w:r>
    </w:p>
    <w:p w14:paraId="48B373B7" w14:textId="77777777" w:rsidR="00B13D31" w:rsidRPr="00110548" w:rsidRDefault="00B13D31" w:rsidP="00E93BC6">
      <w:pPr>
        <w:ind w:left="-327" w:right="864"/>
        <w:rPr>
          <w:rFonts w:ascii="Arial" w:hAnsi="Arial" w:cs="Arial"/>
          <w:sz w:val="22"/>
          <w:szCs w:val="22"/>
        </w:rPr>
      </w:pPr>
    </w:p>
    <w:p w14:paraId="6115CCA8" w14:textId="4381AD05" w:rsidR="008229D2" w:rsidRPr="00E93BC6" w:rsidRDefault="008229D2" w:rsidP="00E93BC6">
      <w:pPr>
        <w:spacing w:after="51"/>
        <w:ind w:left="360"/>
        <w:rPr>
          <w:rFonts w:ascii="Arial" w:eastAsia="Times New Roman" w:hAnsi="Arial" w:cs="Arial"/>
          <w:sz w:val="22"/>
          <w:szCs w:val="22"/>
        </w:rPr>
      </w:pPr>
      <w:r w:rsidRPr="00E93BC6">
        <w:rPr>
          <w:rFonts w:ascii="Arial" w:eastAsia="Times New Roman" w:hAnsi="Arial" w:cs="Arial"/>
          <w:b/>
          <w:bCs/>
          <w:sz w:val="22"/>
          <w:szCs w:val="22"/>
        </w:rPr>
        <w:t>Right to choose roommate.</w:t>
      </w:r>
      <w:r w:rsidRPr="00E93BC6">
        <w:rPr>
          <w:rFonts w:ascii="Arial" w:eastAsia="Times New Roman" w:hAnsi="Arial" w:cs="Arial"/>
          <w:b/>
          <w:bCs/>
          <w:sz w:val="22"/>
          <w:szCs w:val="22"/>
        </w:rPr>
        <w:br/>
      </w:r>
      <w:r w:rsidRPr="00E93BC6">
        <w:rPr>
          <w:rFonts w:ascii="Arial" w:eastAsia="Times New Roman" w:hAnsi="Arial" w:cs="Arial"/>
          <w:b/>
          <w:bCs/>
          <w:sz w:val="22"/>
          <w:szCs w:val="22"/>
        </w:rPr>
        <w:br/>
      </w:r>
      <w:r w:rsidRPr="00E93BC6">
        <w:rPr>
          <w:rFonts w:ascii="Arial" w:eastAsia="Times New Roman" w:hAnsi="Arial" w:cs="Arial"/>
          <w:sz w:val="22"/>
          <w:szCs w:val="22"/>
        </w:rPr>
        <w:t>Residents have the right to choose a roommate if sharing a unit.</w:t>
      </w:r>
    </w:p>
    <w:p w14:paraId="1C592C17" w14:textId="77777777" w:rsidR="008229D2" w:rsidRPr="00110548" w:rsidRDefault="008229D2" w:rsidP="00E93BC6">
      <w:pPr>
        <w:spacing w:after="51"/>
        <w:rPr>
          <w:rFonts w:ascii="Arial" w:eastAsia="Times New Roman" w:hAnsi="Arial" w:cs="Arial"/>
          <w:sz w:val="22"/>
          <w:szCs w:val="22"/>
        </w:rPr>
      </w:pPr>
    </w:p>
    <w:p w14:paraId="23FD26C7" w14:textId="0DA81D55" w:rsidR="008229D2" w:rsidRPr="00E93BC6" w:rsidRDefault="008229D2" w:rsidP="00E93BC6">
      <w:pPr>
        <w:spacing w:after="51"/>
        <w:ind w:left="360"/>
        <w:rPr>
          <w:rFonts w:ascii="Arial" w:eastAsia="Times New Roman" w:hAnsi="Arial" w:cs="Arial"/>
          <w:sz w:val="22"/>
          <w:szCs w:val="22"/>
        </w:rPr>
      </w:pPr>
      <w:r w:rsidRPr="00E93BC6">
        <w:rPr>
          <w:rFonts w:ascii="Arial" w:eastAsia="Times New Roman" w:hAnsi="Arial" w:cs="Arial"/>
          <w:b/>
          <w:bCs/>
          <w:sz w:val="22"/>
          <w:szCs w:val="22"/>
        </w:rPr>
        <w:t>Right to access food.</w:t>
      </w:r>
      <w:r w:rsidRPr="00E93BC6">
        <w:rPr>
          <w:rFonts w:ascii="Arial" w:eastAsia="Times New Roman" w:hAnsi="Arial" w:cs="Arial"/>
          <w:b/>
          <w:bCs/>
          <w:sz w:val="22"/>
          <w:szCs w:val="22"/>
        </w:rPr>
        <w:br/>
      </w:r>
      <w:r w:rsidRPr="00E93BC6">
        <w:rPr>
          <w:rFonts w:ascii="Arial" w:eastAsia="Times New Roman" w:hAnsi="Arial" w:cs="Arial"/>
          <w:b/>
          <w:bCs/>
          <w:sz w:val="22"/>
          <w:szCs w:val="22"/>
        </w:rPr>
        <w:br/>
      </w:r>
      <w:r w:rsidRPr="00E93BC6">
        <w:rPr>
          <w:rFonts w:ascii="Arial" w:eastAsia="Times New Roman" w:hAnsi="Arial" w:cs="Arial"/>
          <w:sz w:val="22"/>
          <w:szCs w:val="22"/>
        </w:rPr>
        <w:t xml:space="preserve">Residents have the right to access food at any time. This right may be restricted in certain circumstances if necessary for the </w:t>
      </w:r>
      <w:proofErr w:type="spellStart"/>
      <w:r w:rsidRPr="00E93BC6">
        <w:rPr>
          <w:rFonts w:ascii="Arial" w:eastAsia="Times New Roman" w:hAnsi="Arial" w:cs="Arial"/>
          <w:sz w:val="22"/>
          <w:szCs w:val="22"/>
        </w:rPr>
        <w:t>resident's</w:t>
      </w:r>
      <w:proofErr w:type="spellEnd"/>
      <w:r w:rsidRPr="00E93BC6">
        <w:rPr>
          <w:rFonts w:ascii="Arial" w:eastAsia="Times New Roman" w:hAnsi="Arial" w:cs="Arial"/>
          <w:sz w:val="22"/>
          <w:szCs w:val="22"/>
        </w:rPr>
        <w:t xml:space="preserve"> health and safety and if documented in the resident's service plan.</w:t>
      </w:r>
    </w:p>
    <w:p w14:paraId="41C57184" w14:textId="637122E1" w:rsidR="008229D2" w:rsidRPr="00E93BC6" w:rsidRDefault="008229D2" w:rsidP="00E93BC6">
      <w:pPr>
        <w:spacing w:after="51"/>
        <w:ind w:left="360"/>
        <w:rPr>
          <w:rFonts w:ascii="Arial" w:eastAsia="Times New Roman" w:hAnsi="Arial" w:cs="Arial"/>
          <w:sz w:val="22"/>
          <w:szCs w:val="22"/>
        </w:rPr>
      </w:pPr>
      <w:r w:rsidRPr="00E93BC6">
        <w:rPr>
          <w:rFonts w:ascii="Arial" w:eastAsia="Times New Roman" w:hAnsi="Arial" w:cs="Arial"/>
          <w:sz w:val="22"/>
          <w:szCs w:val="22"/>
        </w:rPr>
        <w:br/>
      </w:r>
      <w:r w:rsidRPr="00E93BC6">
        <w:rPr>
          <w:rFonts w:ascii="Arial" w:eastAsia="Times New Roman" w:hAnsi="Arial" w:cs="Arial"/>
          <w:b/>
          <w:bCs/>
          <w:sz w:val="22"/>
          <w:szCs w:val="22"/>
        </w:rPr>
        <w:t>Access to technology.</w:t>
      </w:r>
      <w:r w:rsidRPr="00E93BC6">
        <w:rPr>
          <w:rFonts w:ascii="Arial" w:eastAsia="Times New Roman" w:hAnsi="Arial" w:cs="Arial"/>
          <w:b/>
          <w:bCs/>
          <w:sz w:val="22"/>
          <w:szCs w:val="22"/>
        </w:rPr>
        <w:br/>
      </w:r>
      <w:r w:rsidRPr="00E93BC6">
        <w:rPr>
          <w:rFonts w:ascii="Arial" w:eastAsia="Times New Roman" w:hAnsi="Arial" w:cs="Arial"/>
          <w:b/>
          <w:bCs/>
          <w:sz w:val="22"/>
          <w:szCs w:val="22"/>
        </w:rPr>
        <w:br/>
      </w:r>
      <w:r w:rsidRPr="00E93BC6">
        <w:rPr>
          <w:rFonts w:ascii="Arial" w:eastAsia="Times New Roman" w:hAnsi="Arial" w:cs="Arial"/>
          <w:sz w:val="22"/>
          <w:szCs w:val="22"/>
        </w:rPr>
        <w:t>Residents have the right to access Internet service at their expense.</w:t>
      </w:r>
    </w:p>
    <w:p w14:paraId="4EA0AAE5" w14:textId="77777777" w:rsidR="008229D2" w:rsidRPr="00110548" w:rsidRDefault="008229D2" w:rsidP="00E93BC6">
      <w:pPr>
        <w:spacing w:after="51"/>
        <w:rPr>
          <w:rFonts w:ascii="Arial" w:eastAsia="Times New Roman" w:hAnsi="Arial" w:cs="Arial"/>
          <w:sz w:val="22"/>
          <w:szCs w:val="22"/>
        </w:rPr>
      </w:pPr>
    </w:p>
    <w:p w14:paraId="04C8FA26" w14:textId="067D0D35" w:rsidR="008229D2" w:rsidRPr="00E93BC6" w:rsidRDefault="008229D2" w:rsidP="00E93BC6">
      <w:pPr>
        <w:spacing w:after="51"/>
        <w:ind w:left="360"/>
        <w:rPr>
          <w:rFonts w:ascii="Arial" w:hAnsi="Arial" w:cs="Arial"/>
          <w:b/>
          <w:bCs/>
          <w:sz w:val="22"/>
          <w:szCs w:val="22"/>
        </w:rPr>
      </w:pPr>
      <w:r w:rsidRPr="00E93BC6">
        <w:rPr>
          <w:rFonts w:ascii="Arial" w:eastAsia="Times New Roman" w:hAnsi="Arial" w:cs="Arial"/>
          <w:b/>
          <w:bCs/>
          <w:sz w:val="22"/>
          <w:szCs w:val="22"/>
        </w:rPr>
        <w:t>Grievances and inquiries.</w:t>
      </w:r>
    </w:p>
    <w:p w14:paraId="30426535" w14:textId="47BA35BB" w:rsidR="00B13D31" w:rsidRPr="00E93BC6" w:rsidRDefault="008229D2" w:rsidP="00E93BC6">
      <w:pPr>
        <w:spacing w:after="534"/>
        <w:ind w:left="360" w:right="724"/>
        <w:rPr>
          <w:rFonts w:ascii="Arial" w:eastAsia="Times New Roman" w:hAnsi="Arial" w:cs="Arial"/>
          <w:b/>
          <w:bCs/>
          <w:sz w:val="22"/>
          <w:szCs w:val="22"/>
        </w:rPr>
      </w:pPr>
      <w:r w:rsidRPr="00E93BC6">
        <w:rPr>
          <w:rFonts w:ascii="Arial" w:eastAsia="Times New Roman" w:hAnsi="Arial" w:cs="Arial"/>
          <w:sz w:val="22"/>
          <w:szCs w:val="22"/>
        </w:rPr>
        <w:t xml:space="preserve">Residents have the right to make and receive a timely response to a complaint or inquiry, </w:t>
      </w:r>
      <w:r w:rsidRPr="00110548">
        <w:rPr>
          <w:noProof/>
        </w:rPr>
        <w:drawing>
          <wp:inline distT="0" distB="0" distL="0" distR="0" wp14:anchorId="2FF99BC3" wp14:editId="15D94595">
            <wp:extent cx="3535" cy="7066"/>
            <wp:effectExtent l="0" t="0" r="0" b="0"/>
            <wp:docPr id="9966" name="Picture 9966"/>
            <wp:cNvGraphicFramePr/>
            <a:graphic xmlns:a="http://schemas.openxmlformats.org/drawingml/2006/main">
              <a:graphicData uri="http://schemas.openxmlformats.org/drawingml/2006/picture">
                <pic:pic xmlns:pic="http://schemas.openxmlformats.org/drawingml/2006/picture">
                  <pic:nvPicPr>
                    <pic:cNvPr id="9966" name="Picture 9966"/>
                    <pic:cNvPicPr/>
                  </pic:nvPicPr>
                  <pic:blipFill>
                    <a:blip r:embed="rId58"/>
                    <a:stretch>
                      <a:fillRect/>
                    </a:stretch>
                  </pic:blipFill>
                  <pic:spPr>
                    <a:xfrm>
                      <a:off x="0" y="0"/>
                      <a:ext cx="3535" cy="7066"/>
                    </a:xfrm>
                    <a:prstGeom prst="rect">
                      <a:avLst/>
                    </a:prstGeom>
                  </pic:spPr>
                </pic:pic>
              </a:graphicData>
            </a:graphic>
          </wp:inline>
        </w:drawing>
      </w:r>
      <w:r w:rsidRPr="00E93BC6">
        <w:rPr>
          <w:rFonts w:ascii="Arial" w:eastAsia="Times New Roman" w:hAnsi="Arial" w:cs="Arial"/>
          <w:sz w:val="22"/>
          <w:szCs w:val="22"/>
        </w:rPr>
        <w:t xml:space="preserve">without limitation. Residents have the right to </w:t>
      </w:r>
      <w:r w:rsidR="003729FF" w:rsidRPr="00E93BC6">
        <w:rPr>
          <w:rFonts w:ascii="Arial" w:eastAsia="Times New Roman" w:hAnsi="Arial" w:cs="Arial"/>
          <w:sz w:val="22"/>
          <w:szCs w:val="22"/>
        </w:rPr>
        <w:t>know,</w:t>
      </w:r>
      <w:r w:rsidRPr="00E93BC6">
        <w:rPr>
          <w:rFonts w:ascii="Arial" w:eastAsia="Times New Roman" w:hAnsi="Arial" w:cs="Arial"/>
          <w:sz w:val="22"/>
          <w:szCs w:val="22"/>
        </w:rPr>
        <w:t xml:space="preserve"> and every facility must provide the name and contact information of the person representing the facility who is designated to </w:t>
      </w:r>
      <w:r w:rsidRPr="00110548">
        <w:rPr>
          <w:noProof/>
        </w:rPr>
        <w:drawing>
          <wp:inline distT="0" distB="0" distL="0" distR="0" wp14:anchorId="4B4F3261" wp14:editId="384C977E">
            <wp:extent cx="3535" cy="7066"/>
            <wp:effectExtent l="0" t="0" r="0" b="0"/>
            <wp:docPr id="9967" name="Picture 9967"/>
            <wp:cNvGraphicFramePr/>
            <a:graphic xmlns:a="http://schemas.openxmlformats.org/drawingml/2006/main">
              <a:graphicData uri="http://schemas.openxmlformats.org/drawingml/2006/picture">
                <pic:pic xmlns:pic="http://schemas.openxmlformats.org/drawingml/2006/picture">
                  <pic:nvPicPr>
                    <pic:cNvPr id="9967" name="Picture 9967"/>
                    <pic:cNvPicPr/>
                  </pic:nvPicPr>
                  <pic:blipFill>
                    <a:blip r:embed="rId23"/>
                    <a:stretch>
                      <a:fillRect/>
                    </a:stretch>
                  </pic:blipFill>
                  <pic:spPr>
                    <a:xfrm>
                      <a:off x="0" y="0"/>
                      <a:ext cx="3535" cy="7066"/>
                    </a:xfrm>
                    <a:prstGeom prst="rect">
                      <a:avLst/>
                    </a:prstGeom>
                  </pic:spPr>
                </pic:pic>
              </a:graphicData>
            </a:graphic>
          </wp:inline>
        </w:drawing>
      </w:r>
      <w:r w:rsidRPr="00E93BC6">
        <w:rPr>
          <w:rFonts w:ascii="Arial" w:eastAsia="Times New Roman" w:hAnsi="Arial" w:cs="Arial"/>
          <w:sz w:val="22"/>
          <w:szCs w:val="22"/>
        </w:rPr>
        <w:t>handle and resolve complaints and inquiries.</w:t>
      </w:r>
    </w:p>
    <w:p w14:paraId="51AFF305" w14:textId="29196BC9" w:rsidR="008229D2" w:rsidRPr="00E93BC6" w:rsidRDefault="008229D2" w:rsidP="00E93BC6">
      <w:pPr>
        <w:spacing w:after="51"/>
        <w:ind w:left="360"/>
        <w:rPr>
          <w:rFonts w:ascii="Arial" w:hAnsi="Arial" w:cs="Arial"/>
          <w:b/>
          <w:bCs/>
          <w:sz w:val="22"/>
          <w:szCs w:val="22"/>
        </w:rPr>
      </w:pPr>
      <w:r w:rsidRPr="00E93BC6">
        <w:rPr>
          <w:rFonts w:ascii="Arial" w:eastAsia="Times New Roman" w:hAnsi="Arial" w:cs="Arial"/>
          <w:b/>
          <w:bCs/>
          <w:sz w:val="22"/>
          <w:szCs w:val="22"/>
        </w:rPr>
        <w:t>Access to counsel and advocacy services.</w:t>
      </w:r>
    </w:p>
    <w:p w14:paraId="660AF03D" w14:textId="164E7ED6" w:rsidR="008229D2" w:rsidRPr="00E93BC6" w:rsidRDefault="008229D2" w:rsidP="00E93BC6">
      <w:pPr>
        <w:spacing w:after="143"/>
        <w:ind w:left="360" w:right="297"/>
        <w:rPr>
          <w:rFonts w:ascii="Arial" w:eastAsia="Times New Roman" w:hAnsi="Arial" w:cs="Arial"/>
          <w:sz w:val="22"/>
          <w:szCs w:val="22"/>
        </w:rPr>
      </w:pPr>
      <w:r w:rsidRPr="00E93BC6">
        <w:rPr>
          <w:rFonts w:ascii="Arial" w:eastAsia="Times New Roman" w:hAnsi="Arial" w:cs="Arial"/>
          <w:sz w:val="22"/>
          <w:szCs w:val="22"/>
        </w:rPr>
        <w:t>Residents have the right to the immediate access by:</w:t>
      </w:r>
    </w:p>
    <w:p w14:paraId="0C60090F" w14:textId="6B05A629" w:rsidR="008229D2" w:rsidRPr="007C2DFC" w:rsidRDefault="00E93BC6" w:rsidP="007C2DFC">
      <w:pPr>
        <w:pStyle w:val="ListParagraph"/>
        <w:numPr>
          <w:ilvl w:val="0"/>
          <w:numId w:val="65"/>
        </w:numPr>
        <w:spacing w:after="143"/>
        <w:ind w:right="297"/>
        <w:rPr>
          <w:rFonts w:ascii="Arial" w:hAnsi="Arial" w:cs="Arial"/>
          <w:sz w:val="22"/>
          <w:szCs w:val="22"/>
        </w:rPr>
      </w:pPr>
      <w:r w:rsidRPr="007C2DFC">
        <w:rPr>
          <w:rFonts w:ascii="Arial" w:eastAsia="Times New Roman" w:hAnsi="Arial" w:cs="Arial"/>
          <w:sz w:val="22"/>
          <w:szCs w:val="22"/>
        </w:rPr>
        <w:t>T</w:t>
      </w:r>
      <w:r w:rsidR="008229D2" w:rsidRPr="007C2DFC">
        <w:rPr>
          <w:rFonts w:ascii="Arial" w:eastAsia="Times New Roman" w:hAnsi="Arial" w:cs="Arial"/>
          <w:sz w:val="22"/>
          <w:szCs w:val="22"/>
        </w:rPr>
        <w:t>he resident's legal counsel;</w:t>
      </w:r>
      <w:r w:rsidR="008229D2" w:rsidRPr="00110548">
        <w:rPr>
          <w:noProof/>
        </w:rPr>
        <w:drawing>
          <wp:inline distT="0" distB="0" distL="0" distR="0" wp14:anchorId="6D5C97F5" wp14:editId="143E9462">
            <wp:extent cx="3534" cy="3533"/>
            <wp:effectExtent l="0" t="0" r="0" b="0"/>
            <wp:docPr id="9971" name="Picture 9971"/>
            <wp:cNvGraphicFramePr/>
            <a:graphic xmlns:a="http://schemas.openxmlformats.org/drawingml/2006/main">
              <a:graphicData uri="http://schemas.openxmlformats.org/drawingml/2006/picture">
                <pic:pic xmlns:pic="http://schemas.openxmlformats.org/drawingml/2006/picture">
                  <pic:nvPicPr>
                    <pic:cNvPr id="9971" name="Picture 9971"/>
                    <pic:cNvPicPr/>
                  </pic:nvPicPr>
                  <pic:blipFill>
                    <a:blip r:embed="rId60"/>
                    <a:stretch>
                      <a:fillRect/>
                    </a:stretch>
                  </pic:blipFill>
                  <pic:spPr>
                    <a:xfrm>
                      <a:off x="0" y="0"/>
                      <a:ext cx="3534" cy="3533"/>
                    </a:xfrm>
                    <a:prstGeom prst="rect">
                      <a:avLst/>
                    </a:prstGeom>
                  </pic:spPr>
                </pic:pic>
              </a:graphicData>
            </a:graphic>
          </wp:inline>
        </w:drawing>
      </w:r>
      <w:r w:rsidR="008229D2" w:rsidRPr="007C2DFC">
        <w:rPr>
          <w:rFonts w:ascii="Arial" w:eastAsia="Times New Roman" w:hAnsi="Arial" w:cs="Arial"/>
          <w:sz w:val="22"/>
          <w:szCs w:val="22"/>
        </w:rPr>
        <w:t>any representative of the protection and advocacy system designated by the state under Code of Federal Regulations, title 45, section 1326.21; or any representative of the Office of Ombudsman for Long-Term Care.</w:t>
      </w:r>
    </w:p>
    <w:p w14:paraId="5B484C9B" w14:textId="381506E2" w:rsidR="008229D2" w:rsidRPr="00E93BC6" w:rsidRDefault="008229D2" w:rsidP="00E93BC6">
      <w:pPr>
        <w:spacing w:after="51"/>
        <w:ind w:left="360"/>
        <w:rPr>
          <w:rFonts w:ascii="Arial" w:hAnsi="Arial" w:cs="Arial"/>
          <w:b/>
          <w:bCs/>
          <w:sz w:val="22"/>
          <w:szCs w:val="22"/>
        </w:rPr>
      </w:pPr>
      <w:r w:rsidRPr="00E93BC6">
        <w:rPr>
          <w:rFonts w:ascii="Arial" w:eastAsia="Times New Roman" w:hAnsi="Arial" w:cs="Arial"/>
          <w:b/>
          <w:bCs/>
        </w:rPr>
        <w:br/>
      </w:r>
      <w:r w:rsidRPr="00E93BC6">
        <w:rPr>
          <w:rFonts w:ascii="Arial" w:eastAsia="Times New Roman" w:hAnsi="Arial" w:cs="Arial"/>
          <w:b/>
          <w:bCs/>
          <w:sz w:val="22"/>
          <w:szCs w:val="22"/>
        </w:rPr>
        <w:t>Information about charges.</w:t>
      </w:r>
    </w:p>
    <w:p w14:paraId="7FAFAD12" w14:textId="77777777" w:rsidR="008229D2" w:rsidRPr="00E93BC6" w:rsidRDefault="008229D2" w:rsidP="00E93BC6">
      <w:pPr>
        <w:spacing w:after="123"/>
        <w:ind w:left="360" w:right="297"/>
        <w:rPr>
          <w:rFonts w:ascii="Arial" w:hAnsi="Arial" w:cs="Arial"/>
          <w:sz w:val="22"/>
          <w:szCs w:val="22"/>
        </w:rPr>
      </w:pPr>
      <w:r w:rsidRPr="00110548">
        <w:rPr>
          <w:noProof/>
        </w:rPr>
        <w:drawing>
          <wp:inline distT="0" distB="0" distL="0" distR="0" wp14:anchorId="3FCF292D" wp14:editId="096B7852">
            <wp:extent cx="7069" cy="3533"/>
            <wp:effectExtent l="0" t="0" r="0" b="0"/>
            <wp:docPr id="9976" name="Picture 9976"/>
            <wp:cNvGraphicFramePr/>
            <a:graphic xmlns:a="http://schemas.openxmlformats.org/drawingml/2006/main">
              <a:graphicData uri="http://schemas.openxmlformats.org/drawingml/2006/picture">
                <pic:pic xmlns:pic="http://schemas.openxmlformats.org/drawingml/2006/picture">
                  <pic:nvPicPr>
                    <pic:cNvPr id="9976" name="Picture 9976"/>
                    <pic:cNvPicPr/>
                  </pic:nvPicPr>
                  <pic:blipFill>
                    <a:blip r:embed="rId61"/>
                    <a:stretch>
                      <a:fillRect/>
                    </a:stretch>
                  </pic:blipFill>
                  <pic:spPr>
                    <a:xfrm>
                      <a:off x="0" y="0"/>
                      <a:ext cx="7069" cy="3533"/>
                    </a:xfrm>
                    <a:prstGeom prst="rect">
                      <a:avLst/>
                    </a:prstGeom>
                  </pic:spPr>
                </pic:pic>
              </a:graphicData>
            </a:graphic>
          </wp:inline>
        </w:drawing>
      </w:r>
      <w:r w:rsidRPr="00E93BC6">
        <w:rPr>
          <w:rFonts w:ascii="Arial" w:eastAsia="Times New Roman" w:hAnsi="Arial" w:cs="Arial"/>
          <w:sz w:val="22"/>
          <w:szCs w:val="22"/>
        </w:rPr>
        <w:t>Before services are initiated, residents have the right to be notified:</w:t>
      </w:r>
    </w:p>
    <w:p w14:paraId="118F98C8" w14:textId="08A95AA6" w:rsidR="008229D2" w:rsidRPr="00E93BC6" w:rsidRDefault="008229D2" w:rsidP="00E93BC6">
      <w:pPr>
        <w:spacing w:after="4"/>
        <w:ind w:left="360" w:right="631"/>
        <w:rPr>
          <w:rFonts w:ascii="Arial" w:hAnsi="Arial" w:cs="Arial"/>
          <w:sz w:val="22"/>
          <w:szCs w:val="22"/>
        </w:rPr>
      </w:pPr>
      <w:r w:rsidRPr="00E93BC6">
        <w:rPr>
          <w:rFonts w:ascii="Arial" w:eastAsia="Times New Roman" w:hAnsi="Arial" w:cs="Arial"/>
          <w:sz w:val="22"/>
          <w:szCs w:val="22"/>
        </w:rPr>
        <w:t xml:space="preserve">of all charges for housing and assisted living </w:t>
      </w:r>
      <w:r w:rsidR="003729FF" w:rsidRPr="00E93BC6">
        <w:rPr>
          <w:rFonts w:ascii="Arial" w:eastAsia="Times New Roman" w:hAnsi="Arial" w:cs="Arial"/>
          <w:sz w:val="22"/>
          <w:szCs w:val="22"/>
        </w:rPr>
        <w:t>services.</w:t>
      </w:r>
    </w:p>
    <w:p w14:paraId="4CE4F344" w14:textId="06F5B0DB" w:rsidR="008229D2" w:rsidRPr="00E93BC6" w:rsidRDefault="008229D2" w:rsidP="00E93BC6">
      <w:pPr>
        <w:spacing w:after="4"/>
        <w:ind w:left="360" w:right="631"/>
        <w:rPr>
          <w:rFonts w:ascii="Arial" w:hAnsi="Arial" w:cs="Arial"/>
          <w:sz w:val="22"/>
          <w:szCs w:val="22"/>
        </w:rPr>
      </w:pPr>
      <w:r w:rsidRPr="00E93BC6">
        <w:rPr>
          <w:rFonts w:ascii="Arial" w:eastAsia="Times New Roman" w:hAnsi="Arial" w:cs="Arial"/>
          <w:sz w:val="22"/>
          <w:szCs w:val="22"/>
        </w:rPr>
        <w:t xml:space="preserve">of any limits on housing and assisted living services </w:t>
      </w:r>
      <w:r w:rsidR="003729FF" w:rsidRPr="00E93BC6">
        <w:rPr>
          <w:rFonts w:ascii="Arial" w:eastAsia="Times New Roman" w:hAnsi="Arial" w:cs="Arial"/>
          <w:sz w:val="22"/>
          <w:szCs w:val="22"/>
        </w:rPr>
        <w:t>available.</w:t>
      </w:r>
      <w:r w:rsidRPr="00E93BC6">
        <w:rPr>
          <w:rFonts w:ascii="Arial" w:eastAsia="Times New Roman" w:hAnsi="Arial" w:cs="Arial"/>
          <w:sz w:val="22"/>
          <w:szCs w:val="22"/>
        </w:rPr>
        <w:t xml:space="preserve"> </w:t>
      </w:r>
    </w:p>
    <w:p w14:paraId="065563E7" w14:textId="77777777" w:rsidR="008229D2" w:rsidRPr="00E93BC6" w:rsidRDefault="008229D2" w:rsidP="00E93BC6">
      <w:pPr>
        <w:spacing w:after="4"/>
        <w:ind w:left="360" w:right="631"/>
        <w:rPr>
          <w:rFonts w:ascii="Arial" w:hAnsi="Arial" w:cs="Arial"/>
          <w:sz w:val="22"/>
          <w:szCs w:val="22"/>
        </w:rPr>
      </w:pPr>
      <w:r w:rsidRPr="00E93BC6">
        <w:rPr>
          <w:rFonts w:ascii="Arial" w:eastAsia="Times New Roman" w:hAnsi="Arial" w:cs="Arial"/>
          <w:sz w:val="22"/>
          <w:szCs w:val="22"/>
        </w:rPr>
        <w:t xml:space="preserve">if known, whether and what amount of payment may be expected from health insurance, public programs, or other sources; and </w:t>
      </w:r>
    </w:p>
    <w:p w14:paraId="14E6537C" w14:textId="77777777" w:rsidR="008229D2" w:rsidRPr="00E93BC6" w:rsidRDefault="008229D2" w:rsidP="00E93BC6">
      <w:pPr>
        <w:spacing w:after="4"/>
        <w:ind w:left="360" w:right="631"/>
        <w:rPr>
          <w:rFonts w:ascii="Arial" w:hAnsi="Arial" w:cs="Arial"/>
          <w:sz w:val="22"/>
          <w:szCs w:val="22"/>
        </w:rPr>
      </w:pPr>
      <w:r w:rsidRPr="00E93BC6">
        <w:rPr>
          <w:rFonts w:ascii="Arial" w:eastAsia="Times New Roman" w:hAnsi="Arial" w:cs="Arial"/>
          <w:sz w:val="22"/>
          <w:szCs w:val="22"/>
        </w:rPr>
        <w:t>what charges the resident may be responsible for paying.</w:t>
      </w:r>
      <w:r w:rsidRPr="00110548">
        <w:rPr>
          <w:noProof/>
        </w:rPr>
        <w:drawing>
          <wp:inline distT="0" distB="0" distL="0" distR="0" wp14:anchorId="7AF39483" wp14:editId="6D9564AA">
            <wp:extent cx="10604" cy="17665"/>
            <wp:effectExtent l="0" t="0" r="0" b="0"/>
            <wp:docPr id="26266" name="Picture 26266"/>
            <wp:cNvGraphicFramePr/>
            <a:graphic xmlns:a="http://schemas.openxmlformats.org/drawingml/2006/main">
              <a:graphicData uri="http://schemas.openxmlformats.org/drawingml/2006/picture">
                <pic:pic xmlns:pic="http://schemas.openxmlformats.org/drawingml/2006/picture">
                  <pic:nvPicPr>
                    <pic:cNvPr id="26266" name="Picture 26266"/>
                    <pic:cNvPicPr/>
                  </pic:nvPicPr>
                  <pic:blipFill>
                    <a:blip r:embed="rId62"/>
                    <a:stretch>
                      <a:fillRect/>
                    </a:stretch>
                  </pic:blipFill>
                  <pic:spPr>
                    <a:xfrm>
                      <a:off x="0" y="0"/>
                      <a:ext cx="10604" cy="17665"/>
                    </a:xfrm>
                    <a:prstGeom prst="rect">
                      <a:avLst/>
                    </a:prstGeom>
                  </pic:spPr>
                </pic:pic>
              </a:graphicData>
            </a:graphic>
          </wp:inline>
        </w:drawing>
      </w:r>
    </w:p>
    <w:p w14:paraId="631D8939" w14:textId="77777777" w:rsidR="008229D2" w:rsidRPr="00110548" w:rsidRDefault="008229D2" w:rsidP="00E93BC6">
      <w:pPr>
        <w:pStyle w:val="ListParagraph"/>
        <w:spacing w:after="4"/>
        <w:ind w:left="347" w:right="631"/>
        <w:rPr>
          <w:rFonts w:ascii="Arial" w:hAnsi="Arial" w:cs="Arial"/>
          <w:b/>
          <w:bCs/>
          <w:sz w:val="22"/>
          <w:szCs w:val="22"/>
        </w:rPr>
      </w:pPr>
    </w:p>
    <w:p w14:paraId="7F262CFD" w14:textId="36219C8C" w:rsidR="008229D2" w:rsidRPr="00E93BC6" w:rsidRDefault="008229D2" w:rsidP="00E93BC6">
      <w:pPr>
        <w:spacing w:after="69"/>
        <w:ind w:left="360"/>
        <w:rPr>
          <w:rFonts w:ascii="Arial" w:hAnsi="Arial" w:cs="Arial"/>
          <w:b/>
          <w:bCs/>
          <w:sz w:val="22"/>
          <w:szCs w:val="22"/>
        </w:rPr>
      </w:pPr>
      <w:r w:rsidRPr="00E93BC6">
        <w:rPr>
          <w:rFonts w:ascii="Arial" w:eastAsia="Times New Roman" w:hAnsi="Arial" w:cs="Arial"/>
          <w:b/>
          <w:bCs/>
          <w:sz w:val="22"/>
          <w:szCs w:val="22"/>
        </w:rPr>
        <w:t>Information about individuals providing services.</w:t>
      </w:r>
    </w:p>
    <w:p w14:paraId="3B596193" w14:textId="77777777" w:rsidR="00110548" w:rsidRPr="00E93BC6" w:rsidRDefault="008229D2" w:rsidP="00E93BC6">
      <w:pPr>
        <w:spacing w:after="561"/>
        <w:ind w:left="360" w:right="323"/>
        <w:rPr>
          <w:rFonts w:ascii="Arial" w:eastAsia="Times New Roman" w:hAnsi="Arial" w:cs="Arial"/>
          <w:sz w:val="22"/>
          <w:szCs w:val="22"/>
        </w:rPr>
      </w:pPr>
      <w:r w:rsidRPr="00E93BC6">
        <w:rPr>
          <w:rFonts w:ascii="Arial" w:eastAsia="Times New Roman" w:hAnsi="Arial" w:cs="Arial"/>
          <w:sz w:val="22"/>
          <w:szCs w:val="22"/>
        </w:rPr>
        <w:t>Before receiving services identified in the service plan, residents have the right to be told the type and disciplines of staff who will be providing the services, the frequency of visits proposed to be furnished, and other choices that are available for addressing the resident's needs.</w:t>
      </w:r>
    </w:p>
    <w:p w14:paraId="087BD4BE" w14:textId="6AD3E5A5" w:rsidR="008229D2" w:rsidRPr="00E93BC6" w:rsidRDefault="008229D2" w:rsidP="00E93BC6">
      <w:pPr>
        <w:spacing w:after="561"/>
        <w:ind w:left="360" w:right="323"/>
        <w:rPr>
          <w:rFonts w:ascii="Arial" w:hAnsi="Arial" w:cs="Arial"/>
          <w:sz w:val="22"/>
          <w:szCs w:val="22"/>
        </w:rPr>
      </w:pPr>
      <w:r w:rsidRPr="00E93BC6">
        <w:rPr>
          <w:rFonts w:ascii="Arial" w:eastAsia="Times New Roman" w:hAnsi="Arial" w:cs="Arial"/>
          <w:b/>
          <w:bCs/>
          <w:sz w:val="22"/>
          <w:szCs w:val="22"/>
        </w:rPr>
        <w:lastRenderedPageBreak/>
        <w:t>Information about other providers and services.</w:t>
      </w:r>
      <w:r w:rsidR="00B13D31" w:rsidRPr="00E93BC6">
        <w:rPr>
          <w:rFonts w:ascii="Arial" w:eastAsia="Times New Roman" w:hAnsi="Arial" w:cs="Arial"/>
          <w:b/>
          <w:bCs/>
          <w:sz w:val="22"/>
          <w:szCs w:val="22"/>
        </w:rPr>
        <w:br/>
      </w:r>
      <w:r w:rsidR="00B13D31" w:rsidRPr="00E93BC6">
        <w:rPr>
          <w:rFonts w:ascii="Arial" w:eastAsia="Times New Roman" w:hAnsi="Arial" w:cs="Arial"/>
          <w:b/>
          <w:bCs/>
          <w:sz w:val="22"/>
          <w:szCs w:val="22"/>
        </w:rPr>
        <w:br/>
      </w:r>
      <w:r w:rsidRPr="00E93BC6">
        <w:rPr>
          <w:rFonts w:ascii="Arial" w:eastAsia="Times New Roman" w:hAnsi="Arial" w:cs="Arial"/>
          <w:sz w:val="22"/>
          <w:szCs w:val="22"/>
        </w:rPr>
        <w:t xml:space="preserve">Residents have the right to be informed by the assisted living facility, prior to executing an assisted living contract, that other public and private services may be available and that the </w:t>
      </w:r>
      <w:r w:rsidRPr="00110548">
        <w:rPr>
          <w:noProof/>
        </w:rPr>
        <w:drawing>
          <wp:inline distT="0" distB="0" distL="0" distR="0" wp14:anchorId="6A79FD64" wp14:editId="64FAE1C8">
            <wp:extent cx="3535" cy="14132"/>
            <wp:effectExtent l="0" t="0" r="0" b="0"/>
            <wp:docPr id="11575" name="Picture 11575"/>
            <wp:cNvGraphicFramePr/>
            <a:graphic xmlns:a="http://schemas.openxmlformats.org/drawingml/2006/main">
              <a:graphicData uri="http://schemas.openxmlformats.org/drawingml/2006/picture">
                <pic:pic xmlns:pic="http://schemas.openxmlformats.org/drawingml/2006/picture">
                  <pic:nvPicPr>
                    <pic:cNvPr id="11575" name="Picture 11575"/>
                    <pic:cNvPicPr/>
                  </pic:nvPicPr>
                  <pic:blipFill>
                    <a:blip r:embed="rId63"/>
                    <a:stretch>
                      <a:fillRect/>
                    </a:stretch>
                  </pic:blipFill>
                  <pic:spPr>
                    <a:xfrm>
                      <a:off x="0" y="0"/>
                      <a:ext cx="3535" cy="14132"/>
                    </a:xfrm>
                    <a:prstGeom prst="rect">
                      <a:avLst/>
                    </a:prstGeom>
                  </pic:spPr>
                </pic:pic>
              </a:graphicData>
            </a:graphic>
          </wp:inline>
        </w:drawing>
      </w:r>
      <w:r w:rsidRPr="00E93BC6">
        <w:rPr>
          <w:rFonts w:ascii="Arial" w:eastAsia="Times New Roman" w:hAnsi="Arial" w:cs="Arial"/>
          <w:sz w:val="22"/>
          <w:szCs w:val="22"/>
        </w:rPr>
        <w:t>resident has the right to purchase, contract for, or obtain services from a provider other than the assisted living facility.</w:t>
      </w:r>
    </w:p>
    <w:p w14:paraId="119D20D8" w14:textId="30108496" w:rsidR="008229D2" w:rsidRPr="00E93BC6" w:rsidRDefault="008229D2" w:rsidP="00E93BC6">
      <w:pPr>
        <w:spacing w:after="515"/>
        <w:ind w:left="360" w:right="297"/>
        <w:rPr>
          <w:rFonts w:ascii="Arial" w:eastAsia="Times New Roman" w:hAnsi="Arial" w:cs="Arial"/>
          <w:sz w:val="22"/>
          <w:szCs w:val="22"/>
        </w:rPr>
      </w:pPr>
      <w:r w:rsidRPr="00E93BC6">
        <w:rPr>
          <w:rFonts w:ascii="Arial" w:eastAsia="Times New Roman" w:hAnsi="Arial" w:cs="Arial"/>
          <w:b/>
          <w:bCs/>
          <w:sz w:val="22"/>
          <w:szCs w:val="22"/>
        </w:rPr>
        <w:t>Resident councils.</w:t>
      </w:r>
      <w:r w:rsidRPr="00E93BC6">
        <w:rPr>
          <w:rFonts w:ascii="Arial" w:hAnsi="Arial" w:cs="Arial"/>
          <w:sz w:val="22"/>
          <w:szCs w:val="22"/>
        </w:rPr>
        <w:br/>
      </w:r>
      <w:r w:rsidRPr="00E93BC6">
        <w:rPr>
          <w:rFonts w:ascii="Arial" w:hAnsi="Arial" w:cs="Arial"/>
          <w:sz w:val="22"/>
          <w:szCs w:val="22"/>
        </w:rPr>
        <w:br/>
      </w:r>
      <w:r w:rsidRPr="00E93BC6">
        <w:rPr>
          <w:rFonts w:ascii="Arial" w:eastAsia="Times New Roman" w:hAnsi="Arial" w:cs="Arial"/>
          <w:sz w:val="22"/>
          <w:szCs w:val="22"/>
        </w:rPr>
        <w:t xml:space="preserve">Residents have the right to organize and participate in resident councils as described in </w:t>
      </w:r>
      <w:r w:rsidRPr="00110548">
        <w:rPr>
          <w:noProof/>
        </w:rPr>
        <w:drawing>
          <wp:inline distT="0" distB="0" distL="0" distR="0" wp14:anchorId="07B4AA8C" wp14:editId="38FF7E1F">
            <wp:extent cx="3535" cy="3533"/>
            <wp:effectExtent l="0" t="0" r="0" b="0"/>
            <wp:docPr id="11577" name="Picture 11577"/>
            <wp:cNvGraphicFramePr/>
            <a:graphic xmlns:a="http://schemas.openxmlformats.org/drawingml/2006/main">
              <a:graphicData uri="http://schemas.openxmlformats.org/drawingml/2006/picture">
                <pic:pic xmlns:pic="http://schemas.openxmlformats.org/drawingml/2006/picture">
                  <pic:nvPicPr>
                    <pic:cNvPr id="11577" name="Picture 11577"/>
                    <pic:cNvPicPr/>
                  </pic:nvPicPr>
                  <pic:blipFill>
                    <a:blip r:embed="rId45"/>
                    <a:stretch>
                      <a:fillRect/>
                    </a:stretch>
                  </pic:blipFill>
                  <pic:spPr>
                    <a:xfrm>
                      <a:off x="0" y="0"/>
                      <a:ext cx="3535" cy="3533"/>
                    </a:xfrm>
                    <a:prstGeom prst="rect">
                      <a:avLst/>
                    </a:prstGeom>
                  </pic:spPr>
                </pic:pic>
              </a:graphicData>
            </a:graphic>
          </wp:inline>
        </w:drawing>
      </w:r>
      <w:r w:rsidRPr="00E93BC6">
        <w:rPr>
          <w:rFonts w:ascii="Arial" w:eastAsia="Times New Roman" w:hAnsi="Arial" w:cs="Arial"/>
          <w:sz w:val="22"/>
          <w:szCs w:val="22"/>
        </w:rPr>
        <w:t xml:space="preserve">section </w:t>
      </w:r>
      <w:r w:rsidRPr="00E93BC6">
        <w:rPr>
          <w:rFonts w:ascii="Arial" w:eastAsia="Times New Roman" w:hAnsi="Arial" w:cs="Arial"/>
          <w:sz w:val="22"/>
          <w:szCs w:val="22"/>
          <w:u w:val="single" w:color="000000"/>
        </w:rPr>
        <w:t>144G,41, subdivision 5</w:t>
      </w:r>
      <w:r w:rsidRPr="00E93BC6">
        <w:rPr>
          <w:rFonts w:ascii="Arial" w:eastAsia="Times New Roman" w:hAnsi="Arial" w:cs="Arial"/>
          <w:sz w:val="22"/>
          <w:szCs w:val="22"/>
        </w:rPr>
        <w:t>.</w:t>
      </w:r>
    </w:p>
    <w:p w14:paraId="30DF340C" w14:textId="5743C939" w:rsidR="006A3E61" w:rsidRPr="00E93BC6" w:rsidRDefault="008229D2" w:rsidP="00E93BC6">
      <w:pPr>
        <w:spacing w:after="515"/>
        <w:ind w:left="360" w:right="297"/>
        <w:rPr>
          <w:rFonts w:ascii="Arial" w:eastAsia="Times New Roman" w:hAnsi="Arial" w:cs="Arial"/>
          <w:sz w:val="22"/>
          <w:szCs w:val="22"/>
        </w:rPr>
      </w:pPr>
      <w:r w:rsidRPr="00E93BC6">
        <w:rPr>
          <w:rFonts w:ascii="Arial" w:eastAsia="Times New Roman" w:hAnsi="Arial" w:cs="Arial"/>
          <w:b/>
          <w:bCs/>
          <w:sz w:val="22"/>
          <w:szCs w:val="22"/>
        </w:rPr>
        <w:t>Family councils.</w:t>
      </w:r>
      <w:r w:rsidRPr="00110548">
        <w:rPr>
          <w:b/>
          <w:bCs/>
          <w:noProof/>
        </w:rPr>
        <w:drawing>
          <wp:inline distT="0" distB="0" distL="0" distR="0" wp14:anchorId="3C964D1E" wp14:editId="6D195A47">
            <wp:extent cx="7069" cy="3533"/>
            <wp:effectExtent l="0" t="0" r="0" b="0"/>
            <wp:docPr id="11578" name="Picture 11578"/>
            <wp:cNvGraphicFramePr/>
            <a:graphic xmlns:a="http://schemas.openxmlformats.org/drawingml/2006/main">
              <a:graphicData uri="http://schemas.openxmlformats.org/drawingml/2006/picture">
                <pic:pic xmlns:pic="http://schemas.openxmlformats.org/drawingml/2006/picture">
                  <pic:nvPicPr>
                    <pic:cNvPr id="11578" name="Picture 11578"/>
                    <pic:cNvPicPr/>
                  </pic:nvPicPr>
                  <pic:blipFill>
                    <a:blip r:embed="rId64"/>
                    <a:stretch>
                      <a:fillRect/>
                    </a:stretch>
                  </pic:blipFill>
                  <pic:spPr>
                    <a:xfrm>
                      <a:off x="0" y="0"/>
                      <a:ext cx="7069" cy="3533"/>
                    </a:xfrm>
                    <a:prstGeom prst="rect">
                      <a:avLst/>
                    </a:prstGeom>
                  </pic:spPr>
                </pic:pic>
              </a:graphicData>
            </a:graphic>
          </wp:inline>
        </w:drawing>
      </w:r>
      <w:r w:rsidRPr="00E93BC6">
        <w:rPr>
          <w:rFonts w:ascii="Arial" w:hAnsi="Arial" w:cs="Arial"/>
          <w:b/>
          <w:bCs/>
          <w:sz w:val="22"/>
          <w:szCs w:val="22"/>
        </w:rPr>
        <w:br/>
      </w:r>
      <w:r w:rsidRPr="00E93BC6">
        <w:rPr>
          <w:rFonts w:ascii="Arial" w:hAnsi="Arial" w:cs="Arial"/>
          <w:b/>
          <w:bCs/>
          <w:sz w:val="22"/>
          <w:szCs w:val="22"/>
        </w:rPr>
        <w:br/>
      </w:r>
      <w:r w:rsidRPr="00110548">
        <w:rPr>
          <w:noProof/>
        </w:rPr>
        <w:drawing>
          <wp:inline distT="0" distB="0" distL="0" distR="0" wp14:anchorId="00A94298" wp14:editId="786C6ACD">
            <wp:extent cx="3535" cy="3533"/>
            <wp:effectExtent l="0" t="0" r="0" b="0"/>
            <wp:docPr id="11579" name="Picture 11579"/>
            <wp:cNvGraphicFramePr/>
            <a:graphic xmlns:a="http://schemas.openxmlformats.org/drawingml/2006/main">
              <a:graphicData uri="http://schemas.openxmlformats.org/drawingml/2006/picture">
                <pic:pic xmlns:pic="http://schemas.openxmlformats.org/drawingml/2006/picture">
                  <pic:nvPicPr>
                    <pic:cNvPr id="11579" name="Picture 11579"/>
                    <pic:cNvPicPr/>
                  </pic:nvPicPr>
                  <pic:blipFill>
                    <a:blip r:embed="rId65"/>
                    <a:stretch>
                      <a:fillRect/>
                    </a:stretch>
                  </pic:blipFill>
                  <pic:spPr>
                    <a:xfrm>
                      <a:off x="0" y="0"/>
                      <a:ext cx="3535" cy="3533"/>
                    </a:xfrm>
                    <a:prstGeom prst="rect">
                      <a:avLst/>
                    </a:prstGeom>
                  </pic:spPr>
                </pic:pic>
              </a:graphicData>
            </a:graphic>
          </wp:inline>
        </w:drawing>
      </w:r>
      <w:r w:rsidRPr="00E93BC6">
        <w:rPr>
          <w:rFonts w:ascii="Arial" w:eastAsia="Times New Roman" w:hAnsi="Arial" w:cs="Arial"/>
          <w:sz w:val="22"/>
          <w:szCs w:val="22"/>
        </w:rPr>
        <w:t xml:space="preserve">Residents have the right to participate in family councils formed by families or residents as </w:t>
      </w:r>
      <w:r w:rsidRPr="00110548">
        <w:rPr>
          <w:noProof/>
        </w:rPr>
        <w:drawing>
          <wp:inline distT="0" distB="0" distL="0" distR="0" wp14:anchorId="724A3368" wp14:editId="23A3089B">
            <wp:extent cx="21207" cy="98923"/>
            <wp:effectExtent l="0" t="0" r="0" b="0"/>
            <wp:docPr id="26272" name="Picture 26272"/>
            <wp:cNvGraphicFramePr/>
            <a:graphic xmlns:a="http://schemas.openxmlformats.org/drawingml/2006/main">
              <a:graphicData uri="http://schemas.openxmlformats.org/drawingml/2006/picture">
                <pic:pic xmlns:pic="http://schemas.openxmlformats.org/drawingml/2006/picture">
                  <pic:nvPicPr>
                    <pic:cNvPr id="26272" name="Picture 26272"/>
                    <pic:cNvPicPr/>
                  </pic:nvPicPr>
                  <pic:blipFill>
                    <a:blip r:embed="rId66"/>
                    <a:stretch>
                      <a:fillRect/>
                    </a:stretch>
                  </pic:blipFill>
                  <pic:spPr>
                    <a:xfrm>
                      <a:off x="0" y="0"/>
                      <a:ext cx="21207" cy="98923"/>
                    </a:xfrm>
                    <a:prstGeom prst="rect">
                      <a:avLst/>
                    </a:prstGeom>
                  </pic:spPr>
                </pic:pic>
              </a:graphicData>
            </a:graphic>
          </wp:inline>
        </w:drawing>
      </w:r>
      <w:r w:rsidRPr="00E93BC6">
        <w:rPr>
          <w:rFonts w:ascii="Arial" w:eastAsia="Times New Roman" w:hAnsi="Arial" w:cs="Arial"/>
          <w:sz w:val="22"/>
          <w:szCs w:val="22"/>
        </w:rPr>
        <w:t>described in section</w:t>
      </w:r>
      <w:r w:rsidRPr="00E93BC6">
        <w:rPr>
          <w:rFonts w:ascii="Arial" w:eastAsia="Times New Roman" w:hAnsi="Arial" w:cs="Arial"/>
          <w:sz w:val="22"/>
          <w:szCs w:val="22"/>
          <w:u w:val="single" w:color="000000"/>
        </w:rPr>
        <w:t xml:space="preserve"> 144G.41 subdivision 6</w:t>
      </w:r>
      <w:r w:rsidRPr="00E93BC6">
        <w:rPr>
          <w:rFonts w:ascii="Arial" w:eastAsia="Times New Roman" w:hAnsi="Arial" w:cs="Arial"/>
          <w:sz w:val="22"/>
          <w:szCs w:val="22"/>
        </w:rPr>
        <w:t>.</w:t>
      </w:r>
    </w:p>
    <w:p w14:paraId="46007AFA" w14:textId="2EFF6271" w:rsidR="008229D2" w:rsidRPr="00110548" w:rsidRDefault="008229D2" w:rsidP="00153B96">
      <w:pPr>
        <w:ind w:right="302"/>
        <w:rPr>
          <w:rFonts w:ascii="Arial" w:eastAsia="Times New Roman" w:hAnsi="Arial" w:cs="Arial"/>
          <w:sz w:val="22"/>
          <w:szCs w:val="22"/>
        </w:rPr>
      </w:pPr>
      <w:r w:rsidRPr="00110548">
        <w:rPr>
          <w:rFonts w:ascii="Arial" w:hAnsi="Arial" w:cs="Arial"/>
          <w:b/>
          <w:bCs/>
          <w:sz w:val="22"/>
          <w:szCs w:val="22"/>
        </w:rPr>
        <w:t>Resources</w:t>
      </w:r>
      <w:r w:rsidRPr="00110548">
        <w:rPr>
          <w:rFonts w:ascii="Arial" w:hAnsi="Arial" w:cs="Arial"/>
          <w:b/>
          <w:bCs/>
          <w:sz w:val="22"/>
          <w:szCs w:val="22"/>
        </w:rPr>
        <w:br/>
      </w:r>
      <w:r w:rsidRPr="00110548">
        <w:rPr>
          <w:rFonts w:ascii="Arial" w:hAnsi="Arial" w:cs="Arial"/>
          <w:b/>
          <w:bCs/>
          <w:sz w:val="22"/>
          <w:szCs w:val="22"/>
        </w:rPr>
        <w:br/>
      </w:r>
      <w:r w:rsidRPr="00110548">
        <w:rPr>
          <w:rFonts w:ascii="Arial" w:eastAsia="Times New Roman" w:hAnsi="Arial" w:cs="Arial"/>
          <w:b/>
          <w:bCs/>
          <w:sz w:val="22"/>
          <w:szCs w:val="22"/>
        </w:rPr>
        <w:t>You may contact your licensed provider as indicated below:</w:t>
      </w:r>
      <w:r w:rsidRPr="00110548">
        <w:rPr>
          <w:rFonts w:ascii="Arial" w:hAnsi="Arial" w:cs="Arial"/>
          <w:b/>
          <w:bCs/>
          <w:noProof/>
          <w:sz w:val="22"/>
          <w:szCs w:val="22"/>
        </w:rPr>
        <w:drawing>
          <wp:inline distT="0" distB="0" distL="0" distR="0" wp14:anchorId="408DE478" wp14:editId="1E82B859">
            <wp:extent cx="3535" cy="91858"/>
            <wp:effectExtent l="0" t="0" r="0" b="0"/>
            <wp:docPr id="26274" name="Picture 26274"/>
            <wp:cNvGraphicFramePr/>
            <a:graphic xmlns:a="http://schemas.openxmlformats.org/drawingml/2006/main">
              <a:graphicData uri="http://schemas.openxmlformats.org/drawingml/2006/picture">
                <pic:pic xmlns:pic="http://schemas.openxmlformats.org/drawingml/2006/picture">
                  <pic:nvPicPr>
                    <pic:cNvPr id="26274" name="Picture 26274"/>
                    <pic:cNvPicPr/>
                  </pic:nvPicPr>
                  <pic:blipFill>
                    <a:blip r:embed="rId67"/>
                    <a:stretch>
                      <a:fillRect/>
                    </a:stretch>
                  </pic:blipFill>
                  <pic:spPr>
                    <a:xfrm>
                      <a:off x="0" y="0"/>
                      <a:ext cx="3535" cy="91858"/>
                    </a:xfrm>
                    <a:prstGeom prst="rect">
                      <a:avLst/>
                    </a:prstGeom>
                  </pic:spPr>
                </pic:pic>
              </a:graphicData>
            </a:graphic>
          </wp:inline>
        </w:drawing>
      </w:r>
      <w:r w:rsidRPr="00110548">
        <w:rPr>
          <w:rFonts w:ascii="Arial" w:eastAsia="Times New Roman" w:hAnsi="Arial" w:cs="Arial"/>
          <w:b/>
          <w:bCs/>
          <w:sz w:val="22"/>
          <w:szCs w:val="22"/>
        </w:rPr>
        <w:br/>
      </w:r>
      <w:r w:rsidRPr="00110548">
        <w:rPr>
          <w:rFonts w:ascii="Arial" w:eastAsia="Times New Roman" w:hAnsi="Arial" w:cs="Arial"/>
          <w:b/>
          <w:bCs/>
          <w:sz w:val="22"/>
          <w:szCs w:val="22"/>
        </w:rPr>
        <w:br/>
      </w:r>
      <w:r w:rsidRPr="00110548">
        <w:rPr>
          <w:rFonts w:ascii="Arial" w:eastAsia="Times New Roman" w:hAnsi="Arial" w:cs="Arial"/>
          <w:sz w:val="22"/>
          <w:szCs w:val="22"/>
        </w:rPr>
        <w:t xml:space="preserve">Licensee Name:  </w:t>
      </w:r>
      <w:r w:rsidRPr="00110548">
        <w:rPr>
          <w:rFonts w:ascii="Arial" w:hAnsi="Arial" w:cs="Arial"/>
          <w:sz w:val="22"/>
          <w:szCs w:val="22"/>
          <w:u w:val="single"/>
        </w:rPr>
        <w:t>Epiphany Assisted Living, LLC</w:t>
      </w:r>
      <w:r w:rsidRPr="00110548">
        <w:rPr>
          <w:rFonts w:ascii="Arial" w:hAnsi="Arial" w:cs="Arial"/>
          <w:sz w:val="22"/>
          <w:szCs w:val="22"/>
          <w:u w:val="single"/>
        </w:rPr>
        <w:br/>
      </w:r>
      <w:r w:rsidRPr="00110548">
        <w:rPr>
          <w:rFonts w:ascii="Arial" w:hAnsi="Arial" w:cs="Arial"/>
          <w:sz w:val="22"/>
          <w:szCs w:val="22"/>
          <w:u w:val="single"/>
        </w:rPr>
        <w:br/>
      </w:r>
      <w:r w:rsidRPr="00110548">
        <w:rPr>
          <w:rFonts w:ascii="Arial" w:hAnsi="Arial" w:cs="Arial"/>
          <w:sz w:val="22"/>
          <w:szCs w:val="22"/>
        </w:rPr>
        <w:t xml:space="preserve">Phone:  </w:t>
      </w:r>
      <w:r w:rsidRPr="00110548">
        <w:rPr>
          <w:rFonts w:ascii="Arial" w:hAnsi="Arial" w:cs="Arial"/>
          <w:sz w:val="22"/>
          <w:szCs w:val="22"/>
          <w:u w:val="single"/>
        </w:rPr>
        <w:t>763-755-0320</w:t>
      </w:r>
      <w:r w:rsidRPr="00110548">
        <w:rPr>
          <w:rFonts w:ascii="Arial" w:hAnsi="Arial" w:cs="Arial"/>
          <w:sz w:val="22"/>
          <w:szCs w:val="22"/>
        </w:rPr>
        <w:br/>
      </w:r>
      <w:r w:rsidRPr="00110548">
        <w:rPr>
          <w:rFonts w:ascii="Arial" w:hAnsi="Arial" w:cs="Arial"/>
          <w:sz w:val="22"/>
          <w:szCs w:val="22"/>
        </w:rPr>
        <w:br/>
        <w:t xml:space="preserve">Email:  </w:t>
      </w:r>
      <w:r w:rsidR="000806DA" w:rsidRPr="00110548">
        <w:rPr>
          <w:rFonts w:ascii="Arial" w:hAnsi="Arial" w:cs="Arial"/>
          <w:sz w:val="22"/>
          <w:szCs w:val="22"/>
          <w:u w:val="single"/>
        </w:rPr>
        <w:t>cl</w:t>
      </w:r>
      <w:r w:rsidR="003F54E8" w:rsidRPr="00110548">
        <w:rPr>
          <w:rFonts w:ascii="Arial" w:hAnsi="Arial" w:cs="Arial"/>
          <w:sz w:val="22"/>
          <w:szCs w:val="22"/>
          <w:u w:val="single"/>
        </w:rPr>
        <w:t>a</w:t>
      </w:r>
      <w:r w:rsidR="000806DA" w:rsidRPr="00110548">
        <w:rPr>
          <w:rFonts w:ascii="Arial" w:hAnsi="Arial" w:cs="Arial"/>
          <w:sz w:val="22"/>
          <w:szCs w:val="22"/>
          <w:u w:val="single"/>
        </w:rPr>
        <w:t>coursiere</w:t>
      </w:r>
      <w:r w:rsidRPr="00110548">
        <w:rPr>
          <w:rFonts w:ascii="Arial" w:hAnsi="Arial" w:cs="Arial"/>
          <w:sz w:val="22"/>
          <w:szCs w:val="22"/>
          <w:u w:val="single"/>
        </w:rPr>
        <w:t>@epseniors.org</w:t>
      </w:r>
      <w:r w:rsidRPr="00110548">
        <w:rPr>
          <w:rFonts w:ascii="Arial" w:hAnsi="Arial" w:cs="Arial"/>
          <w:sz w:val="22"/>
          <w:szCs w:val="22"/>
        </w:rPr>
        <w:br/>
      </w:r>
      <w:r w:rsidRPr="00110548">
        <w:rPr>
          <w:rFonts w:ascii="Arial" w:hAnsi="Arial" w:cs="Arial"/>
          <w:sz w:val="22"/>
          <w:szCs w:val="22"/>
          <w:u w:val="single"/>
        </w:rPr>
        <w:br/>
      </w:r>
      <w:r w:rsidRPr="00110548">
        <w:rPr>
          <w:rFonts w:ascii="Arial" w:eastAsia="Times New Roman" w:hAnsi="Arial" w:cs="Arial"/>
          <w:sz w:val="22"/>
          <w:szCs w:val="22"/>
        </w:rPr>
        <w:t>Address:</w:t>
      </w:r>
      <w:r w:rsidRPr="00110548">
        <w:rPr>
          <w:rFonts w:ascii="Arial" w:hAnsi="Arial" w:cs="Arial"/>
          <w:noProof/>
          <w:sz w:val="22"/>
          <w:szCs w:val="22"/>
        </w:rPr>
        <w:drawing>
          <wp:inline distT="0" distB="0" distL="0" distR="0" wp14:anchorId="17E6DF43" wp14:editId="0F0FD845">
            <wp:extent cx="3535" cy="3533"/>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589" name="Picture 11589"/>
                    <pic:cNvPicPr/>
                  </pic:nvPicPr>
                  <pic:blipFill>
                    <a:blip r:embed="rId27"/>
                    <a:stretch>
                      <a:fillRect/>
                    </a:stretch>
                  </pic:blipFill>
                  <pic:spPr>
                    <a:xfrm>
                      <a:off x="0" y="0"/>
                      <a:ext cx="3535" cy="3533"/>
                    </a:xfrm>
                    <a:prstGeom prst="rect">
                      <a:avLst/>
                    </a:prstGeom>
                  </pic:spPr>
                </pic:pic>
              </a:graphicData>
            </a:graphic>
          </wp:inline>
        </w:drawing>
      </w:r>
      <w:r w:rsidRPr="00110548">
        <w:rPr>
          <w:rFonts w:ascii="Arial" w:eastAsia="Times New Roman" w:hAnsi="Arial" w:cs="Arial"/>
          <w:sz w:val="22"/>
          <w:szCs w:val="22"/>
        </w:rPr>
        <w:t xml:space="preserve">  </w:t>
      </w:r>
      <w:r w:rsidRPr="00110548">
        <w:rPr>
          <w:rFonts w:ascii="Arial" w:hAnsi="Arial" w:cs="Arial"/>
          <w:sz w:val="22"/>
          <w:szCs w:val="22"/>
          <w:u w:val="single"/>
        </w:rPr>
        <w:t>10955 Hanson Blvd, Coon Rapids, MN 55433</w:t>
      </w:r>
      <w:r w:rsidRPr="00110548">
        <w:rPr>
          <w:rFonts w:ascii="Arial" w:hAnsi="Arial" w:cs="Arial"/>
          <w:sz w:val="22"/>
          <w:szCs w:val="22"/>
          <w:u w:val="single"/>
        </w:rPr>
        <w:br/>
      </w:r>
      <w:r w:rsidRPr="00110548">
        <w:rPr>
          <w:rFonts w:ascii="Arial" w:hAnsi="Arial" w:cs="Arial"/>
          <w:sz w:val="22"/>
          <w:szCs w:val="22"/>
          <w:u w:val="single"/>
        </w:rPr>
        <w:br/>
      </w:r>
      <w:r w:rsidRPr="00110548">
        <w:rPr>
          <w:rFonts w:ascii="Arial" w:eastAsia="Times New Roman" w:hAnsi="Arial" w:cs="Arial"/>
          <w:sz w:val="22"/>
          <w:szCs w:val="22"/>
        </w:rPr>
        <w:t>Name and title of person to whom problems or complaints may be directed:</w:t>
      </w:r>
      <w:r w:rsidRPr="00110548">
        <w:rPr>
          <w:rFonts w:ascii="Arial" w:hAnsi="Arial" w:cs="Arial"/>
          <w:sz w:val="22"/>
          <w:szCs w:val="22"/>
        </w:rPr>
        <w:br/>
      </w:r>
      <w:r w:rsidRPr="00110548">
        <w:rPr>
          <w:rFonts w:ascii="Arial" w:hAnsi="Arial" w:cs="Arial"/>
          <w:sz w:val="22"/>
          <w:szCs w:val="22"/>
        </w:rPr>
        <w:br/>
      </w:r>
      <w:r w:rsidR="000806DA" w:rsidRPr="00110548">
        <w:rPr>
          <w:rFonts w:ascii="Arial" w:hAnsi="Arial" w:cs="Arial"/>
          <w:noProof/>
          <w:sz w:val="22"/>
          <w:szCs w:val="22"/>
          <w:u w:val="single"/>
        </w:rPr>
        <w:t>Caroline L</w:t>
      </w:r>
      <w:r w:rsidR="003F54E8" w:rsidRPr="00110548">
        <w:rPr>
          <w:rFonts w:ascii="Arial" w:hAnsi="Arial" w:cs="Arial"/>
          <w:noProof/>
          <w:sz w:val="22"/>
          <w:szCs w:val="22"/>
          <w:u w:val="single"/>
        </w:rPr>
        <w:t>a</w:t>
      </w:r>
      <w:r w:rsidR="000806DA" w:rsidRPr="00110548">
        <w:rPr>
          <w:rFonts w:ascii="Arial" w:hAnsi="Arial" w:cs="Arial"/>
          <w:noProof/>
          <w:sz w:val="22"/>
          <w:szCs w:val="22"/>
          <w:u w:val="single"/>
        </w:rPr>
        <w:t>Coursiere</w:t>
      </w:r>
      <w:r w:rsidR="00B13D31" w:rsidRPr="00110548">
        <w:rPr>
          <w:rFonts w:ascii="Arial" w:hAnsi="Arial" w:cs="Arial"/>
          <w:noProof/>
          <w:sz w:val="22"/>
          <w:szCs w:val="22"/>
          <w:u w:val="single"/>
        </w:rPr>
        <w:t>, Executive Director</w:t>
      </w:r>
    </w:p>
    <w:p w14:paraId="1AD09030" w14:textId="77777777" w:rsidR="00B13D31" w:rsidRPr="00110548" w:rsidRDefault="00B13D31" w:rsidP="00153B96">
      <w:pPr>
        <w:spacing w:after="139"/>
        <w:ind w:right="297"/>
        <w:jc w:val="both"/>
        <w:rPr>
          <w:rFonts w:ascii="Arial" w:eastAsia="Times New Roman" w:hAnsi="Arial" w:cs="Arial"/>
          <w:b/>
          <w:bCs/>
          <w:sz w:val="22"/>
          <w:szCs w:val="22"/>
        </w:rPr>
      </w:pPr>
    </w:p>
    <w:p w14:paraId="1B7AA92E" w14:textId="07531EC8" w:rsidR="008229D2" w:rsidRPr="00110548" w:rsidRDefault="008229D2" w:rsidP="00153B96">
      <w:pPr>
        <w:spacing w:after="139"/>
        <w:ind w:right="297"/>
        <w:jc w:val="both"/>
        <w:rPr>
          <w:rFonts w:ascii="Arial" w:hAnsi="Arial" w:cs="Arial"/>
          <w:b/>
          <w:bCs/>
          <w:sz w:val="22"/>
          <w:szCs w:val="22"/>
        </w:rPr>
      </w:pPr>
      <w:r w:rsidRPr="00110548">
        <w:rPr>
          <w:rFonts w:ascii="Arial" w:eastAsia="Times New Roman" w:hAnsi="Arial" w:cs="Arial"/>
          <w:b/>
          <w:bCs/>
          <w:sz w:val="22"/>
          <w:szCs w:val="22"/>
        </w:rPr>
        <w:t>Report suspected abuse, neglect, or financial exploitation of a vulnerable adult:</w:t>
      </w:r>
      <w:r w:rsidRPr="00110548">
        <w:rPr>
          <w:rFonts w:ascii="Arial" w:hAnsi="Arial" w:cs="Arial"/>
          <w:b/>
          <w:bCs/>
          <w:noProof/>
          <w:sz w:val="22"/>
          <w:szCs w:val="22"/>
        </w:rPr>
        <w:drawing>
          <wp:inline distT="0" distB="0" distL="0" distR="0" wp14:anchorId="6DE89B1E" wp14:editId="0F93B5C1">
            <wp:extent cx="3535" cy="102456"/>
            <wp:effectExtent l="0" t="0" r="0" b="0"/>
            <wp:docPr id="26291" name="Picture 26291"/>
            <wp:cNvGraphicFramePr/>
            <a:graphic xmlns:a="http://schemas.openxmlformats.org/drawingml/2006/main">
              <a:graphicData uri="http://schemas.openxmlformats.org/drawingml/2006/picture">
                <pic:pic xmlns:pic="http://schemas.openxmlformats.org/drawingml/2006/picture">
                  <pic:nvPicPr>
                    <pic:cNvPr id="26291" name="Picture 26291"/>
                    <pic:cNvPicPr/>
                  </pic:nvPicPr>
                  <pic:blipFill>
                    <a:blip r:embed="rId68"/>
                    <a:stretch>
                      <a:fillRect/>
                    </a:stretch>
                  </pic:blipFill>
                  <pic:spPr>
                    <a:xfrm>
                      <a:off x="0" y="0"/>
                      <a:ext cx="3535" cy="102456"/>
                    </a:xfrm>
                    <a:prstGeom prst="rect">
                      <a:avLst/>
                    </a:prstGeom>
                  </pic:spPr>
                </pic:pic>
              </a:graphicData>
            </a:graphic>
          </wp:inline>
        </w:drawing>
      </w:r>
    </w:p>
    <w:p w14:paraId="4BB913D1" w14:textId="77777777" w:rsidR="008229D2" w:rsidRPr="00110548" w:rsidRDefault="008229D2" w:rsidP="00153B96">
      <w:pPr>
        <w:ind w:left="423" w:right="297" w:hanging="4"/>
        <w:rPr>
          <w:rFonts w:ascii="Arial" w:hAnsi="Arial" w:cs="Arial"/>
          <w:sz w:val="22"/>
          <w:szCs w:val="22"/>
        </w:rPr>
      </w:pPr>
      <w:r w:rsidRPr="00110548">
        <w:rPr>
          <w:rFonts w:ascii="Arial" w:eastAsia="Times New Roman" w:hAnsi="Arial" w:cs="Arial"/>
          <w:sz w:val="22"/>
          <w:szCs w:val="22"/>
        </w:rPr>
        <w:t xml:space="preserve">If you want to report suspected abuse, neglect, or financial exploitation, you may contact the Minnesota Adult Abuse Reporting Center (MAARC). If you have a complaint about the facility or person providing your services, you may contact the Office of Health Facility </w:t>
      </w:r>
      <w:r w:rsidRPr="00110548">
        <w:rPr>
          <w:rFonts w:ascii="Arial" w:hAnsi="Arial" w:cs="Arial"/>
          <w:noProof/>
          <w:sz w:val="22"/>
          <w:szCs w:val="22"/>
        </w:rPr>
        <w:drawing>
          <wp:inline distT="0" distB="0" distL="0" distR="0" wp14:anchorId="30B0574D" wp14:editId="7811E290">
            <wp:extent cx="3535" cy="7066"/>
            <wp:effectExtent l="0" t="0" r="0" b="0"/>
            <wp:docPr id="13365" name="Picture 13365"/>
            <wp:cNvGraphicFramePr/>
            <a:graphic xmlns:a="http://schemas.openxmlformats.org/drawingml/2006/main">
              <a:graphicData uri="http://schemas.openxmlformats.org/drawingml/2006/picture">
                <pic:pic xmlns:pic="http://schemas.openxmlformats.org/drawingml/2006/picture">
                  <pic:nvPicPr>
                    <pic:cNvPr id="13365" name="Picture 13365"/>
                    <pic:cNvPicPr/>
                  </pic:nvPicPr>
                  <pic:blipFill>
                    <a:blip r:embed="rId69"/>
                    <a:stretch>
                      <a:fillRect/>
                    </a:stretch>
                  </pic:blipFill>
                  <pic:spPr>
                    <a:xfrm>
                      <a:off x="0" y="0"/>
                      <a:ext cx="3535" cy="7066"/>
                    </a:xfrm>
                    <a:prstGeom prst="rect">
                      <a:avLst/>
                    </a:prstGeom>
                  </pic:spPr>
                </pic:pic>
              </a:graphicData>
            </a:graphic>
          </wp:inline>
        </w:drawing>
      </w:r>
      <w:r w:rsidRPr="00110548">
        <w:rPr>
          <w:rFonts w:ascii="Arial" w:eastAsia="Times New Roman" w:hAnsi="Arial" w:cs="Arial"/>
          <w:sz w:val="22"/>
          <w:szCs w:val="22"/>
        </w:rPr>
        <w:t>Complaints, Minnesota Department of Health. You may also contact the Office of Ombudsman for Long-Term Care or the Office of Ombudsman for Mental Health and Developmental Disabilities.</w:t>
      </w:r>
    </w:p>
    <w:p w14:paraId="163A050E" w14:textId="24ED8DE4" w:rsidR="008229D2" w:rsidRPr="00110548" w:rsidRDefault="008229D2" w:rsidP="008229D2">
      <w:pPr>
        <w:spacing w:after="150" w:line="252" w:lineRule="auto"/>
        <w:ind w:left="423" w:right="297" w:hanging="4"/>
        <w:rPr>
          <w:rFonts w:ascii="Arial" w:eastAsia="Times New Roman" w:hAnsi="Arial" w:cs="Arial"/>
          <w:sz w:val="22"/>
          <w:szCs w:val="22"/>
        </w:rPr>
      </w:pPr>
      <w:r w:rsidRPr="00110548">
        <w:rPr>
          <w:rFonts w:ascii="Arial" w:eastAsia="Times New Roman" w:hAnsi="Arial" w:cs="Arial"/>
          <w:sz w:val="22"/>
          <w:szCs w:val="22"/>
        </w:rPr>
        <w:t>The facility will not retaliate because of a complaint.</w:t>
      </w:r>
    </w:p>
    <w:p w14:paraId="292E4AC6" w14:textId="7ABC211A" w:rsidR="008229D2" w:rsidRPr="00110548" w:rsidRDefault="008229D2" w:rsidP="006A3E61">
      <w:pPr>
        <w:spacing w:after="150" w:line="216" w:lineRule="auto"/>
        <w:ind w:left="418" w:right="302"/>
        <w:rPr>
          <w:rFonts w:ascii="Arial" w:eastAsia="Times New Roman" w:hAnsi="Arial" w:cs="Arial"/>
          <w:b/>
          <w:bCs/>
          <w:sz w:val="22"/>
          <w:szCs w:val="22"/>
        </w:rPr>
      </w:pPr>
      <w:r w:rsidRPr="00CB2BD8">
        <w:rPr>
          <w:rFonts w:ascii="Arial" w:eastAsia="Times New Roman" w:hAnsi="Arial" w:cs="Arial"/>
          <w:b/>
          <w:bCs/>
          <w:sz w:val="22"/>
          <w:szCs w:val="22"/>
        </w:rPr>
        <w:t>MINNESOTA ADULT ABUSE REPORTING CENTER (MAARC)</w:t>
      </w:r>
      <w:r w:rsidRPr="00CB2BD8">
        <w:rPr>
          <w:rFonts w:ascii="Arial" w:eastAsia="Times New Roman" w:hAnsi="Arial" w:cs="Arial"/>
          <w:b/>
          <w:bCs/>
          <w:sz w:val="22"/>
          <w:szCs w:val="22"/>
        </w:rPr>
        <w:br/>
      </w:r>
      <w:r w:rsidRPr="00110548">
        <w:rPr>
          <w:rFonts w:ascii="Arial" w:eastAsia="Times New Roman" w:hAnsi="Arial" w:cs="Arial"/>
          <w:sz w:val="22"/>
          <w:szCs w:val="22"/>
        </w:rPr>
        <w:t>Phone: 1-844-880-1574</w:t>
      </w:r>
      <w:r w:rsidRPr="00110548">
        <w:rPr>
          <w:rFonts w:ascii="Arial" w:eastAsia="Times New Roman" w:hAnsi="Arial" w:cs="Arial"/>
          <w:sz w:val="22"/>
          <w:szCs w:val="22"/>
        </w:rPr>
        <w:br/>
        <w:t>For more information: https://mn.gov/dhs/adult-protection/</w:t>
      </w:r>
      <w:r w:rsidRPr="00110548">
        <w:rPr>
          <w:rFonts w:ascii="Arial" w:hAnsi="Arial" w:cs="Arial"/>
          <w:noProof/>
          <w:sz w:val="22"/>
          <w:szCs w:val="22"/>
        </w:rPr>
        <w:drawing>
          <wp:inline distT="0" distB="0" distL="0" distR="0" wp14:anchorId="612D93FD" wp14:editId="2C933D7C">
            <wp:extent cx="14138" cy="21198"/>
            <wp:effectExtent l="0" t="0" r="0" b="0"/>
            <wp:docPr id="26293" name="Picture 26293"/>
            <wp:cNvGraphicFramePr/>
            <a:graphic xmlns:a="http://schemas.openxmlformats.org/drawingml/2006/main">
              <a:graphicData uri="http://schemas.openxmlformats.org/drawingml/2006/picture">
                <pic:pic xmlns:pic="http://schemas.openxmlformats.org/drawingml/2006/picture">
                  <pic:nvPicPr>
                    <pic:cNvPr id="26293" name="Picture 26293"/>
                    <pic:cNvPicPr/>
                  </pic:nvPicPr>
                  <pic:blipFill>
                    <a:blip r:embed="rId70"/>
                    <a:stretch>
                      <a:fillRect/>
                    </a:stretch>
                  </pic:blipFill>
                  <pic:spPr>
                    <a:xfrm>
                      <a:off x="0" y="0"/>
                      <a:ext cx="14138" cy="21198"/>
                    </a:xfrm>
                    <a:prstGeom prst="rect">
                      <a:avLst/>
                    </a:prstGeom>
                  </pic:spPr>
                </pic:pic>
              </a:graphicData>
            </a:graphic>
          </wp:inline>
        </w:drawing>
      </w:r>
    </w:p>
    <w:p w14:paraId="6FF76452" w14:textId="6A6060E6" w:rsidR="008229D2" w:rsidRPr="00110548" w:rsidRDefault="008229D2" w:rsidP="008229D2">
      <w:pPr>
        <w:spacing w:after="161" w:line="252" w:lineRule="auto"/>
        <w:ind w:left="419" w:right="297" w:firstLine="45"/>
        <w:rPr>
          <w:rFonts w:ascii="Arial" w:hAnsi="Arial" w:cs="Arial"/>
          <w:sz w:val="22"/>
          <w:szCs w:val="22"/>
        </w:rPr>
      </w:pPr>
      <w:r w:rsidRPr="00110548">
        <w:rPr>
          <w:rFonts w:ascii="Arial" w:eastAsia="Times New Roman" w:hAnsi="Arial" w:cs="Arial"/>
          <w:b/>
          <w:bCs/>
          <w:sz w:val="22"/>
          <w:szCs w:val="22"/>
        </w:rPr>
        <w:lastRenderedPageBreak/>
        <w:t>For all other complaints</w:t>
      </w:r>
      <w:r w:rsidRPr="00110548">
        <w:rPr>
          <w:rFonts w:ascii="Arial" w:eastAsia="Times New Roman" w:hAnsi="Arial" w:cs="Arial"/>
          <w:sz w:val="22"/>
          <w:szCs w:val="22"/>
        </w:rPr>
        <w:t xml:space="preserve"> that are not suspected abuse, neglect, or financial exploitation of a vulnerable adult, please contact the Office of Health Facility Complaints at the Minnesota </w:t>
      </w:r>
      <w:r w:rsidRPr="00110548">
        <w:rPr>
          <w:rFonts w:ascii="Arial" w:hAnsi="Arial" w:cs="Arial"/>
          <w:noProof/>
          <w:sz w:val="22"/>
          <w:szCs w:val="22"/>
        </w:rPr>
        <w:drawing>
          <wp:inline distT="0" distB="0" distL="0" distR="0" wp14:anchorId="27AA7918" wp14:editId="51F4464A">
            <wp:extent cx="7069" cy="120121"/>
            <wp:effectExtent l="0" t="0" r="0" b="0"/>
            <wp:docPr id="26295" name="Picture 26295"/>
            <wp:cNvGraphicFramePr/>
            <a:graphic xmlns:a="http://schemas.openxmlformats.org/drawingml/2006/main">
              <a:graphicData uri="http://schemas.openxmlformats.org/drawingml/2006/picture">
                <pic:pic xmlns:pic="http://schemas.openxmlformats.org/drawingml/2006/picture">
                  <pic:nvPicPr>
                    <pic:cNvPr id="26295" name="Picture 26295"/>
                    <pic:cNvPicPr/>
                  </pic:nvPicPr>
                  <pic:blipFill>
                    <a:blip r:embed="rId71"/>
                    <a:stretch>
                      <a:fillRect/>
                    </a:stretch>
                  </pic:blipFill>
                  <pic:spPr>
                    <a:xfrm>
                      <a:off x="0" y="0"/>
                      <a:ext cx="7069" cy="120121"/>
                    </a:xfrm>
                    <a:prstGeom prst="rect">
                      <a:avLst/>
                    </a:prstGeom>
                  </pic:spPr>
                </pic:pic>
              </a:graphicData>
            </a:graphic>
          </wp:inline>
        </w:drawing>
      </w:r>
      <w:r w:rsidRPr="00110548">
        <w:rPr>
          <w:rFonts w:ascii="Arial" w:eastAsia="Times New Roman" w:hAnsi="Arial" w:cs="Arial"/>
          <w:sz w:val="22"/>
          <w:szCs w:val="22"/>
        </w:rPr>
        <w:t>Department of Health:</w:t>
      </w:r>
    </w:p>
    <w:p w14:paraId="00D08831" w14:textId="77777777" w:rsidR="008229D2" w:rsidRPr="00CB2BD8" w:rsidRDefault="008229D2" w:rsidP="008229D2">
      <w:pPr>
        <w:spacing w:after="11" w:line="252" w:lineRule="auto"/>
        <w:ind w:left="423" w:right="297" w:hanging="4"/>
        <w:jc w:val="both"/>
        <w:rPr>
          <w:rFonts w:ascii="Arial" w:eastAsia="Times New Roman" w:hAnsi="Arial" w:cs="Arial"/>
          <w:b/>
          <w:bCs/>
          <w:sz w:val="22"/>
          <w:szCs w:val="22"/>
        </w:rPr>
      </w:pPr>
      <w:r w:rsidRPr="00CB2BD8">
        <w:rPr>
          <w:rFonts w:ascii="Arial" w:eastAsia="Times New Roman" w:hAnsi="Arial" w:cs="Arial"/>
          <w:b/>
          <w:bCs/>
          <w:sz w:val="22"/>
          <w:szCs w:val="22"/>
        </w:rPr>
        <w:t>MINNESOTA DEPARTMENT OF HEALTH</w:t>
      </w:r>
    </w:p>
    <w:p w14:paraId="5B057094" w14:textId="77777777" w:rsidR="008229D2" w:rsidRPr="00CB2BD8" w:rsidRDefault="008229D2" w:rsidP="008229D2">
      <w:pPr>
        <w:spacing w:after="11" w:line="252" w:lineRule="auto"/>
        <w:ind w:left="423" w:right="297" w:hanging="4"/>
        <w:jc w:val="both"/>
        <w:rPr>
          <w:rFonts w:ascii="Arial" w:hAnsi="Arial" w:cs="Arial"/>
          <w:b/>
          <w:bCs/>
          <w:sz w:val="22"/>
          <w:szCs w:val="22"/>
        </w:rPr>
      </w:pPr>
      <w:r w:rsidRPr="00CB2BD8">
        <w:rPr>
          <w:rFonts w:ascii="Arial" w:eastAsia="Times New Roman" w:hAnsi="Arial" w:cs="Arial"/>
          <w:b/>
          <w:bCs/>
          <w:sz w:val="22"/>
          <w:szCs w:val="22"/>
        </w:rPr>
        <w:t>OFFICE OF HEALTH FACILITY COMPLAINTS</w:t>
      </w:r>
    </w:p>
    <w:p w14:paraId="7ABCC11E" w14:textId="77777777" w:rsidR="008229D2" w:rsidRPr="00110548" w:rsidRDefault="008229D2" w:rsidP="008229D2">
      <w:pPr>
        <w:spacing w:after="4"/>
        <w:ind w:left="406" w:right="631" w:firstLine="1"/>
        <w:jc w:val="both"/>
        <w:rPr>
          <w:rFonts w:ascii="Arial" w:hAnsi="Arial" w:cs="Arial"/>
          <w:sz w:val="22"/>
          <w:szCs w:val="22"/>
        </w:rPr>
      </w:pPr>
      <w:r w:rsidRPr="00110548">
        <w:rPr>
          <w:rFonts w:ascii="Arial" w:hAnsi="Arial" w:cs="Arial"/>
          <w:noProof/>
          <w:sz w:val="22"/>
          <w:szCs w:val="22"/>
        </w:rPr>
        <w:drawing>
          <wp:anchor distT="0" distB="0" distL="114300" distR="114300" simplePos="0" relativeHeight="251666432" behindDoc="0" locked="0" layoutInCell="1" allowOverlap="0" wp14:anchorId="2339640B" wp14:editId="6BBFC7B2">
            <wp:simplePos x="0" y="0"/>
            <wp:positionH relativeFrom="page">
              <wp:posOffset>7097308</wp:posOffset>
            </wp:positionH>
            <wp:positionV relativeFrom="page">
              <wp:posOffset>1289539</wp:posOffset>
            </wp:positionV>
            <wp:extent cx="28276" cy="10599"/>
            <wp:effectExtent l="0" t="0" r="0" b="0"/>
            <wp:wrapSquare wrapText="bothSides"/>
            <wp:docPr id="13360" name="Picture 13360"/>
            <wp:cNvGraphicFramePr/>
            <a:graphic xmlns:a="http://schemas.openxmlformats.org/drawingml/2006/main">
              <a:graphicData uri="http://schemas.openxmlformats.org/drawingml/2006/picture">
                <pic:pic xmlns:pic="http://schemas.openxmlformats.org/drawingml/2006/picture">
                  <pic:nvPicPr>
                    <pic:cNvPr id="13360" name="Picture 13360"/>
                    <pic:cNvPicPr/>
                  </pic:nvPicPr>
                  <pic:blipFill>
                    <a:blip r:embed="rId72"/>
                    <a:stretch>
                      <a:fillRect/>
                    </a:stretch>
                  </pic:blipFill>
                  <pic:spPr>
                    <a:xfrm>
                      <a:off x="0" y="0"/>
                      <a:ext cx="28276" cy="10599"/>
                    </a:xfrm>
                    <a:prstGeom prst="rect">
                      <a:avLst/>
                    </a:prstGeom>
                  </pic:spPr>
                </pic:pic>
              </a:graphicData>
            </a:graphic>
          </wp:anchor>
        </w:drawing>
      </w:r>
      <w:r w:rsidRPr="00110548">
        <w:rPr>
          <w:rFonts w:ascii="Arial" w:hAnsi="Arial" w:cs="Arial"/>
          <w:noProof/>
          <w:sz w:val="22"/>
          <w:szCs w:val="22"/>
        </w:rPr>
        <w:drawing>
          <wp:anchor distT="0" distB="0" distL="114300" distR="114300" simplePos="0" relativeHeight="251667456" behindDoc="0" locked="0" layoutInCell="1" allowOverlap="0" wp14:anchorId="375CDF5E" wp14:editId="00F1DB9D">
            <wp:simplePos x="0" y="0"/>
            <wp:positionH relativeFrom="page">
              <wp:posOffset>7104377</wp:posOffset>
            </wp:positionH>
            <wp:positionV relativeFrom="page">
              <wp:posOffset>1303670</wp:posOffset>
            </wp:positionV>
            <wp:extent cx="7069" cy="3533"/>
            <wp:effectExtent l="0" t="0" r="0" b="0"/>
            <wp:wrapSquare wrapText="bothSides"/>
            <wp:docPr id="13361" name="Picture 13361"/>
            <wp:cNvGraphicFramePr/>
            <a:graphic xmlns:a="http://schemas.openxmlformats.org/drawingml/2006/main">
              <a:graphicData uri="http://schemas.openxmlformats.org/drawingml/2006/picture">
                <pic:pic xmlns:pic="http://schemas.openxmlformats.org/drawingml/2006/picture">
                  <pic:nvPicPr>
                    <pic:cNvPr id="13361" name="Picture 13361"/>
                    <pic:cNvPicPr/>
                  </pic:nvPicPr>
                  <pic:blipFill>
                    <a:blip r:embed="rId73"/>
                    <a:stretch>
                      <a:fillRect/>
                    </a:stretch>
                  </pic:blipFill>
                  <pic:spPr>
                    <a:xfrm>
                      <a:off x="0" y="0"/>
                      <a:ext cx="7069" cy="3533"/>
                    </a:xfrm>
                    <a:prstGeom prst="rect">
                      <a:avLst/>
                    </a:prstGeom>
                  </pic:spPr>
                </pic:pic>
              </a:graphicData>
            </a:graphic>
          </wp:anchor>
        </w:drawing>
      </w:r>
      <w:r w:rsidRPr="00110548">
        <w:rPr>
          <w:rFonts w:ascii="Arial" w:hAnsi="Arial" w:cs="Arial"/>
          <w:noProof/>
          <w:sz w:val="22"/>
          <w:szCs w:val="22"/>
        </w:rPr>
        <w:drawing>
          <wp:anchor distT="0" distB="0" distL="114300" distR="114300" simplePos="0" relativeHeight="251668480" behindDoc="0" locked="0" layoutInCell="1" allowOverlap="0" wp14:anchorId="5982CDEE" wp14:editId="0A2310A3">
            <wp:simplePos x="0" y="0"/>
            <wp:positionH relativeFrom="page">
              <wp:posOffset>7132653</wp:posOffset>
            </wp:positionH>
            <wp:positionV relativeFrom="page">
              <wp:posOffset>1307203</wp:posOffset>
            </wp:positionV>
            <wp:extent cx="3534" cy="3533"/>
            <wp:effectExtent l="0" t="0" r="0" b="0"/>
            <wp:wrapSquare wrapText="bothSides"/>
            <wp:docPr id="13362" name="Picture 13362"/>
            <wp:cNvGraphicFramePr/>
            <a:graphic xmlns:a="http://schemas.openxmlformats.org/drawingml/2006/main">
              <a:graphicData uri="http://schemas.openxmlformats.org/drawingml/2006/picture">
                <pic:pic xmlns:pic="http://schemas.openxmlformats.org/drawingml/2006/picture">
                  <pic:nvPicPr>
                    <pic:cNvPr id="13362" name="Picture 13362"/>
                    <pic:cNvPicPr/>
                  </pic:nvPicPr>
                  <pic:blipFill>
                    <a:blip r:embed="rId27"/>
                    <a:stretch>
                      <a:fillRect/>
                    </a:stretch>
                  </pic:blipFill>
                  <pic:spPr>
                    <a:xfrm>
                      <a:off x="0" y="0"/>
                      <a:ext cx="3534" cy="3533"/>
                    </a:xfrm>
                    <a:prstGeom prst="rect">
                      <a:avLst/>
                    </a:prstGeom>
                  </pic:spPr>
                </pic:pic>
              </a:graphicData>
            </a:graphic>
          </wp:anchor>
        </w:drawing>
      </w:r>
      <w:r w:rsidRPr="00110548">
        <w:rPr>
          <w:rFonts w:ascii="Arial" w:hAnsi="Arial" w:cs="Arial"/>
          <w:noProof/>
          <w:sz w:val="22"/>
          <w:szCs w:val="22"/>
        </w:rPr>
        <w:drawing>
          <wp:anchor distT="0" distB="0" distL="114300" distR="114300" simplePos="0" relativeHeight="251669504" behindDoc="0" locked="0" layoutInCell="1" allowOverlap="0" wp14:anchorId="7E41EEBD" wp14:editId="4270CB56">
            <wp:simplePos x="0" y="0"/>
            <wp:positionH relativeFrom="page">
              <wp:posOffset>7026617</wp:posOffset>
            </wp:positionH>
            <wp:positionV relativeFrom="page">
              <wp:posOffset>1356665</wp:posOffset>
            </wp:positionV>
            <wp:extent cx="3535" cy="7066"/>
            <wp:effectExtent l="0" t="0" r="0" b="0"/>
            <wp:wrapSquare wrapText="bothSides"/>
            <wp:docPr id="13363" name="Picture 13363"/>
            <wp:cNvGraphicFramePr/>
            <a:graphic xmlns:a="http://schemas.openxmlformats.org/drawingml/2006/main">
              <a:graphicData uri="http://schemas.openxmlformats.org/drawingml/2006/picture">
                <pic:pic xmlns:pic="http://schemas.openxmlformats.org/drawingml/2006/picture">
                  <pic:nvPicPr>
                    <pic:cNvPr id="13363" name="Picture 13363"/>
                    <pic:cNvPicPr/>
                  </pic:nvPicPr>
                  <pic:blipFill>
                    <a:blip r:embed="rId74"/>
                    <a:stretch>
                      <a:fillRect/>
                    </a:stretch>
                  </pic:blipFill>
                  <pic:spPr>
                    <a:xfrm>
                      <a:off x="0" y="0"/>
                      <a:ext cx="3535" cy="7066"/>
                    </a:xfrm>
                    <a:prstGeom prst="rect">
                      <a:avLst/>
                    </a:prstGeom>
                  </pic:spPr>
                </pic:pic>
              </a:graphicData>
            </a:graphic>
          </wp:anchor>
        </w:drawing>
      </w:r>
      <w:r w:rsidRPr="00110548">
        <w:rPr>
          <w:rFonts w:ascii="Arial" w:hAnsi="Arial" w:cs="Arial"/>
          <w:noProof/>
          <w:sz w:val="22"/>
          <w:szCs w:val="22"/>
        </w:rPr>
        <w:drawing>
          <wp:anchor distT="0" distB="0" distL="114300" distR="114300" simplePos="0" relativeHeight="251670528" behindDoc="0" locked="0" layoutInCell="1" allowOverlap="0" wp14:anchorId="7C3573B0" wp14:editId="29A411C9">
            <wp:simplePos x="0" y="0"/>
            <wp:positionH relativeFrom="page">
              <wp:posOffset>7044290</wp:posOffset>
            </wp:positionH>
            <wp:positionV relativeFrom="page">
              <wp:posOffset>1367264</wp:posOffset>
            </wp:positionV>
            <wp:extent cx="17673" cy="14132"/>
            <wp:effectExtent l="0" t="0" r="0" b="0"/>
            <wp:wrapSquare wrapText="bothSides"/>
            <wp:docPr id="13364" name="Picture 13364"/>
            <wp:cNvGraphicFramePr/>
            <a:graphic xmlns:a="http://schemas.openxmlformats.org/drawingml/2006/main">
              <a:graphicData uri="http://schemas.openxmlformats.org/drawingml/2006/picture">
                <pic:pic xmlns:pic="http://schemas.openxmlformats.org/drawingml/2006/picture">
                  <pic:nvPicPr>
                    <pic:cNvPr id="13364" name="Picture 13364"/>
                    <pic:cNvPicPr/>
                  </pic:nvPicPr>
                  <pic:blipFill>
                    <a:blip r:embed="rId75"/>
                    <a:stretch>
                      <a:fillRect/>
                    </a:stretch>
                  </pic:blipFill>
                  <pic:spPr>
                    <a:xfrm>
                      <a:off x="0" y="0"/>
                      <a:ext cx="17673" cy="14132"/>
                    </a:xfrm>
                    <a:prstGeom prst="rect">
                      <a:avLst/>
                    </a:prstGeom>
                  </pic:spPr>
                </pic:pic>
              </a:graphicData>
            </a:graphic>
          </wp:anchor>
        </w:drawing>
      </w:r>
      <w:r w:rsidRPr="00110548">
        <w:rPr>
          <w:rFonts w:ascii="Arial" w:hAnsi="Arial" w:cs="Arial"/>
          <w:noProof/>
          <w:sz w:val="22"/>
          <w:szCs w:val="22"/>
        </w:rPr>
        <w:drawing>
          <wp:anchor distT="0" distB="0" distL="114300" distR="114300" simplePos="0" relativeHeight="251671552" behindDoc="0" locked="0" layoutInCell="1" allowOverlap="0" wp14:anchorId="164B26C3" wp14:editId="5C1AB90A">
            <wp:simplePos x="0" y="0"/>
            <wp:positionH relativeFrom="page">
              <wp:posOffset>402935</wp:posOffset>
            </wp:positionH>
            <wp:positionV relativeFrom="page">
              <wp:posOffset>8320173</wp:posOffset>
            </wp:positionV>
            <wp:extent cx="3535" cy="7066"/>
            <wp:effectExtent l="0" t="0" r="0" b="0"/>
            <wp:wrapSquare wrapText="bothSides"/>
            <wp:docPr id="13379" name="Picture 13379"/>
            <wp:cNvGraphicFramePr/>
            <a:graphic xmlns:a="http://schemas.openxmlformats.org/drawingml/2006/main">
              <a:graphicData uri="http://schemas.openxmlformats.org/drawingml/2006/picture">
                <pic:pic xmlns:pic="http://schemas.openxmlformats.org/drawingml/2006/picture">
                  <pic:nvPicPr>
                    <pic:cNvPr id="13379" name="Picture 13379"/>
                    <pic:cNvPicPr/>
                  </pic:nvPicPr>
                  <pic:blipFill>
                    <a:blip r:embed="rId76"/>
                    <a:stretch>
                      <a:fillRect/>
                    </a:stretch>
                  </pic:blipFill>
                  <pic:spPr>
                    <a:xfrm>
                      <a:off x="0" y="0"/>
                      <a:ext cx="3535" cy="7066"/>
                    </a:xfrm>
                    <a:prstGeom prst="rect">
                      <a:avLst/>
                    </a:prstGeom>
                  </pic:spPr>
                </pic:pic>
              </a:graphicData>
            </a:graphic>
          </wp:anchor>
        </w:drawing>
      </w:r>
      <w:r w:rsidRPr="00110548">
        <w:rPr>
          <w:rFonts w:ascii="Arial" w:hAnsi="Arial" w:cs="Arial"/>
          <w:noProof/>
          <w:sz w:val="22"/>
          <w:szCs w:val="22"/>
        </w:rPr>
        <w:drawing>
          <wp:anchor distT="0" distB="0" distL="114300" distR="114300" simplePos="0" relativeHeight="251672576" behindDoc="0" locked="0" layoutInCell="1" allowOverlap="0" wp14:anchorId="0839A94D" wp14:editId="27209B55">
            <wp:simplePos x="0" y="0"/>
            <wp:positionH relativeFrom="page">
              <wp:posOffset>420607</wp:posOffset>
            </wp:positionH>
            <wp:positionV relativeFrom="page">
              <wp:posOffset>8320173</wp:posOffset>
            </wp:positionV>
            <wp:extent cx="17673" cy="17665"/>
            <wp:effectExtent l="0" t="0" r="0" b="0"/>
            <wp:wrapSquare wrapText="bothSides"/>
            <wp:docPr id="13380" name="Picture 13380"/>
            <wp:cNvGraphicFramePr/>
            <a:graphic xmlns:a="http://schemas.openxmlformats.org/drawingml/2006/main">
              <a:graphicData uri="http://schemas.openxmlformats.org/drawingml/2006/picture">
                <pic:pic xmlns:pic="http://schemas.openxmlformats.org/drawingml/2006/picture">
                  <pic:nvPicPr>
                    <pic:cNvPr id="13380" name="Picture 13380"/>
                    <pic:cNvPicPr/>
                  </pic:nvPicPr>
                  <pic:blipFill>
                    <a:blip r:embed="rId77"/>
                    <a:stretch>
                      <a:fillRect/>
                    </a:stretch>
                  </pic:blipFill>
                  <pic:spPr>
                    <a:xfrm>
                      <a:off x="0" y="0"/>
                      <a:ext cx="17673" cy="17665"/>
                    </a:xfrm>
                    <a:prstGeom prst="rect">
                      <a:avLst/>
                    </a:prstGeom>
                  </pic:spPr>
                </pic:pic>
              </a:graphicData>
            </a:graphic>
          </wp:anchor>
        </w:drawing>
      </w:r>
      <w:r w:rsidRPr="00110548">
        <w:rPr>
          <w:rFonts w:ascii="Arial" w:hAnsi="Arial" w:cs="Arial"/>
          <w:noProof/>
          <w:sz w:val="22"/>
          <w:szCs w:val="22"/>
        </w:rPr>
        <w:drawing>
          <wp:anchor distT="0" distB="0" distL="114300" distR="114300" simplePos="0" relativeHeight="251673600" behindDoc="0" locked="0" layoutInCell="1" allowOverlap="0" wp14:anchorId="28F3D3BD" wp14:editId="2D0EB48E">
            <wp:simplePos x="0" y="0"/>
            <wp:positionH relativeFrom="page">
              <wp:posOffset>410004</wp:posOffset>
            </wp:positionH>
            <wp:positionV relativeFrom="page">
              <wp:posOffset>8334305</wp:posOffset>
            </wp:positionV>
            <wp:extent cx="7069" cy="3533"/>
            <wp:effectExtent l="0" t="0" r="0" b="0"/>
            <wp:wrapSquare wrapText="bothSides"/>
            <wp:docPr id="13381" name="Picture 13381"/>
            <wp:cNvGraphicFramePr/>
            <a:graphic xmlns:a="http://schemas.openxmlformats.org/drawingml/2006/main">
              <a:graphicData uri="http://schemas.openxmlformats.org/drawingml/2006/picture">
                <pic:pic xmlns:pic="http://schemas.openxmlformats.org/drawingml/2006/picture">
                  <pic:nvPicPr>
                    <pic:cNvPr id="13381" name="Picture 13381"/>
                    <pic:cNvPicPr/>
                  </pic:nvPicPr>
                  <pic:blipFill>
                    <a:blip r:embed="rId78"/>
                    <a:stretch>
                      <a:fillRect/>
                    </a:stretch>
                  </pic:blipFill>
                  <pic:spPr>
                    <a:xfrm>
                      <a:off x="0" y="0"/>
                      <a:ext cx="7069" cy="3533"/>
                    </a:xfrm>
                    <a:prstGeom prst="rect">
                      <a:avLst/>
                    </a:prstGeom>
                  </pic:spPr>
                </pic:pic>
              </a:graphicData>
            </a:graphic>
          </wp:anchor>
        </w:drawing>
      </w:r>
      <w:r w:rsidRPr="00110548">
        <w:rPr>
          <w:rFonts w:ascii="Arial" w:hAnsi="Arial" w:cs="Arial"/>
          <w:noProof/>
          <w:sz w:val="22"/>
          <w:szCs w:val="22"/>
        </w:rPr>
        <w:drawing>
          <wp:anchor distT="0" distB="0" distL="114300" distR="114300" simplePos="0" relativeHeight="251674624" behindDoc="0" locked="0" layoutInCell="1" allowOverlap="0" wp14:anchorId="28317C96" wp14:editId="0D854789">
            <wp:simplePos x="0" y="0"/>
            <wp:positionH relativeFrom="page">
              <wp:posOffset>6835754</wp:posOffset>
            </wp:positionH>
            <wp:positionV relativeFrom="page">
              <wp:posOffset>9344737</wp:posOffset>
            </wp:positionV>
            <wp:extent cx="7069" cy="60061"/>
            <wp:effectExtent l="0" t="0" r="0" b="0"/>
            <wp:wrapTopAndBottom/>
            <wp:docPr id="26299" name="Picture 26299"/>
            <wp:cNvGraphicFramePr/>
            <a:graphic xmlns:a="http://schemas.openxmlformats.org/drawingml/2006/main">
              <a:graphicData uri="http://schemas.openxmlformats.org/drawingml/2006/picture">
                <pic:pic xmlns:pic="http://schemas.openxmlformats.org/drawingml/2006/picture">
                  <pic:nvPicPr>
                    <pic:cNvPr id="26299" name="Picture 26299"/>
                    <pic:cNvPicPr/>
                  </pic:nvPicPr>
                  <pic:blipFill>
                    <a:blip r:embed="rId79"/>
                    <a:stretch>
                      <a:fillRect/>
                    </a:stretch>
                  </pic:blipFill>
                  <pic:spPr>
                    <a:xfrm>
                      <a:off x="0" y="0"/>
                      <a:ext cx="7069" cy="60061"/>
                    </a:xfrm>
                    <a:prstGeom prst="rect">
                      <a:avLst/>
                    </a:prstGeom>
                  </pic:spPr>
                </pic:pic>
              </a:graphicData>
            </a:graphic>
          </wp:anchor>
        </w:drawing>
      </w:r>
      <w:r w:rsidRPr="00110548">
        <w:rPr>
          <w:rFonts w:ascii="Arial" w:hAnsi="Arial" w:cs="Arial"/>
          <w:noProof/>
          <w:sz w:val="22"/>
          <w:szCs w:val="22"/>
        </w:rPr>
        <w:drawing>
          <wp:inline distT="0" distB="0" distL="0" distR="0" wp14:anchorId="4D15F95B" wp14:editId="5F0C06CD">
            <wp:extent cx="7069" cy="116588"/>
            <wp:effectExtent l="0" t="0" r="0" b="0"/>
            <wp:docPr id="26297" name="Picture 26297"/>
            <wp:cNvGraphicFramePr/>
            <a:graphic xmlns:a="http://schemas.openxmlformats.org/drawingml/2006/main">
              <a:graphicData uri="http://schemas.openxmlformats.org/drawingml/2006/picture">
                <pic:pic xmlns:pic="http://schemas.openxmlformats.org/drawingml/2006/picture">
                  <pic:nvPicPr>
                    <pic:cNvPr id="26297" name="Picture 26297"/>
                    <pic:cNvPicPr/>
                  </pic:nvPicPr>
                  <pic:blipFill>
                    <a:blip r:embed="rId80"/>
                    <a:stretch>
                      <a:fillRect/>
                    </a:stretch>
                  </pic:blipFill>
                  <pic:spPr>
                    <a:xfrm>
                      <a:off x="0" y="0"/>
                      <a:ext cx="7069" cy="116588"/>
                    </a:xfrm>
                    <a:prstGeom prst="rect">
                      <a:avLst/>
                    </a:prstGeom>
                  </pic:spPr>
                </pic:pic>
              </a:graphicData>
            </a:graphic>
          </wp:inline>
        </w:drawing>
      </w:r>
      <w:r w:rsidRPr="00110548">
        <w:rPr>
          <w:rFonts w:ascii="Arial" w:eastAsia="Times New Roman" w:hAnsi="Arial" w:cs="Arial"/>
          <w:sz w:val="22"/>
          <w:szCs w:val="22"/>
        </w:rPr>
        <w:t>PO Box 64970</w:t>
      </w:r>
    </w:p>
    <w:p w14:paraId="3649A205" w14:textId="77777777" w:rsidR="008229D2" w:rsidRPr="00110548" w:rsidRDefault="008229D2" w:rsidP="008229D2">
      <w:pPr>
        <w:spacing w:after="4"/>
        <w:ind w:left="406" w:right="631" w:firstLine="1"/>
        <w:jc w:val="both"/>
        <w:rPr>
          <w:rFonts w:ascii="Arial" w:hAnsi="Arial" w:cs="Arial"/>
          <w:sz w:val="22"/>
          <w:szCs w:val="22"/>
        </w:rPr>
      </w:pPr>
      <w:r w:rsidRPr="00110548">
        <w:rPr>
          <w:rFonts w:ascii="Arial" w:eastAsia="Times New Roman" w:hAnsi="Arial" w:cs="Arial"/>
          <w:sz w:val="22"/>
          <w:szCs w:val="22"/>
        </w:rPr>
        <w:t>St. Paul, Minnesota 55164-0970</w:t>
      </w:r>
    </w:p>
    <w:p w14:paraId="41D9790D" w14:textId="77777777" w:rsidR="008229D2" w:rsidRPr="00110548" w:rsidRDefault="008229D2" w:rsidP="008229D2">
      <w:pPr>
        <w:spacing w:line="265" w:lineRule="auto"/>
        <w:ind w:left="429" w:right="2746" w:hanging="10"/>
        <w:rPr>
          <w:rFonts w:ascii="Arial" w:eastAsia="Times New Roman" w:hAnsi="Arial" w:cs="Arial"/>
          <w:sz w:val="22"/>
          <w:szCs w:val="22"/>
        </w:rPr>
      </w:pPr>
      <w:r w:rsidRPr="00110548">
        <w:rPr>
          <w:rFonts w:ascii="Arial" w:eastAsia="Times New Roman" w:hAnsi="Arial" w:cs="Arial"/>
          <w:sz w:val="22"/>
          <w:szCs w:val="22"/>
        </w:rPr>
        <w:t xml:space="preserve">Phone: 651-201-4200 or 1-800-369-7994 Fax: 651-281-9796 </w:t>
      </w:r>
      <w:hyperlink r:id="rId81" w:history="1">
        <w:r w:rsidRPr="00110548">
          <w:rPr>
            <w:rStyle w:val="Hyperlink"/>
            <w:rFonts w:ascii="Arial" w:eastAsia="Times New Roman" w:hAnsi="Arial" w:cs="Arial"/>
            <w:sz w:val="22"/>
            <w:szCs w:val="22"/>
          </w:rPr>
          <w:t>health.ohfc-complaints@state.mn.us</w:t>
        </w:r>
      </w:hyperlink>
    </w:p>
    <w:p w14:paraId="2A192BE9" w14:textId="048B10E7" w:rsidR="008229D2" w:rsidRPr="00110548" w:rsidRDefault="00882305" w:rsidP="006A3E61">
      <w:pPr>
        <w:spacing w:line="265" w:lineRule="auto"/>
        <w:ind w:left="429" w:right="2746" w:hanging="10"/>
        <w:rPr>
          <w:rStyle w:val="Hyperlink"/>
          <w:rFonts w:ascii="Arial" w:eastAsia="Times New Roman" w:hAnsi="Arial" w:cs="Arial"/>
          <w:sz w:val="22"/>
          <w:szCs w:val="22"/>
        </w:rPr>
      </w:pPr>
      <w:hyperlink r:id="rId82" w:history="1">
        <w:r w:rsidR="008229D2" w:rsidRPr="00110548">
          <w:rPr>
            <w:rStyle w:val="Hyperlink"/>
            <w:rFonts w:ascii="Arial" w:eastAsia="Times New Roman" w:hAnsi="Arial" w:cs="Arial"/>
            <w:sz w:val="22"/>
            <w:szCs w:val="22"/>
          </w:rPr>
          <w:t>https://www.health.state.mn.us/facilities/regulation/ohfc/index.html</w:t>
        </w:r>
      </w:hyperlink>
    </w:p>
    <w:p w14:paraId="66142045" w14:textId="77777777" w:rsidR="006A3E61" w:rsidRPr="00110548" w:rsidRDefault="006A3E61" w:rsidP="006A3E61">
      <w:pPr>
        <w:spacing w:line="265" w:lineRule="auto"/>
        <w:ind w:left="429" w:right="2746" w:hanging="10"/>
        <w:rPr>
          <w:rFonts w:ascii="Arial" w:eastAsia="Times New Roman" w:hAnsi="Arial" w:cs="Arial"/>
          <w:sz w:val="22"/>
          <w:szCs w:val="22"/>
        </w:rPr>
      </w:pPr>
    </w:p>
    <w:p w14:paraId="22B64C7C" w14:textId="113D89C0" w:rsidR="008229D2" w:rsidRPr="00110548" w:rsidRDefault="008229D2" w:rsidP="003729FF">
      <w:pPr>
        <w:ind w:left="418" w:right="302"/>
        <w:contextualSpacing/>
        <w:jc w:val="both"/>
        <w:rPr>
          <w:rFonts w:ascii="Arial" w:eastAsia="Times New Roman" w:hAnsi="Arial" w:cs="Arial"/>
          <w:sz w:val="22"/>
          <w:szCs w:val="22"/>
        </w:rPr>
      </w:pPr>
      <w:r w:rsidRPr="00110548">
        <w:rPr>
          <w:rFonts w:ascii="Arial" w:eastAsia="Times New Roman" w:hAnsi="Arial" w:cs="Arial"/>
          <w:b/>
          <w:bCs/>
          <w:sz w:val="22"/>
          <w:szCs w:val="22"/>
        </w:rPr>
        <w:t>To request advocacy</w:t>
      </w:r>
      <w:r w:rsidRPr="00110548">
        <w:rPr>
          <w:rFonts w:ascii="Arial" w:eastAsia="Times New Roman" w:hAnsi="Arial" w:cs="Arial"/>
          <w:sz w:val="22"/>
          <w:szCs w:val="22"/>
        </w:rPr>
        <w:t xml:space="preserve"> </w:t>
      </w:r>
      <w:r w:rsidRPr="00110548">
        <w:rPr>
          <w:rFonts w:ascii="Arial" w:eastAsia="Times New Roman" w:hAnsi="Arial" w:cs="Arial"/>
          <w:b/>
          <w:bCs/>
          <w:sz w:val="22"/>
          <w:szCs w:val="22"/>
        </w:rPr>
        <w:t>services</w:t>
      </w:r>
      <w:r w:rsidRPr="00110548">
        <w:rPr>
          <w:rFonts w:ascii="Arial" w:eastAsia="Times New Roman" w:hAnsi="Arial" w:cs="Arial"/>
          <w:sz w:val="22"/>
          <w:szCs w:val="22"/>
        </w:rPr>
        <w:t>, please contact the Office of Ombudsman for Long-Term Care or the Office of Ombudsman for Mental Health and Developmental Disabilities:</w:t>
      </w:r>
    </w:p>
    <w:p w14:paraId="0EC5D88E" w14:textId="77777777" w:rsidR="003729FF" w:rsidRPr="00110548" w:rsidRDefault="003729FF" w:rsidP="008229D2">
      <w:pPr>
        <w:spacing w:after="11" w:line="252" w:lineRule="auto"/>
        <w:ind w:left="423" w:right="297" w:hanging="4"/>
        <w:jc w:val="both"/>
        <w:rPr>
          <w:rFonts w:ascii="Arial" w:eastAsia="Times New Roman" w:hAnsi="Arial" w:cs="Arial"/>
          <w:sz w:val="22"/>
          <w:szCs w:val="22"/>
        </w:rPr>
      </w:pPr>
    </w:p>
    <w:p w14:paraId="46A0E56C" w14:textId="2DED96FB" w:rsidR="008229D2" w:rsidRPr="00153B96" w:rsidRDefault="008229D2" w:rsidP="008229D2">
      <w:pPr>
        <w:spacing w:after="11" w:line="252" w:lineRule="auto"/>
        <w:ind w:left="423" w:right="297" w:hanging="4"/>
        <w:jc w:val="both"/>
        <w:rPr>
          <w:rFonts w:ascii="Arial" w:hAnsi="Arial" w:cs="Arial"/>
          <w:b/>
          <w:bCs/>
          <w:sz w:val="20"/>
          <w:szCs w:val="20"/>
        </w:rPr>
      </w:pPr>
      <w:r w:rsidRPr="00153B96">
        <w:rPr>
          <w:rFonts w:ascii="Arial" w:eastAsia="Times New Roman" w:hAnsi="Arial" w:cs="Arial"/>
          <w:b/>
          <w:bCs/>
          <w:sz w:val="20"/>
          <w:szCs w:val="20"/>
        </w:rPr>
        <w:t>OFFICE OF OMBUDSMAN FOR LONG-TERM CARE</w:t>
      </w:r>
    </w:p>
    <w:p w14:paraId="258E38CD" w14:textId="77777777" w:rsidR="008229D2" w:rsidRPr="00110548" w:rsidRDefault="008229D2" w:rsidP="008229D2">
      <w:pPr>
        <w:spacing w:after="11" w:line="252" w:lineRule="auto"/>
        <w:ind w:left="423" w:right="297" w:hanging="4"/>
        <w:jc w:val="both"/>
        <w:rPr>
          <w:rFonts w:ascii="Arial" w:hAnsi="Arial" w:cs="Arial"/>
          <w:sz w:val="20"/>
          <w:szCs w:val="20"/>
        </w:rPr>
      </w:pPr>
      <w:r w:rsidRPr="00110548">
        <w:rPr>
          <w:rFonts w:ascii="Arial" w:eastAsia="Times New Roman" w:hAnsi="Arial" w:cs="Arial"/>
          <w:sz w:val="20"/>
          <w:szCs w:val="20"/>
        </w:rPr>
        <w:t>PO Box 64971 St. Paul, MN 55164-0971</w:t>
      </w:r>
    </w:p>
    <w:p w14:paraId="5C25DEC5" w14:textId="77777777" w:rsidR="008229D2" w:rsidRPr="00110548" w:rsidRDefault="008229D2" w:rsidP="008229D2">
      <w:pPr>
        <w:spacing w:after="11" w:line="252" w:lineRule="auto"/>
        <w:ind w:left="423" w:right="297" w:hanging="4"/>
        <w:jc w:val="both"/>
        <w:rPr>
          <w:rFonts w:ascii="Arial" w:hAnsi="Arial" w:cs="Arial"/>
          <w:sz w:val="20"/>
          <w:szCs w:val="20"/>
        </w:rPr>
      </w:pPr>
      <w:r w:rsidRPr="00110548">
        <w:rPr>
          <w:rFonts w:ascii="Arial" w:eastAsia="Times New Roman" w:hAnsi="Arial" w:cs="Arial"/>
          <w:sz w:val="20"/>
          <w:szCs w:val="20"/>
        </w:rPr>
        <w:t>1-800-657-3591 or 651-431-2555</w:t>
      </w:r>
    </w:p>
    <w:p w14:paraId="33E024A7" w14:textId="77777777" w:rsidR="008229D2" w:rsidRPr="00110548" w:rsidRDefault="008229D2" w:rsidP="008229D2">
      <w:pPr>
        <w:spacing w:after="3" w:line="265" w:lineRule="auto"/>
        <w:ind w:left="429" w:right="2746" w:hanging="10"/>
        <w:rPr>
          <w:rFonts w:ascii="Arial" w:eastAsia="Times New Roman" w:hAnsi="Arial" w:cs="Arial"/>
          <w:sz w:val="20"/>
          <w:szCs w:val="20"/>
          <w:u w:val="single" w:color="000000"/>
        </w:rPr>
      </w:pPr>
      <w:r w:rsidRPr="00110548">
        <w:rPr>
          <w:rFonts w:ascii="Arial" w:eastAsia="Times New Roman" w:hAnsi="Arial" w:cs="Arial"/>
          <w:sz w:val="20"/>
          <w:szCs w:val="20"/>
        </w:rPr>
        <w:t xml:space="preserve">Email: </w:t>
      </w:r>
      <w:hyperlink r:id="rId83" w:history="1">
        <w:r w:rsidRPr="00110548">
          <w:rPr>
            <w:rStyle w:val="Hyperlink"/>
            <w:rFonts w:ascii="Arial" w:eastAsia="Times New Roman" w:hAnsi="Arial" w:cs="Arial"/>
            <w:sz w:val="20"/>
            <w:szCs w:val="20"/>
          </w:rPr>
          <w:t>MBA.OOLTC@state.mn.us</w:t>
        </w:r>
      </w:hyperlink>
    </w:p>
    <w:p w14:paraId="38EAE286" w14:textId="77777777" w:rsidR="008229D2" w:rsidRPr="00110548" w:rsidRDefault="008229D2" w:rsidP="008229D2">
      <w:pPr>
        <w:spacing w:after="3" w:line="265" w:lineRule="auto"/>
        <w:ind w:left="429" w:right="2746" w:hanging="10"/>
        <w:rPr>
          <w:rFonts w:ascii="Arial" w:eastAsia="Times New Roman" w:hAnsi="Arial" w:cs="Arial"/>
          <w:sz w:val="20"/>
          <w:szCs w:val="20"/>
          <w:u w:val="single" w:color="000000"/>
        </w:rPr>
      </w:pPr>
      <w:r w:rsidRPr="00110548">
        <w:rPr>
          <w:rFonts w:ascii="Arial" w:eastAsia="Times New Roman" w:hAnsi="Arial" w:cs="Arial"/>
          <w:sz w:val="20"/>
          <w:szCs w:val="20"/>
        </w:rPr>
        <w:t xml:space="preserve">Web: </w:t>
      </w:r>
      <w:hyperlink r:id="rId84" w:history="1">
        <w:r w:rsidRPr="00110548">
          <w:rPr>
            <w:rStyle w:val="Hyperlink"/>
            <w:rFonts w:ascii="Arial" w:eastAsia="Times New Roman" w:hAnsi="Arial" w:cs="Arial"/>
            <w:sz w:val="20"/>
            <w:szCs w:val="20"/>
          </w:rPr>
          <w:t>http://www.mnaging.org/Advocate/OLTC.aspx</w:t>
        </w:r>
        <w:r w:rsidRPr="00110548">
          <w:rPr>
            <w:rStyle w:val="Hyperlink"/>
            <w:rFonts w:ascii="Arial" w:hAnsi="Arial" w:cs="Arial"/>
            <w:noProof/>
            <w:sz w:val="20"/>
            <w:szCs w:val="20"/>
          </w:rPr>
          <w:drawing>
            <wp:inline distT="0" distB="0" distL="0" distR="0" wp14:anchorId="6B6DD224" wp14:editId="6F23AFF4">
              <wp:extent cx="7069" cy="70659"/>
              <wp:effectExtent l="0" t="0" r="0" b="0"/>
              <wp:docPr id="26303" name="Picture 26303"/>
              <wp:cNvGraphicFramePr/>
              <a:graphic xmlns:a="http://schemas.openxmlformats.org/drawingml/2006/main">
                <a:graphicData uri="http://schemas.openxmlformats.org/drawingml/2006/picture">
                  <pic:pic xmlns:pic="http://schemas.openxmlformats.org/drawingml/2006/picture">
                    <pic:nvPicPr>
                      <pic:cNvPr id="26303" name="Picture 26303"/>
                      <pic:cNvPicPr/>
                    </pic:nvPicPr>
                    <pic:blipFill>
                      <a:blip r:embed="rId85"/>
                      <a:stretch>
                        <a:fillRect/>
                      </a:stretch>
                    </pic:blipFill>
                    <pic:spPr>
                      <a:xfrm>
                        <a:off x="0" y="0"/>
                        <a:ext cx="7069" cy="70659"/>
                      </a:xfrm>
                      <a:prstGeom prst="rect">
                        <a:avLst/>
                      </a:prstGeom>
                    </pic:spPr>
                  </pic:pic>
                </a:graphicData>
              </a:graphic>
            </wp:inline>
          </w:drawing>
        </w:r>
      </w:hyperlink>
    </w:p>
    <w:p w14:paraId="26010FF0" w14:textId="77777777" w:rsidR="008229D2" w:rsidRPr="00110548" w:rsidRDefault="008229D2" w:rsidP="008229D2">
      <w:pPr>
        <w:spacing w:after="3" w:line="265" w:lineRule="auto"/>
        <w:ind w:left="429" w:right="2746" w:hanging="10"/>
        <w:rPr>
          <w:rFonts w:ascii="Arial" w:eastAsia="Times New Roman" w:hAnsi="Arial" w:cs="Arial"/>
          <w:sz w:val="20"/>
          <w:szCs w:val="20"/>
          <w:u w:val="single" w:color="000000"/>
        </w:rPr>
      </w:pPr>
    </w:p>
    <w:p w14:paraId="11CD3B30" w14:textId="77777777" w:rsidR="008229D2" w:rsidRPr="00153B96" w:rsidRDefault="008229D2" w:rsidP="008229D2">
      <w:pPr>
        <w:spacing w:after="3" w:line="265" w:lineRule="auto"/>
        <w:ind w:left="429" w:right="2746" w:hanging="10"/>
        <w:rPr>
          <w:rFonts w:ascii="Arial" w:hAnsi="Arial" w:cs="Arial"/>
          <w:b/>
          <w:bCs/>
          <w:sz w:val="20"/>
          <w:szCs w:val="20"/>
        </w:rPr>
      </w:pPr>
      <w:r w:rsidRPr="00153B96">
        <w:rPr>
          <w:rFonts w:ascii="Arial" w:eastAsia="Times New Roman" w:hAnsi="Arial" w:cs="Arial"/>
          <w:b/>
          <w:bCs/>
          <w:sz w:val="20"/>
          <w:szCs w:val="20"/>
        </w:rPr>
        <w:t>OFFICE OF OMBUDSMAN FOR MENTAL HEALTH AND DEVELOPMENTAL DISABILITIES</w:t>
      </w:r>
    </w:p>
    <w:p w14:paraId="0964617B" w14:textId="77777777" w:rsidR="008229D2" w:rsidRPr="00110548" w:rsidRDefault="008229D2" w:rsidP="008229D2">
      <w:pPr>
        <w:spacing w:after="11" w:line="252" w:lineRule="auto"/>
        <w:ind w:left="423" w:right="297" w:hanging="4"/>
        <w:jc w:val="both"/>
        <w:rPr>
          <w:rFonts w:ascii="Arial" w:eastAsia="Times New Roman" w:hAnsi="Arial" w:cs="Arial"/>
          <w:sz w:val="20"/>
          <w:szCs w:val="20"/>
        </w:rPr>
      </w:pPr>
      <w:r w:rsidRPr="00110548">
        <w:rPr>
          <w:rFonts w:ascii="Arial" w:eastAsia="Times New Roman" w:hAnsi="Arial" w:cs="Arial"/>
          <w:sz w:val="20"/>
          <w:szCs w:val="20"/>
        </w:rPr>
        <w:t>121 7th Place East Metro Square Building St. Paul, MN 55101-2117</w:t>
      </w:r>
    </w:p>
    <w:p w14:paraId="6AFC5245" w14:textId="77777777" w:rsidR="008229D2" w:rsidRPr="00110548" w:rsidRDefault="008229D2" w:rsidP="008229D2">
      <w:pPr>
        <w:spacing w:after="11" w:line="252" w:lineRule="auto"/>
        <w:ind w:left="423" w:right="297" w:hanging="4"/>
        <w:jc w:val="both"/>
        <w:rPr>
          <w:rFonts w:ascii="Arial" w:hAnsi="Arial" w:cs="Arial"/>
          <w:sz w:val="20"/>
          <w:szCs w:val="20"/>
        </w:rPr>
      </w:pPr>
      <w:r w:rsidRPr="00110548">
        <w:rPr>
          <w:rFonts w:ascii="Arial" w:eastAsia="Times New Roman" w:hAnsi="Arial" w:cs="Arial"/>
          <w:sz w:val="20"/>
          <w:szCs w:val="20"/>
        </w:rPr>
        <w:t>1-800-657-3506 or 651-757-1800</w:t>
      </w:r>
    </w:p>
    <w:p w14:paraId="6CED0FCF" w14:textId="77777777" w:rsidR="008229D2" w:rsidRPr="00110548" w:rsidRDefault="008229D2" w:rsidP="008229D2">
      <w:pPr>
        <w:spacing w:after="3" w:line="265" w:lineRule="auto"/>
        <w:ind w:left="429" w:right="2746" w:hanging="10"/>
        <w:rPr>
          <w:rFonts w:ascii="Arial" w:eastAsia="Times New Roman" w:hAnsi="Arial" w:cs="Arial"/>
          <w:sz w:val="20"/>
          <w:szCs w:val="20"/>
          <w:u w:val="single" w:color="000000"/>
        </w:rPr>
      </w:pPr>
      <w:r w:rsidRPr="00110548">
        <w:rPr>
          <w:rFonts w:ascii="Arial" w:eastAsia="Times New Roman" w:hAnsi="Arial" w:cs="Arial"/>
          <w:sz w:val="20"/>
          <w:szCs w:val="20"/>
        </w:rPr>
        <w:t xml:space="preserve">Email: </w:t>
      </w:r>
      <w:hyperlink r:id="rId86" w:history="1">
        <w:r w:rsidRPr="00110548">
          <w:rPr>
            <w:rStyle w:val="Hyperlink"/>
            <w:rFonts w:ascii="Arial" w:eastAsia="Times New Roman" w:hAnsi="Arial" w:cs="Arial"/>
            <w:sz w:val="20"/>
            <w:szCs w:val="20"/>
          </w:rPr>
          <w:t>Ombudsman.mhdd@state.mn.us</w:t>
        </w:r>
      </w:hyperlink>
    </w:p>
    <w:p w14:paraId="5D846405" w14:textId="77777777" w:rsidR="008229D2" w:rsidRPr="00110548" w:rsidRDefault="008229D2" w:rsidP="008229D2">
      <w:pPr>
        <w:spacing w:after="3" w:line="265" w:lineRule="auto"/>
        <w:ind w:left="429" w:right="2746" w:hanging="10"/>
        <w:rPr>
          <w:rFonts w:ascii="Arial" w:eastAsia="Times New Roman" w:hAnsi="Arial" w:cs="Arial"/>
          <w:sz w:val="20"/>
          <w:szCs w:val="20"/>
        </w:rPr>
      </w:pPr>
      <w:r w:rsidRPr="00110548">
        <w:rPr>
          <w:rFonts w:ascii="Arial" w:eastAsia="Times New Roman" w:hAnsi="Arial" w:cs="Arial"/>
          <w:sz w:val="20"/>
          <w:szCs w:val="20"/>
        </w:rPr>
        <w:t xml:space="preserve">Web: </w:t>
      </w:r>
      <w:hyperlink r:id="rId87" w:history="1">
        <w:r w:rsidRPr="00110548">
          <w:rPr>
            <w:rStyle w:val="Hyperlink"/>
            <w:rFonts w:ascii="Arial" w:eastAsia="Times New Roman" w:hAnsi="Arial" w:cs="Arial"/>
            <w:sz w:val="20"/>
            <w:szCs w:val="20"/>
          </w:rPr>
          <w:t>https://mn.gov/omhdd/</w:t>
        </w:r>
      </w:hyperlink>
    </w:p>
    <w:p w14:paraId="3AFDFC58" w14:textId="77777777" w:rsidR="008229D2" w:rsidRPr="00110548" w:rsidRDefault="008229D2" w:rsidP="008229D2">
      <w:pPr>
        <w:spacing w:after="3" w:line="265" w:lineRule="auto"/>
        <w:ind w:left="429" w:right="54" w:hanging="10"/>
        <w:rPr>
          <w:rFonts w:ascii="Arial" w:eastAsia="Times New Roman" w:hAnsi="Arial" w:cs="Arial"/>
          <w:sz w:val="20"/>
          <w:szCs w:val="20"/>
        </w:rPr>
      </w:pPr>
    </w:p>
    <w:p w14:paraId="3CC67E5B" w14:textId="77777777" w:rsidR="008229D2" w:rsidRPr="00153B96" w:rsidRDefault="008229D2" w:rsidP="008229D2">
      <w:pPr>
        <w:spacing w:after="3" w:line="265" w:lineRule="auto"/>
        <w:ind w:left="429" w:right="54" w:hanging="10"/>
        <w:rPr>
          <w:rFonts w:ascii="Arial" w:eastAsia="Times New Roman" w:hAnsi="Arial" w:cs="Arial"/>
          <w:b/>
          <w:bCs/>
          <w:sz w:val="20"/>
          <w:szCs w:val="20"/>
        </w:rPr>
      </w:pPr>
      <w:r w:rsidRPr="00153B96">
        <w:rPr>
          <w:rFonts w:ascii="Arial" w:eastAsia="Times New Roman" w:hAnsi="Arial" w:cs="Arial"/>
          <w:b/>
          <w:bCs/>
          <w:sz w:val="20"/>
          <w:szCs w:val="20"/>
        </w:rPr>
        <w:t>MID-MINNESOTA LEGAL AID/MINNESOTA DISABILITY LAW CENTER</w:t>
      </w:r>
    </w:p>
    <w:p w14:paraId="25EA405A" w14:textId="77777777" w:rsidR="008229D2" w:rsidRPr="00110548" w:rsidRDefault="008229D2" w:rsidP="008229D2">
      <w:pPr>
        <w:spacing w:after="3" w:line="265" w:lineRule="auto"/>
        <w:ind w:left="429" w:right="54" w:hanging="10"/>
        <w:rPr>
          <w:rFonts w:ascii="Arial" w:eastAsia="Times New Roman" w:hAnsi="Arial" w:cs="Arial"/>
          <w:sz w:val="20"/>
          <w:szCs w:val="20"/>
        </w:rPr>
      </w:pPr>
      <w:r w:rsidRPr="00110548">
        <w:rPr>
          <w:rFonts w:ascii="Arial" w:eastAsia="Times New Roman" w:hAnsi="Arial" w:cs="Arial"/>
          <w:sz w:val="20"/>
          <w:szCs w:val="20"/>
        </w:rPr>
        <w:t>(Protection and Advocacy Systems)</w:t>
      </w:r>
    </w:p>
    <w:p w14:paraId="26B387A0" w14:textId="77777777" w:rsidR="008229D2" w:rsidRPr="00110548" w:rsidRDefault="008229D2" w:rsidP="008229D2">
      <w:pPr>
        <w:spacing w:after="3" w:line="265" w:lineRule="auto"/>
        <w:ind w:left="429" w:right="54" w:hanging="10"/>
        <w:rPr>
          <w:rFonts w:ascii="Arial" w:eastAsia="Times New Roman" w:hAnsi="Arial" w:cs="Arial"/>
          <w:sz w:val="20"/>
          <w:szCs w:val="20"/>
        </w:rPr>
      </w:pPr>
      <w:r w:rsidRPr="00110548">
        <w:rPr>
          <w:rFonts w:ascii="Arial" w:eastAsia="Times New Roman" w:hAnsi="Arial" w:cs="Arial"/>
          <w:sz w:val="20"/>
          <w:szCs w:val="20"/>
        </w:rPr>
        <w:t xml:space="preserve">430 First Avenue North, Suite 300 Minneapolis, </w:t>
      </w:r>
      <w:r w:rsidRPr="00110548">
        <w:rPr>
          <w:rFonts w:ascii="Arial" w:hAnsi="Arial" w:cs="Arial"/>
          <w:noProof/>
          <w:sz w:val="20"/>
          <w:szCs w:val="20"/>
        </w:rPr>
        <w:drawing>
          <wp:inline distT="0" distB="0" distL="0" distR="0" wp14:anchorId="47220DAA" wp14:editId="00730D80">
            <wp:extent cx="7069" cy="7066"/>
            <wp:effectExtent l="0" t="0" r="0" b="0"/>
            <wp:docPr id="14522" name="Picture 14522"/>
            <wp:cNvGraphicFramePr/>
            <a:graphic xmlns:a="http://schemas.openxmlformats.org/drawingml/2006/main">
              <a:graphicData uri="http://schemas.openxmlformats.org/drawingml/2006/picture">
                <pic:pic xmlns:pic="http://schemas.openxmlformats.org/drawingml/2006/picture">
                  <pic:nvPicPr>
                    <pic:cNvPr id="14522" name="Picture 14522"/>
                    <pic:cNvPicPr/>
                  </pic:nvPicPr>
                  <pic:blipFill>
                    <a:blip r:embed="rId88"/>
                    <a:stretch>
                      <a:fillRect/>
                    </a:stretch>
                  </pic:blipFill>
                  <pic:spPr>
                    <a:xfrm>
                      <a:off x="0" y="0"/>
                      <a:ext cx="7069" cy="7066"/>
                    </a:xfrm>
                    <a:prstGeom prst="rect">
                      <a:avLst/>
                    </a:prstGeom>
                  </pic:spPr>
                </pic:pic>
              </a:graphicData>
            </a:graphic>
          </wp:inline>
        </w:drawing>
      </w:r>
      <w:r w:rsidRPr="00110548">
        <w:rPr>
          <w:rFonts w:ascii="Arial" w:eastAsia="Times New Roman" w:hAnsi="Arial" w:cs="Arial"/>
          <w:sz w:val="20"/>
          <w:szCs w:val="20"/>
        </w:rPr>
        <w:t>MN 55401-1780</w:t>
      </w:r>
    </w:p>
    <w:p w14:paraId="5066D12D" w14:textId="77777777" w:rsidR="008229D2" w:rsidRPr="00110548" w:rsidRDefault="008229D2" w:rsidP="008229D2">
      <w:pPr>
        <w:spacing w:after="3" w:line="265" w:lineRule="auto"/>
        <w:ind w:left="429" w:right="54" w:hanging="10"/>
        <w:rPr>
          <w:rFonts w:ascii="Arial" w:eastAsia="Times New Roman" w:hAnsi="Arial" w:cs="Arial"/>
          <w:sz w:val="20"/>
          <w:szCs w:val="20"/>
        </w:rPr>
      </w:pPr>
      <w:r w:rsidRPr="00110548">
        <w:rPr>
          <w:rFonts w:ascii="Arial" w:eastAsia="Times New Roman" w:hAnsi="Arial" w:cs="Arial"/>
          <w:sz w:val="20"/>
          <w:szCs w:val="20"/>
        </w:rPr>
        <w:t xml:space="preserve">1-800-292-4150 </w:t>
      </w:r>
      <w:r w:rsidRPr="00110548">
        <w:rPr>
          <w:rFonts w:ascii="Arial" w:hAnsi="Arial" w:cs="Arial"/>
          <w:noProof/>
          <w:sz w:val="20"/>
          <w:szCs w:val="20"/>
        </w:rPr>
        <w:drawing>
          <wp:inline distT="0" distB="0" distL="0" distR="0" wp14:anchorId="58D999B3" wp14:editId="2EEA5CB1">
            <wp:extent cx="3534" cy="3533"/>
            <wp:effectExtent l="0" t="0" r="0" b="0"/>
            <wp:docPr id="14523" name="Picture 14523"/>
            <wp:cNvGraphicFramePr/>
            <a:graphic xmlns:a="http://schemas.openxmlformats.org/drawingml/2006/main">
              <a:graphicData uri="http://schemas.openxmlformats.org/drawingml/2006/picture">
                <pic:pic xmlns:pic="http://schemas.openxmlformats.org/drawingml/2006/picture">
                  <pic:nvPicPr>
                    <pic:cNvPr id="14523" name="Picture 14523"/>
                    <pic:cNvPicPr/>
                  </pic:nvPicPr>
                  <pic:blipFill>
                    <a:blip r:embed="rId89"/>
                    <a:stretch>
                      <a:fillRect/>
                    </a:stretch>
                  </pic:blipFill>
                  <pic:spPr>
                    <a:xfrm>
                      <a:off x="0" y="0"/>
                      <a:ext cx="3534" cy="3533"/>
                    </a:xfrm>
                    <a:prstGeom prst="rect">
                      <a:avLst/>
                    </a:prstGeom>
                  </pic:spPr>
                </pic:pic>
              </a:graphicData>
            </a:graphic>
          </wp:inline>
        </w:drawing>
      </w:r>
      <w:r w:rsidRPr="00110548">
        <w:rPr>
          <w:rFonts w:ascii="Arial" w:eastAsia="Times New Roman" w:hAnsi="Arial" w:cs="Arial"/>
          <w:sz w:val="20"/>
          <w:szCs w:val="20"/>
          <w:u w:val="single" w:color="000000"/>
        </w:rPr>
        <w:t>mndlc@mylegalaid.org</w:t>
      </w:r>
      <w:r w:rsidRPr="00110548">
        <w:rPr>
          <w:rFonts w:ascii="Arial" w:eastAsia="Times New Roman" w:hAnsi="Arial" w:cs="Arial"/>
          <w:sz w:val="20"/>
          <w:szCs w:val="20"/>
        </w:rPr>
        <w:t xml:space="preserve"> (</w:t>
      </w:r>
      <w:hyperlink r:id="rId90" w:history="1">
        <w:r w:rsidRPr="00110548">
          <w:rPr>
            <w:rStyle w:val="Hyperlink"/>
            <w:rFonts w:ascii="Arial" w:eastAsia="Times New Roman" w:hAnsi="Arial" w:cs="Arial"/>
            <w:sz w:val="20"/>
            <w:szCs w:val="20"/>
          </w:rPr>
          <w:t>http://mylegalaid.org/)</w:t>
        </w:r>
        <w:r w:rsidRPr="00110548">
          <w:rPr>
            <w:rStyle w:val="Hyperlink"/>
            <w:rFonts w:ascii="Arial" w:hAnsi="Arial" w:cs="Arial"/>
            <w:noProof/>
            <w:sz w:val="20"/>
            <w:szCs w:val="20"/>
          </w:rPr>
          <w:drawing>
            <wp:inline distT="0" distB="0" distL="0" distR="0" wp14:anchorId="6FF2D07C" wp14:editId="51350B40">
              <wp:extent cx="3534" cy="7066"/>
              <wp:effectExtent l="0" t="0" r="0" b="0"/>
              <wp:docPr id="14524" name="Picture 14524"/>
              <wp:cNvGraphicFramePr/>
              <a:graphic xmlns:a="http://schemas.openxmlformats.org/drawingml/2006/main">
                <a:graphicData uri="http://schemas.openxmlformats.org/drawingml/2006/picture">
                  <pic:pic xmlns:pic="http://schemas.openxmlformats.org/drawingml/2006/picture">
                    <pic:nvPicPr>
                      <pic:cNvPr id="14524" name="Picture 14524"/>
                      <pic:cNvPicPr/>
                    </pic:nvPicPr>
                    <pic:blipFill>
                      <a:blip r:embed="rId78"/>
                      <a:stretch>
                        <a:fillRect/>
                      </a:stretch>
                    </pic:blipFill>
                    <pic:spPr>
                      <a:xfrm>
                        <a:off x="0" y="0"/>
                        <a:ext cx="3534" cy="7066"/>
                      </a:xfrm>
                      <a:prstGeom prst="rect">
                        <a:avLst/>
                      </a:prstGeom>
                    </pic:spPr>
                  </pic:pic>
                </a:graphicData>
              </a:graphic>
            </wp:inline>
          </w:drawing>
        </w:r>
      </w:hyperlink>
    </w:p>
    <w:p w14:paraId="13739334" w14:textId="77777777" w:rsidR="008229D2" w:rsidRPr="00110548" w:rsidRDefault="008229D2" w:rsidP="008229D2">
      <w:pPr>
        <w:spacing w:after="3" w:line="265" w:lineRule="auto"/>
        <w:ind w:left="429" w:right="54" w:hanging="10"/>
        <w:rPr>
          <w:rFonts w:ascii="Arial" w:eastAsia="Times New Roman" w:hAnsi="Arial" w:cs="Arial"/>
          <w:sz w:val="20"/>
          <w:szCs w:val="20"/>
        </w:rPr>
      </w:pPr>
    </w:p>
    <w:p w14:paraId="53E2DBED" w14:textId="3F503661" w:rsidR="008229D2" w:rsidRPr="00153B96" w:rsidRDefault="008229D2" w:rsidP="008229D2">
      <w:pPr>
        <w:spacing w:after="3" w:line="265" w:lineRule="auto"/>
        <w:ind w:left="429" w:right="54" w:hanging="10"/>
        <w:rPr>
          <w:rFonts w:ascii="Arial" w:eastAsia="Times New Roman" w:hAnsi="Arial" w:cs="Arial"/>
          <w:b/>
          <w:bCs/>
          <w:sz w:val="20"/>
          <w:szCs w:val="20"/>
        </w:rPr>
      </w:pPr>
      <w:r w:rsidRPr="00153B96">
        <w:rPr>
          <w:rFonts w:ascii="Arial" w:eastAsia="Times New Roman" w:hAnsi="Arial" w:cs="Arial"/>
          <w:b/>
          <w:bCs/>
          <w:sz w:val="20"/>
          <w:szCs w:val="20"/>
        </w:rPr>
        <w:t>MINNESOTA DEPARTMENT OF HUMAN SERVICES</w:t>
      </w:r>
    </w:p>
    <w:p w14:paraId="411BE91E" w14:textId="77777777" w:rsidR="008229D2" w:rsidRPr="00CD6F0C" w:rsidRDefault="008229D2" w:rsidP="008229D2">
      <w:pPr>
        <w:spacing w:after="3" w:line="265" w:lineRule="auto"/>
        <w:ind w:left="429" w:right="54" w:hanging="10"/>
        <w:rPr>
          <w:rFonts w:ascii="Arial" w:eastAsia="Times New Roman" w:hAnsi="Arial" w:cs="Arial"/>
          <w:sz w:val="20"/>
          <w:szCs w:val="20"/>
        </w:rPr>
      </w:pPr>
      <w:r w:rsidRPr="00CD6F0C">
        <w:rPr>
          <w:rFonts w:ascii="Arial" w:eastAsia="Times New Roman" w:hAnsi="Arial" w:cs="Arial"/>
          <w:sz w:val="20"/>
          <w:szCs w:val="20"/>
        </w:rPr>
        <w:t>(Medicaid Fraud and Abuse-payment issues)</w:t>
      </w:r>
    </w:p>
    <w:p w14:paraId="66CAEB74" w14:textId="77777777" w:rsidR="008229D2" w:rsidRPr="00CD6F0C" w:rsidRDefault="008229D2" w:rsidP="008229D2">
      <w:pPr>
        <w:spacing w:after="3" w:line="265" w:lineRule="auto"/>
        <w:ind w:left="429" w:right="54" w:hanging="10"/>
        <w:rPr>
          <w:rFonts w:ascii="Arial" w:eastAsia="Times New Roman" w:hAnsi="Arial" w:cs="Arial"/>
          <w:sz w:val="20"/>
          <w:szCs w:val="20"/>
        </w:rPr>
      </w:pPr>
      <w:r w:rsidRPr="00CD6F0C">
        <w:rPr>
          <w:rFonts w:ascii="Arial" w:eastAsia="Times New Roman" w:hAnsi="Arial" w:cs="Arial"/>
          <w:sz w:val="20"/>
          <w:szCs w:val="20"/>
        </w:rPr>
        <w:t>Surveillance and Integrity Review Services</w:t>
      </w:r>
    </w:p>
    <w:p w14:paraId="11B7ACE4" w14:textId="77777777" w:rsidR="008229D2" w:rsidRPr="00CD6F0C" w:rsidRDefault="008229D2" w:rsidP="008229D2">
      <w:pPr>
        <w:spacing w:after="3" w:line="265" w:lineRule="auto"/>
        <w:ind w:right="54" w:firstLine="419"/>
        <w:rPr>
          <w:rFonts w:ascii="Arial" w:eastAsia="Times New Roman" w:hAnsi="Arial" w:cs="Arial"/>
          <w:sz w:val="20"/>
          <w:szCs w:val="20"/>
        </w:rPr>
      </w:pPr>
      <w:r w:rsidRPr="00CD6F0C">
        <w:rPr>
          <w:rFonts w:ascii="Arial" w:eastAsia="Times New Roman" w:hAnsi="Arial" w:cs="Arial"/>
          <w:sz w:val="20"/>
          <w:szCs w:val="20"/>
        </w:rPr>
        <w:t>PO Box 64982 St Paul, MN 55164-0982</w:t>
      </w:r>
    </w:p>
    <w:p w14:paraId="4E7061F2" w14:textId="77777777" w:rsidR="008229D2" w:rsidRPr="00CD6F0C" w:rsidRDefault="008229D2" w:rsidP="008229D2">
      <w:pPr>
        <w:spacing w:after="3" w:line="265" w:lineRule="auto"/>
        <w:ind w:left="429" w:right="54" w:hanging="10"/>
        <w:rPr>
          <w:rFonts w:ascii="Arial" w:eastAsia="Times New Roman" w:hAnsi="Arial" w:cs="Arial"/>
          <w:sz w:val="20"/>
          <w:szCs w:val="20"/>
        </w:rPr>
      </w:pPr>
      <w:r w:rsidRPr="00CD6F0C">
        <w:rPr>
          <w:rFonts w:ascii="Arial" w:eastAsia="Times New Roman" w:hAnsi="Arial" w:cs="Arial"/>
          <w:sz w:val="20"/>
          <w:szCs w:val="20"/>
        </w:rPr>
        <w:t>1-800-657-3750 or 651-431-2650</w:t>
      </w:r>
    </w:p>
    <w:p w14:paraId="486A66D1" w14:textId="77777777" w:rsidR="008229D2" w:rsidRPr="00CD6F0C" w:rsidRDefault="00882305" w:rsidP="008229D2">
      <w:pPr>
        <w:spacing w:after="3" w:line="265" w:lineRule="auto"/>
        <w:ind w:left="429" w:right="54" w:hanging="10"/>
        <w:rPr>
          <w:rFonts w:ascii="Arial" w:eastAsia="Times New Roman" w:hAnsi="Arial" w:cs="Arial"/>
          <w:sz w:val="20"/>
          <w:szCs w:val="20"/>
          <w:vertAlign w:val="subscript"/>
        </w:rPr>
      </w:pPr>
      <w:hyperlink r:id="rId91" w:history="1">
        <w:r w:rsidR="008229D2" w:rsidRPr="00CD6F0C">
          <w:rPr>
            <w:rStyle w:val="Hyperlink"/>
            <w:rFonts w:ascii="Arial" w:eastAsia="Times New Roman" w:hAnsi="Arial" w:cs="Arial"/>
            <w:sz w:val="20"/>
            <w:szCs w:val="20"/>
          </w:rPr>
          <w:t>DHS.SIRS@state.mn.us</w:t>
        </w:r>
      </w:hyperlink>
    </w:p>
    <w:p w14:paraId="34F73AF7" w14:textId="77777777" w:rsidR="008229D2" w:rsidRPr="00CD6F0C" w:rsidRDefault="008229D2" w:rsidP="008229D2">
      <w:pPr>
        <w:spacing w:after="3" w:line="265" w:lineRule="auto"/>
        <w:ind w:left="360" w:right="54"/>
        <w:rPr>
          <w:rFonts w:ascii="Arial" w:eastAsia="Times New Roman" w:hAnsi="Arial" w:cs="Arial"/>
          <w:sz w:val="20"/>
          <w:szCs w:val="20"/>
          <w:u w:val="single" w:color="000000"/>
        </w:rPr>
      </w:pPr>
    </w:p>
    <w:p w14:paraId="0B9DE3CF" w14:textId="77777777" w:rsidR="008229D2" w:rsidRPr="00153B96" w:rsidRDefault="008229D2" w:rsidP="008229D2">
      <w:pPr>
        <w:spacing w:after="3" w:line="265" w:lineRule="auto"/>
        <w:ind w:left="360" w:right="54"/>
        <w:rPr>
          <w:rFonts w:ascii="Arial" w:eastAsia="Times New Roman" w:hAnsi="Arial" w:cs="Arial"/>
          <w:b/>
          <w:bCs/>
          <w:sz w:val="20"/>
          <w:szCs w:val="20"/>
        </w:rPr>
      </w:pPr>
      <w:r w:rsidRPr="00153B96">
        <w:rPr>
          <w:rFonts w:ascii="Arial" w:eastAsia="Times New Roman" w:hAnsi="Arial" w:cs="Arial"/>
          <w:b/>
          <w:bCs/>
          <w:sz w:val="20"/>
          <w:szCs w:val="20"/>
        </w:rPr>
        <w:t>SENIOR LINKAGE LINE (Aging and Disability Resource Center/Agency on Aging)</w:t>
      </w:r>
    </w:p>
    <w:p w14:paraId="43393A04" w14:textId="77777777" w:rsidR="008229D2" w:rsidRPr="00CD6F0C" w:rsidRDefault="008229D2" w:rsidP="008229D2">
      <w:pPr>
        <w:spacing w:after="3" w:line="265" w:lineRule="auto"/>
        <w:ind w:left="360" w:right="54"/>
        <w:rPr>
          <w:rFonts w:ascii="Arial" w:hAnsi="Arial" w:cs="Arial"/>
          <w:sz w:val="20"/>
          <w:szCs w:val="20"/>
        </w:rPr>
      </w:pPr>
      <w:r w:rsidRPr="00CD6F0C">
        <w:rPr>
          <w:rFonts w:ascii="Arial" w:hAnsi="Arial" w:cs="Arial"/>
          <w:noProof/>
          <w:sz w:val="20"/>
          <w:szCs w:val="20"/>
        </w:rPr>
        <w:drawing>
          <wp:inline distT="0" distB="0" distL="0" distR="0" wp14:anchorId="7AFD66CB" wp14:editId="665D8410">
            <wp:extent cx="3534" cy="3533"/>
            <wp:effectExtent l="0" t="0" r="0" b="0"/>
            <wp:docPr id="14526" name="Picture 14526"/>
            <wp:cNvGraphicFramePr/>
            <a:graphic xmlns:a="http://schemas.openxmlformats.org/drawingml/2006/main">
              <a:graphicData uri="http://schemas.openxmlformats.org/drawingml/2006/picture">
                <pic:pic xmlns:pic="http://schemas.openxmlformats.org/drawingml/2006/picture">
                  <pic:nvPicPr>
                    <pic:cNvPr id="14526" name="Picture 14526"/>
                    <pic:cNvPicPr/>
                  </pic:nvPicPr>
                  <pic:blipFill>
                    <a:blip r:embed="rId56"/>
                    <a:stretch>
                      <a:fillRect/>
                    </a:stretch>
                  </pic:blipFill>
                  <pic:spPr>
                    <a:xfrm>
                      <a:off x="0" y="0"/>
                      <a:ext cx="3534" cy="3533"/>
                    </a:xfrm>
                    <a:prstGeom prst="rect">
                      <a:avLst/>
                    </a:prstGeom>
                  </pic:spPr>
                </pic:pic>
              </a:graphicData>
            </a:graphic>
          </wp:inline>
        </w:drawing>
      </w:r>
      <w:r w:rsidRPr="00CD6F0C">
        <w:rPr>
          <w:rFonts w:ascii="Arial" w:eastAsia="Times New Roman" w:hAnsi="Arial" w:cs="Arial"/>
          <w:sz w:val="20"/>
          <w:szCs w:val="20"/>
        </w:rPr>
        <w:t>Minnesota Board on Aging</w:t>
      </w:r>
    </w:p>
    <w:p w14:paraId="05737FAD" w14:textId="77777777" w:rsidR="008229D2" w:rsidRPr="00CD6F0C" w:rsidRDefault="008229D2" w:rsidP="008229D2">
      <w:pPr>
        <w:spacing w:after="4"/>
        <w:ind w:left="330" w:right="4202" w:firstLine="1"/>
        <w:jc w:val="both"/>
        <w:rPr>
          <w:rFonts w:ascii="Arial" w:eastAsia="Times New Roman" w:hAnsi="Arial" w:cs="Arial"/>
          <w:sz w:val="20"/>
          <w:szCs w:val="20"/>
        </w:rPr>
      </w:pPr>
      <w:r w:rsidRPr="00CD6F0C">
        <w:rPr>
          <w:rFonts w:ascii="Arial" w:eastAsia="Times New Roman" w:hAnsi="Arial" w:cs="Arial"/>
          <w:sz w:val="20"/>
          <w:szCs w:val="20"/>
        </w:rPr>
        <w:t>PO Box 64976 St. Paul, MN 55155</w:t>
      </w:r>
      <w:r w:rsidRPr="00CD6F0C">
        <w:rPr>
          <w:rFonts w:ascii="Arial" w:hAnsi="Arial" w:cs="Arial"/>
          <w:noProof/>
          <w:sz w:val="20"/>
          <w:szCs w:val="20"/>
        </w:rPr>
        <w:drawing>
          <wp:inline distT="0" distB="0" distL="0" distR="0" wp14:anchorId="2CA03FA4" wp14:editId="1AB64AA6">
            <wp:extent cx="38880" cy="45929"/>
            <wp:effectExtent l="0" t="0" r="0" b="0"/>
            <wp:docPr id="26306" name="Picture 26306"/>
            <wp:cNvGraphicFramePr/>
            <a:graphic xmlns:a="http://schemas.openxmlformats.org/drawingml/2006/main">
              <a:graphicData uri="http://schemas.openxmlformats.org/drawingml/2006/picture">
                <pic:pic xmlns:pic="http://schemas.openxmlformats.org/drawingml/2006/picture">
                  <pic:nvPicPr>
                    <pic:cNvPr id="26306" name="Picture 26306"/>
                    <pic:cNvPicPr/>
                  </pic:nvPicPr>
                  <pic:blipFill>
                    <a:blip r:embed="rId92"/>
                    <a:stretch>
                      <a:fillRect/>
                    </a:stretch>
                  </pic:blipFill>
                  <pic:spPr>
                    <a:xfrm>
                      <a:off x="0" y="0"/>
                      <a:ext cx="38880" cy="45929"/>
                    </a:xfrm>
                    <a:prstGeom prst="rect">
                      <a:avLst/>
                    </a:prstGeom>
                  </pic:spPr>
                </pic:pic>
              </a:graphicData>
            </a:graphic>
          </wp:inline>
        </w:drawing>
      </w:r>
    </w:p>
    <w:p w14:paraId="3AF5C99E" w14:textId="77777777" w:rsidR="008229D2" w:rsidRPr="00CD6F0C" w:rsidRDefault="008229D2" w:rsidP="008229D2">
      <w:pPr>
        <w:spacing w:after="4"/>
        <w:ind w:left="330" w:right="4202" w:firstLine="1"/>
        <w:jc w:val="both"/>
        <w:rPr>
          <w:rFonts w:ascii="Arial" w:eastAsia="Times New Roman" w:hAnsi="Arial" w:cs="Arial"/>
          <w:sz w:val="20"/>
          <w:szCs w:val="20"/>
        </w:rPr>
      </w:pPr>
      <w:r w:rsidRPr="00CD6F0C">
        <w:rPr>
          <w:rFonts w:ascii="Arial" w:eastAsia="Times New Roman" w:hAnsi="Arial" w:cs="Arial"/>
          <w:sz w:val="20"/>
          <w:szCs w:val="20"/>
        </w:rPr>
        <w:t>1-800-333-2433</w:t>
      </w:r>
    </w:p>
    <w:p w14:paraId="02448DF7" w14:textId="77777777" w:rsidR="008229D2" w:rsidRPr="00CD6F0C" w:rsidRDefault="00882305" w:rsidP="008229D2">
      <w:pPr>
        <w:spacing w:after="4"/>
        <w:ind w:left="330" w:right="4202" w:firstLine="1"/>
        <w:jc w:val="both"/>
        <w:rPr>
          <w:rFonts w:ascii="Arial" w:hAnsi="Arial" w:cs="Arial"/>
          <w:noProof/>
          <w:sz w:val="20"/>
          <w:szCs w:val="20"/>
        </w:rPr>
      </w:pPr>
      <w:hyperlink r:id="rId93" w:history="1">
        <w:r w:rsidR="008229D2" w:rsidRPr="00CD6F0C">
          <w:rPr>
            <w:rStyle w:val="Hyperlink"/>
            <w:rFonts w:ascii="Arial" w:hAnsi="Arial" w:cs="Arial"/>
            <w:noProof/>
            <w:sz w:val="20"/>
            <w:szCs w:val="20"/>
          </w:rPr>
          <w:t>senior.linkage@state.mn.us</w:t>
        </w:r>
      </w:hyperlink>
    </w:p>
    <w:p w14:paraId="1B06EEDC" w14:textId="77777777" w:rsidR="008229D2" w:rsidRPr="00CD6F0C" w:rsidRDefault="00882305" w:rsidP="008229D2">
      <w:pPr>
        <w:spacing w:after="4"/>
        <w:ind w:left="330" w:right="4202" w:firstLine="1"/>
        <w:jc w:val="both"/>
        <w:rPr>
          <w:rFonts w:ascii="Arial" w:hAnsi="Arial" w:cs="Arial"/>
          <w:noProof/>
          <w:sz w:val="20"/>
          <w:szCs w:val="20"/>
        </w:rPr>
      </w:pPr>
      <w:hyperlink r:id="rId94" w:history="1">
        <w:r w:rsidR="008229D2" w:rsidRPr="00CD6F0C">
          <w:rPr>
            <w:rStyle w:val="Hyperlink"/>
            <w:rFonts w:ascii="Arial" w:hAnsi="Arial" w:cs="Arial"/>
            <w:noProof/>
            <w:sz w:val="20"/>
            <w:szCs w:val="20"/>
          </w:rPr>
          <w:t>www.SeniorLinkageLine.com</w:t>
        </w:r>
      </w:hyperlink>
    </w:p>
    <w:p w14:paraId="74063541" w14:textId="0EFB4F11" w:rsidR="008229D2" w:rsidRPr="00CD6F0C" w:rsidRDefault="008229D2" w:rsidP="008229D2">
      <w:pPr>
        <w:spacing w:after="4"/>
        <w:ind w:left="330" w:right="4202" w:firstLine="1"/>
        <w:jc w:val="both"/>
        <w:rPr>
          <w:rFonts w:ascii="Arial" w:eastAsia="Times New Roman" w:hAnsi="Arial" w:cs="Arial"/>
          <w:sz w:val="20"/>
          <w:szCs w:val="20"/>
          <w:u w:val="single" w:color="000000"/>
        </w:rPr>
      </w:pPr>
    </w:p>
    <w:sectPr w:rsidR="008229D2" w:rsidRPr="00CD6F0C" w:rsidSect="00153B96">
      <w:headerReference w:type="default" r:id="rId95"/>
      <w:footerReference w:type="default" r:id="rId96"/>
      <w:footerReference w:type="first" r:id="rId97"/>
      <w:pgSz w:w="12240" w:h="15840"/>
      <w:pgMar w:top="1335"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C091" w14:textId="77777777" w:rsidR="00FB77A6" w:rsidRDefault="00FB77A6">
      <w:r>
        <w:separator/>
      </w:r>
    </w:p>
  </w:endnote>
  <w:endnote w:type="continuationSeparator" w:id="0">
    <w:p w14:paraId="5A09FF82" w14:textId="77777777" w:rsidR="00FB77A6" w:rsidRDefault="00FB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D1DA" w14:textId="77777777" w:rsidR="00A33DA3" w:rsidRDefault="00A33DA3">
    <w:pPr>
      <w:spacing w:line="200" w:lineRule="exac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3707" w14:textId="77777777" w:rsidR="000566F9" w:rsidRPr="00945499" w:rsidRDefault="000566F9" w:rsidP="000566F9">
    <w:pPr>
      <w:pStyle w:val="Footer"/>
      <w:jc w:val="center"/>
      <w:rPr>
        <w:rFonts w:ascii="Arial" w:hAnsi="Arial" w:cs="Arial"/>
        <w:sz w:val="16"/>
        <w:szCs w:val="16"/>
      </w:rPr>
    </w:pPr>
    <w:r w:rsidRPr="001629CF">
      <w:rPr>
        <w:rFonts w:ascii="Arial" w:hAnsi="Arial" w:cs="Arial"/>
        <w:sz w:val="16"/>
        <w:szCs w:val="16"/>
      </w:rPr>
      <w:t>Epiphany Assisted Living, LLC</w:t>
    </w:r>
    <w:r w:rsidRPr="00945499">
      <w:rPr>
        <w:rFonts w:ascii="Arial" w:hAnsi="Arial" w:cs="Arial"/>
        <w:sz w:val="16"/>
        <w:szCs w:val="16"/>
      </w:rPr>
      <w:t xml:space="preserve"> – </w:t>
    </w:r>
    <w:r>
      <w:rPr>
        <w:rFonts w:ascii="Arial" w:hAnsi="Arial" w:cs="Arial"/>
        <w:sz w:val="16"/>
        <w:szCs w:val="16"/>
      </w:rPr>
      <w:t>Assisted Living Contract</w:t>
    </w:r>
    <w:r w:rsidRPr="00945499">
      <w:rPr>
        <w:rFonts w:ascii="Arial" w:hAnsi="Arial" w:cs="Arial"/>
        <w:sz w:val="16"/>
        <w:szCs w:val="16"/>
      </w:rPr>
      <w:t xml:space="preserve">– Page # </w:t>
    </w:r>
    <w:r w:rsidRPr="00945499">
      <w:rPr>
        <w:rStyle w:val="PageNumber"/>
        <w:rFonts w:ascii="Arial" w:hAnsi="Arial" w:cs="Arial"/>
        <w:sz w:val="16"/>
        <w:szCs w:val="16"/>
      </w:rPr>
      <w:fldChar w:fldCharType="begin"/>
    </w:r>
    <w:r w:rsidRPr="00945499">
      <w:rPr>
        <w:rStyle w:val="PageNumber"/>
        <w:rFonts w:ascii="Arial" w:hAnsi="Arial" w:cs="Arial"/>
        <w:sz w:val="16"/>
        <w:szCs w:val="16"/>
      </w:rPr>
      <w:instrText xml:space="preserve"> PAGE </w:instrText>
    </w:r>
    <w:r w:rsidRPr="00945499">
      <w:rPr>
        <w:rStyle w:val="PageNumber"/>
        <w:rFonts w:ascii="Arial" w:hAnsi="Arial" w:cs="Arial"/>
        <w:sz w:val="16"/>
        <w:szCs w:val="16"/>
      </w:rPr>
      <w:fldChar w:fldCharType="separate"/>
    </w:r>
    <w:r>
      <w:rPr>
        <w:rStyle w:val="PageNumber"/>
        <w:rFonts w:ascii="Arial" w:hAnsi="Arial" w:cs="Arial"/>
        <w:sz w:val="16"/>
        <w:szCs w:val="16"/>
      </w:rPr>
      <w:t>3</w:t>
    </w:r>
    <w:r w:rsidRPr="00945499">
      <w:rPr>
        <w:rStyle w:val="PageNumber"/>
        <w:rFonts w:ascii="Arial" w:hAnsi="Arial" w:cs="Arial"/>
        <w:sz w:val="16"/>
        <w:szCs w:val="16"/>
      </w:rPr>
      <w:fldChar w:fldCharType="end"/>
    </w:r>
  </w:p>
  <w:p w14:paraId="0D1DB58A" w14:textId="0D8C36E7" w:rsidR="00E8342B" w:rsidRDefault="00E83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EF21" w14:textId="0C8B7F7E" w:rsidR="00E8342B" w:rsidRDefault="00A33DA3">
    <w:pPr>
      <w:pStyle w:val="Footer"/>
    </w:pPr>
    <w:r>
      <w:rPr>
        <w:noProof/>
      </w:rPr>
      <mc:AlternateContent>
        <mc:Choice Requires="wps">
          <w:drawing>
            <wp:anchor distT="0" distB="0" distL="114300" distR="114300" simplePos="0" relativeHeight="251657728" behindDoc="1" locked="0" layoutInCell="1" allowOverlap="1" wp14:anchorId="3B68EE60" wp14:editId="7F2D6BBF">
              <wp:simplePos x="0" y="0"/>
              <wp:positionH relativeFrom="margin">
                <wp:posOffset>0</wp:posOffset>
              </wp:positionH>
              <wp:positionV relativeFrom="paragraph">
                <wp:posOffset>0</wp:posOffset>
              </wp:positionV>
              <wp:extent cx="2560320" cy="255905"/>
              <wp:effectExtent l="0" t="0" r="1143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wps:spPr>
                    <wps:txbx>
                      <w:txbxContent>
                        <w:p w14:paraId="438DA54D" w14:textId="15659607" w:rsidR="00E8342B" w:rsidRDefault="00E8342B">
                          <w:pPr>
                            <w:pStyle w:val="MacPacTrailer"/>
                          </w:pPr>
                          <w:r>
                            <w:t>46750817v5</w:t>
                          </w:r>
                        </w:p>
                        <w:p w14:paraId="2C0B5F4E" w14:textId="05B69934" w:rsidR="00E8342B" w:rsidRDefault="00E8342B">
                          <w:pPr>
                            <w:pStyle w:val="MacPacTrailer"/>
                          </w:pPr>
                          <w:r>
                            <w:t xml:space="preserve">05/03/21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8EE60" id="_x0000_t202" coordsize="21600,21600" o:spt="202" path="m,l,21600r21600,l21600,xe">
              <v:stroke joinstyle="miter"/>
              <v:path gradientshapeok="t" o:connecttype="rect"/>
            </v:shapetype>
            <v:shape id="Text Box 12" o:spid="_x0000_s1027" type="#_x0000_t202" style="position:absolute;margin-left:0;margin-top:0;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" filled="f" stroked="f">
              <v:textbox inset="0,0,0,0">
                <w:txbxContent>
                  <w:p w14:paraId="438DA54D" w14:textId="15659607" w:rsidR="00E8342B" w:rsidRDefault="00E8342B">
                    <w:pPr>
                      <w:pStyle w:val="MacPacTrailer"/>
                    </w:pPr>
                    <w:r>
                      <w:t>46750817v5</w:t>
                    </w:r>
                  </w:p>
                  <w:p w14:paraId="2C0B5F4E" w14:textId="05B69934" w:rsidR="00E8342B" w:rsidRDefault="00E8342B">
                    <w:pPr>
                      <w:pStyle w:val="MacPacTrailer"/>
                    </w:pPr>
                    <w:r>
                      <w:t xml:space="preserve">05/03/21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A8B62" w14:textId="77777777" w:rsidR="00FB77A6" w:rsidRDefault="00FB77A6">
      <w:r>
        <w:separator/>
      </w:r>
    </w:p>
  </w:footnote>
  <w:footnote w:type="continuationSeparator" w:id="0">
    <w:p w14:paraId="25257A3E" w14:textId="77777777" w:rsidR="00FB77A6" w:rsidRDefault="00FB77A6">
      <w:r>
        <w:continuationSeparator/>
      </w:r>
    </w:p>
  </w:footnote>
  <w:footnote w:id="1">
    <w:p w14:paraId="2E938CDB" w14:textId="77777777" w:rsidR="0020570D" w:rsidRPr="00364D89" w:rsidRDefault="0020570D" w:rsidP="000B2839">
      <w:pPr>
        <w:pStyle w:val="FootnoteText"/>
        <w:rPr>
          <w:rFonts w:ascii="Arial" w:hAnsi="Arial" w:cs="Arial"/>
          <w:color w:val="FF0000"/>
        </w:rPr>
      </w:pPr>
      <w:r w:rsidRPr="00364D89">
        <w:rPr>
          <w:rStyle w:val="FootnoteReference"/>
          <w:rFonts w:ascii="Arial" w:hAnsi="Arial" w:cs="Arial"/>
          <w:color w:val="FF0000"/>
        </w:rPr>
        <w:footnoteRef/>
      </w:r>
      <w:r w:rsidRPr="00364D89">
        <w:rPr>
          <w:rFonts w:ascii="Arial" w:hAnsi="Arial" w:cs="Arial"/>
          <w:color w:val="FF0000"/>
        </w:rPr>
        <w:t xml:space="preserve"> § 144G.70.</w:t>
      </w:r>
    </w:p>
  </w:footnote>
  <w:footnote w:id="2">
    <w:p w14:paraId="6D8F80E0" w14:textId="77777777" w:rsidR="0020570D" w:rsidRPr="00364D89" w:rsidRDefault="0020570D" w:rsidP="000B2839">
      <w:pPr>
        <w:pStyle w:val="FootnoteText"/>
        <w:rPr>
          <w:rFonts w:ascii="Arial" w:hAnsi="Arial" w:cs="Arial"/>
          <w:color w:val="FF0000"/>
        </w:rPr>
      </w:pPr>
      <w:r w:rsidRPr="00364D89">
        <w:rPr>
          <w:rStyle w:val="FootnoteReference"/>
          <w:rFonts w:ascii="Arial" w:hAnsi="Arial" w:cs="Arial"/>
          <w:color w:val="FF0000"/>
        </w:rPr>
        <w:footnoteRef/>
      </w:r>
      <w:r w:rsidRPr="00364D89">
        <w:rPr>
          <w:rFonts w:ascii="Arial" w:hAnsi="Arial" w:cs="Arial"/>
          <w:color w:val="FF0000"/>
        </w:rPr>
        <w:t xml:space="preserve"> § 144G.71.</w:t>
      </w:r>
    </w:p>
  </w:footnote>
  <w:footnote w:id="3">
    <w:p w14:paraId="355010FB" w14:textId="77777777" w:rsidR="0020570D" w:rsidRPr="000B2839" w:rsidRDefault="0020570D" w:rsidP="000B2839">
      <w:pPr>
        <w:pStyle w:val="FootnoteText"/>
        <w:rPr>
          <w:rFonts w:ascii="Arial" w:hAnsi="Arial" w:cs="Arial"/>
        </w:rPr>
      </w:pPr>
      <w:r w:rsidRPr="00364D89">
        <w:rPr>
          <w:rStyle w:val="FootnoteReference"/>
          <w:rFonts w:ascii="Arial" w:hAnsi="Arial" w:cs="Arial"/>
          <w:color w:val="FF0000"/>
        </w:rPr>
        <w:footnoteRef/>
      </w:r>
      <w:r w:rsidRPr="00364D89">
        <w:rPr>
          <w:rFonts w:ascii="Arial" w:hAnsi="Arial" w:cs="Arial"/>
          <w:color w:val="FF0000"/>
        </w:rPr>
        <w:t xml:space="preserve"> § 144G.72.</w:t>
      </w:r>
    </w:p>
  </w:footnote>
  <w:footnote w:id="4">
    <w:p w14:paraId="5BA82D8C" w14:textId="77777777" w:rsidR="0020570D" w:rsidRDefault="0020570D" w:rsidP="000B2839">
      <w:pPr>
        <w:pStyle w:val="FootnoteText"/>
      </w:pPr>
      <w:r w:rsidRPr="00364D89">
        <w:rPr>
          <w:rStyle w:val="FootnoteReference"/>
          <w:rFonts w:ascii="Arial" w:hAnsi="Arial" w:cs="Arial"/>
          <w:color w:val="FF0000"/>
        </w:rPr>
        <w:footnoteRef/>
      </w:r>
      <w:r w:rsidRPr="00364D89">
        <w:rPr>
          <w:rFonts w:ascii="Arial" w:hAnsi="Arial" w:cs="Arial"/>
          <w:color w:val="FF0000"/>
        </w:rPr>
        <w:t xml:space="preserve"> § 144G.911.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B344" w14:textId="5698CD95" w:rsidR="0016705D" w:rsidRDefault="0016705D">
    <w:pPr>
      <w:pStyle w:val="Header"/>
    </w:pPr>
    <w:r>
      <w:rPr>
        <w:rFonts w:ascii="Cambria" w:hAnsi="Cambria"/>
        <w:noProof/>
      </w:rPr>
      <w:drawing>
        <wp:anchor distT="0" distB="0" distL="114300" distR="114300" simplePos="0" relativeHeight="251658752" behindDoc="0" locked="0" layoutInCell="1" allowOverlap="1" wp14:anchorId="06EEAC6D" wp14:editId="0470978D">
          <wp:simplePos x="0" y="0"/>
          <wp:positionH relativeFrom="margin">
            <wp:align>left</wp:align>
          </wp:positionH>
          <wp:positionV relativeFrom="paragraph">
            <wp:posOffset>-304800</wp:posOffset>
          </wp:positionV>
          <wp:extent cx="866775" cy="593506"/>
          <wp:effectExtent l="0" t="0" r="0" b="0"/>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69527" cy="595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EABF9" w14:textId="7FCC3A48" w:rsidR="00E910DE" w:rsidRDefault="00E910DE">
    <w:pPr>
      <w:pStyle w:val="Header"/>
    </w:pPr>
    <w:r>
      <w:rPr>
        <w:rFonts w:ascii="Cambria" w:hAnsi="Cambria"/>
        <w:noProof/>
      </w:rPr>
      <w:drawing>
        <wp:anchor distT="0" distB="0" distL="114300" distR="114300" simplePos="0" relativeHeight="251660800" behindDoc="0" locked="0" layoutInCell="1" allowOverlap="1" wp14:anchorId="58E4C5F4" wp14:editId="5B8B0DC3">
          <wp:simplePos x="0" y="0"/>
          <wp:positionH relativeFrom="margin">
            <wp:posOffset>0</wp:posOffset>
          </wp:positionH>
          <wp:positionV relativeFrom="paragraph">
            <wp:posOffset>0</wp:posOffset>
          </wp:positionV>
          <wp:extent cx="866775" cy="593506"/>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69527" cy="595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2BE1" w14:textId="36965427" w:rsidR="0020570D" w:rsidRDefault="00E633FE" w:rsidP="00E633FE">
    <w:pPr>
      <w:pStyle w:val="Header"/>
      <w:ind w:right="-450"/>
      <w:rPr>
        <w:b/>
        <w:bCs/>
        <w:sz w:val="28"/>
        <w:szCs w:val="28"/>
      </w:rPr>
    </w:pPr>
    <w:r>
      <w:rPr>
        <w:noProof/>
      </w:rPr>
      <w:drawing>
        <wp:inline distT="0" distB="0" distL="0" distR="0" wp14:anchorId="72FD7101" wp14:editId="0711477A">
          <wp:extent cx="9525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r>
      <w:tab/>
    </w:r>
    <w:r>
      <w:tab/>
    </w:r>
    <w:r w:rsidRPr="00E633FE">
      <w:rPr>
        <w:b/>
        <w:bCs/>
        <w:sz w:val="28"/>
        <w:szCs w:val="28"/>
      </w:rPr>
      <w:t>Epiphany Assisted Living Resident Contract</w:t>
    </w:r>
  </w:p>
  <w:p w14:paraId="3BE535AD" w14:textId="768873DB" w:rsidR="0080359A" w:rsidRPr="0080359A" w:rsidRDefault="00E633FE" w:rsidP="00E633FE">
    <w:pPr>
      <w:pStyle w:val="Header"/>
      <w:ind w:right="-630"/>
      <w:rPr>
        <w:b/>
        <w:bCs/>
        <w:sz w:val="28"/>
        <w:szCs w:val="28"/>
      </w:rPr>
    </w:pPr>
    <w:r>
      <w:rPr>
        <w:b/>
        <w:bCs/>
        <w:sz w:val="28"/>
        <w:szCs w:val="28"/>
      </w:rPr>
      <w:tab/>
      <w:t xml:space="preserve">                                                         Minnesota Statutes Ch. 144</w:t>
    </w:r>
    <w:r w:rsidR="0080359A">
      <w:rPr>
        <w:b/>
        <w:bCs/>
        <w:sz w:val="28"/>
        <w:szCs w:val="28"/>
      </w:rPr>
      <w:t>G Effective</w:t>
    </w:r>
    <w:r>
      <w:rPr>
        <w:b/>
        <w:bCs/>
        <w:sz w:val="28"/>
        <w:szCs w:val="28"/>
      </w:rPr>
      <w:t>: 8/1/2021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24.75pt;visibility:visible;mso-wrap-style:square" o:bullet="t">
        <v:imagedata r:id="rId1" o:title=""/>
      </v:shape>
    </w:pict>
  </w:numPicBullet>
  <w:abstractNum w:abstractNumId="0" w15:restartNumberingAfterBreak="0">
    <w:nsid w:val="002E1881"/>
    <w:multiLevelType w:val="hybridMultilevel"/>
    <w:tmpl w:val="99A86B0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0A30B86"/>
    <w:multiLevelType w:val="hybridMultilevel"/>
    <w:tmpl w:val="A682355C"/>
    <w:lvl w:ilvl="0" w:tplc="EFE6F87A">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51344F"/>
    <w:multiLevelType w:val="hybridMultilevel"/>
    <w:tmpl w:val="CC904868"/>
    <w:lvl w:ilvl="0" w:tplc="0D668286">
      <w:start w:val="1"/>
      <w:numFmt w:val="decimal"/>
      <w:lvlText w:val="%1."/>
      <w:lvlJc w:val="left"/>
      <w:pPr>
        <w:ind w:left="90" w:hanging="360"/>
      </w:pPr>
      <w:rPr>
        <w:b/>
        <w:bCs/>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032377A9"/>
    <w:multiLevelType w:val="hybridMultilevel"/>
    <w:tmpl w:val="ABCE87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6C44588"/>
    <w:multiLevelType w:val="hybridMultilevel"/>
    <w:tmpl w:val="7E981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1283"/>
    <w:multiLevelType w:val="hybridMultilevel"/>
    <w:tmpl w:val="DAE03E9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8F726D5"/>
    <w:multiLevelType w:val="hybridMultilevel"/>
    <w:tmpl w:val="D71CC8C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652E28"/>
    <w:multiLevelType w:val="hybridMultilevel"/>
    <w:tmpl w:val="28F467B2"/>
    <w:lvl w:ilvl="0" w:tplc="EFE6F87A">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FF4951"/>
    <w:multiLevelType w:val="hybridMultilevel"/>
    <w:tmpl w:val="B5424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02193C"/>
    <w:multiLevelType w:val="hybridMultilevel"/>
    <w:tmpl w:val="A996692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F433298"/>
    <w:multiLevelType w:val="hybridMultilevel"/>
    <w:tmpl w:val="E5CA188C"/>
    <w:lvl w:ilvl="0" w:tplc="0090F89C">
      <w:start w:val="12"/>
      <w:numFmt w:val="decimal"/>
      <w:lvlText w:val="%1."/>
      <w:lvlJc w:val="left"/>
      <w:pPr>
        <w:ind w:left="1080" w:hanging="360"/>
      </w:pPr>
      <w:rPr>
        <w:rFonts w:hint="default"/>
        <w:b/>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8E5B84"/>
    <w:multiLevelType w:val="hybridMultilevel"/>
    <w:tmpl w:val="7EFE417C"/>
    <w:lvl w:ilvl="0" w:tplc="50B0E21A">
      <w:start w:val="20"/>
      <w:numFmt w:val="decimal"/>
      <w:lvlText w:val="%1."/>
      <w:lvlJc w:val="left"/>
      <w:pPr>
        <w:ind w:left="810" w:hanging="360"/>
      </w:pPr>
      <w:rPr>
        <w:rFonts w:hint="default"/>
        <w:b/>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39D17B1"/>
    <w:multiLevelType w:val="hybridMultilevel"/>
    <w:tmpl w:val="36EC859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1781631E"/>
    <w:multiLevelType w:val="hybridMultilevel"/>
    <w:tmpl w:val="A588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D3ECD"/>
    <w:multiLevelType w:val="hybridMultilevel"/>
    <w:tmpl w:val="055E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63174C"/>
    <w:multiLevelType w:val="hybridMultilevel"/>
    <w:tmpl w:val="F7FC0B0C"/>
    <w:lvl w:ilvl="0" w:tplc="04090019">
      <w:start w:val="1"/>
      <w:numFmt w:val="lowerLetter"/>
      <w:lvlText w:val="%1."/>
      <w:lvlJc w:val="left"/>
      <w:pPr>
        <w:ind w:left="720" w:hanging="360"/>
      </w:pPr>
    </w:lvl>
    <w:lvl w:ilvl="1" w:tplc="310E3028">
      <w:start w:val="12"/>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0963A5"/>
    <w:multiLevelType w:val="hybridMultilevel"/>
    <w:tmpl w:val="AB5469A2"/>
    <w:lvl w:ilvl="0" w:tplc="4CAE45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146365"/>
    <w:multiLevelType w:val="hybridMultilevel"/>
    <w:tmpl w:val="9BF807DC"/>
    <w:lvl w:ilvl="0" w:tplc="040EF1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BE775B"/>
    <w:multiLevelType w:val="hybridMultilevel"/>
    <w:tmpl w:val="694E48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4743734"/>
    <w:multiLevelType w:val="multilevel"/>
    <w:tmpl w:val="833E50C4"/>
    <w:styleLink w:val="CurrentList1"/>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rPr>
        <w:rFonts w:ascii="Arial" w:eastAsia="MS Mincho" w:hAnsi="Arial" w:cs="Arial"/>
      </w:rPr>
    </w:lvl>
    <w:lvl w:ilvl="2">
      <w:start w:val="1"/>
      <w:numFmt w:val="upperRoman"/>
      <w:lvlText w:val="%3."/>
      <w:lvlJc w:val="left"/>
      <w:pPr>
        <w:tabs>
          <w:tab w:val="num" w:pos="3060"/>
        </w:tabs>
        <w:ind w:left="3060" w:hanging="720"/>
      </w:pPr>
      <w:rPr>
        <w:rFonts w:hint="default"/>
      </w:rPr>
    </w:lvl>
    <w:lvl w:ilvl="3">
      <w:start w:val="1"/>
      <w:numFmt w:val="upperLetter"/>
      <w:lvlText w:val="%4."/>
      <w:lvlJc w:val="left"/>
      <w:pPr>
        <w:tabs>
          <w:tab w:val="num" w:pos="3765"/>
        </w:tabs>
        <w:ind w:left="3765" w:hanging="885"/>
      </w:pPr>
      <w:rPr>
        <w:rFonts w:hint="default"/>
      </w:rPr>
    </w:lvl>
    <w:lvl w:ilvl="4">
      <w:start w:val="4"/>
      <w:numFmt w:val="decimal"/>
      <w:lvlText w:val="%5."/>
      <w:lvlJc w:val="left"/>
      <w:pPr>
        <w:ind w:left="3960" w:hanging="360"/>
      </w:pPr>
      <w:rPr>
        <w:rFonts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64B3FBE"/>
    <w:multiLevelType w:val="hybridMultilevel"/>
    <w:tmpl w:val="00FC2E2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192615"/>
    <w:multiLevelType w:val="hybridMultilevel"/>
    <w:tmpl w:val="4FFCCEDA"/>
    <w:lvl w:ilvl="0" w:tplc="04090005">
      <w:start w:val="1"/>
      <w:numFmt w:val="bullet"/>
      <w:lvlText w:val=""/>
      <w:lvlJc w:val="left"/>
      <w:pPr>
        <w:tabs>
          <w:tab w:val="num" w:pos="1680"/>
        </w:tabs>
        <w:ind w:left="1680" w:hanging="360"/>
      </w:pPr>
      <w:rPr>
        <w:rFonts w:ascii="Wingdings" w:hAnsi="Wingdings"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2" w15:restartNumberingAfterBreak="0">
    <w:nsid w:val="2CA4402B"/>
    <w:multiLevelType w:val="hybridMultilevel"/>
    <w:tmpl w:val="B778FB6E"/>
    <w:lvl w:ilvl="0" w:tplc="4A10DB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A71C19"/>
    <w:multiLevelType w:val="hybridMultilevel"/>
    <w:tmpl w:val="4CAE349E"/>
    <w:lvl w:ilvl="0" w:tplc="B39CE024">
      <w:start w:val="9"/>
      <w:numFmt w:val="decimal"/>
      <w:lvlText w:val="%1."/>
      <w:lvlJc w:val="left"/>
      <w:pPr>
        <w:ind w:left="108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48458D"/>
    <w:multiLevelType w:val="hybridMultilevel"/>
    <w:tmpl w:val="09D6C22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324C553E"/>
    <w:multiLevelType w:val="hybridMultilevel"/>
    <w:tmpl w:val="5D10974C"/>
    <w:lvl w:ilvl="0" w:tplc="CB74B4A8">
      <w:start w:val="38"/>
      <w:numFmt w:val="decimal"/>
      <w:lvlText w:val="%1."/>
      <w:lvlJc w:val="left"/>
      <w:pPr>
        <w:ind w:left="450" w:hanging="360"/>
      </w:pPr>
      <w:rPr>
        <w:rFonts w:hint="default"/>
        <w:b/>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FF273C"/>
    <w:multiLevelType w:val="hybridMultilevel"/>
    <w:tmpl w:val="6F2084F4"/>
    <w:lvl w:ilvl="0" w:tplc="B5D4FDA8">
      <w:start w:val="1"/>
      <w:numFmt w:val="upp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500D78"/>
    <w:multiLevelType w:val="hybridMultilevel"/>
    <w:tmpl w:val="0E4265B8"/>
    <w:lvl w:ilvl="0" w:tplc="AC0838D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63D7ED0"/>
    <w:multiLevelType w:val="hybridMultilevel"/>
    <w:tmpl w:val="7806E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79C295A"/>
    <w:multiLevelType w:val="hybridMultilevel"/>
    <w:tmpl w:val="5B0E7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87C3F49"/>
    <w:multiLevelType w:val="hybridMultilevel"/>
    <w:tmpl w:val="4B768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320057"/>
    <w:multiLevelType w:val="hybridMultilevel"/>
    <w:tmpl w:val="7B0623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A6210A0"/>
    <w:multiLevelType w:val="hybridMultilevel"/>
    <w:tmpl w:val="4DE0155C"/>
    <w:lvl w:ilvl="0" w:tplc="0409000F">
      <w:start w:val="2"/>
      <w:numFmt w:val="decimal"/>
      <w:lvlText w:val="%1."/>
      <w:lvlJc w:val="left"/>
      <w:pPr>
        <w:tabs>
          <w:tab w:val="num" w:pos="720"/>
        </w:tabs>
        <w:ind w:left="720" w:hanging="360"/>
      </w:pPr>
      <w:rPr>
        <w:rFonts w:hint="default"/>
      </w:rPr>
    </w:lvl>
    <w:lvl w:ilvl="1" w:tplc="04090015">
      <w:start w:val="1"/>
      <w:numFmt w:val="upperLetter"/>
      <w:pStyle w:val="GPDocNum"/>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1EB0505"/>
    <w:multiLevelType w:val="hybridMultilevel"/>
    <w:tmpl w:val="725E0B72"/>
    <w:lvl w:ilvl="0" w:tplc="DF0A2DDA">
      <w:start w:val="45"/>
      <w:numFmt w:val="decimal"/>
      <w:lvlText w:val="%1."/>
      <w:lvlJc w:val="left"/>
      <w:pPr>
        <w:ind w:left="45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27149F"/>
    <w:multiLevelType w:val="hybridMultilevel"/>
    <w:tmpl w:val="4E7A1D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E563EF8">
      <w:start w:val="26"/>
      <w:numFmt w:val="decimal"/>
      <w:lvlText w:val="%4."/>
      <w:lvlJc w:val="left"/>
      <w:pPr>
        <w:ind w:left="2880" w:hanging="360"/>
      </w:pPr>
      <w:rPr>
        <w:rFonts w:hint="default"/>
        <w:b/>
        <w:sz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AC4D6D"/>
    <w:multiLevelType w:val="hybridMultilevel"/>
    <w:tmpl w:val="32962AAC"/>
    <w:lvl w:ilvl="0" w:tplc="A0F69A30">
      <w:start w:val="1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076A72"/>
    <w:multiLevelType w:val="hybridMultilevel"/>
    <w:tmpl w:val="BD6C5B76"/>
    <w:lvl w:ilvl="0" w:tplc="04090019">
      <w:start w:val="1"/>
      <w:numFmt w:val="lowerLetter"/>
      <w:lvlText w:val="%1."/>
      <w:lvlJc w:val="left"/>
      <w:pPr>
        <w:tabs>
          <w:tab w:val="num" w:pos="1440"/>
        </w:tabs>
        <w:ind w:left="1440" w:hanging="360"/>
      </w:pPr>
    </w:lvl>
    <w:lvl w:ilvl="1" w:tplc="C0ECCB60">
      <w:start w:val="1"/>
      <w:numFmt w:val="lowerLetter"/>
      <w:lvlText w:val="%2."/>
      <w:lvlJc w:val="left"/>
      <w:pPr>
        <w:tabs>
          <w:tab w:val="num" w:pos="2160"/>
        </w:tabs>
        <w:ind w:left="2160" w:hanging="360"/>
      </w:pPr>
      <w:rPr>
        <w:rFonts w:ascii="Arial" w:eastAsia="MS Mincho" w:hAnsi="Arial" w:cs="Arial"/>
      </w:rPr>
    </w:lvl>
    <w:lvl w:ilvl="2" w:tplc="50BE00FE">
      <w:start w:val="1"/>
      <w:numFmt w:val="upperRoman"/>
      <w:lvlText w:val="%3."/>
      <w:lvlJc w:val="left"/>
      <w:pPr>
        <w:tabs>
          <w:tab w:val="num" w:pos="3420"/>
        </w:tabs>
        <w:ind w:left="3420" w:hanging="720"/>
      </w:pPr>
      <w:rPr>
        <w:rFonts w:hint="default"/>
      </w:rPr>
    </w:lvl>
    <w:lvl w:ilvl="3" w:tplc="ED184E78">
      <w:start w:val="1"/>
      <w:numFmt w:val="upperLetter"/>
      <w:lvlText w:val="%4."/>
      <w:lvlJc w:val="left"/>
      <w:pPr>
        <w:tabs>
          <w:tab w:val="num" w:pos="4125"/>
        </w:tabs>
        <w:ind w:left="4125" w:hanging="885"/>
      </w:pPr>
      <w:rPr>
        <w:rFonts w:hint="default"/>
      </w:rPr>
    </w:lvl>
    <w:lvl w:ilvl="4" w:tplc="8206B8E8">
      <w:start w:val="4"/>
      <w:numFmt w:val="decimal"/>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813529C"/>
    <w:multiLevelType w:val="hybridMultilevel"/>
    <w:tmpl w:val="E4C8740A"/>
    <w:lvl w:ilvl="0" w:tplc="EFE6F87A">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AA26088"/>
    <w:multiLevelType w:val="hybridMultilevel"/>
    <w:tmpl w:val="202E053C"/>
    <w:lvl w:ilvl="0" w:tplc="9222BC26">
      <w:start w:val="1"/>
      <w:numFmt w:val="upperLetter"/>
      <w:lvlText w:val="%1."/>
      <w:lvlJc w:val="left"/>
      <w:pPr>
        <w:ind w:left="720" w:hanging="360"/>
      </w:pPr>
      <w:rPr>
        <w:rFonts w:hint="default"/>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AF2D6F"/>
    <w:multiLevelType w:val="hybridMultilevel"/>
    <w:tmpl w:val="54000CDC"/>
    <w:lvl w:ilvl="0" w:tplc="EFE6F87A">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CDD7D5B"/>
    <w:multiLevelType w:val="hybridMultilevel"/>
    <w:tmpl w:val="D236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267EA8"/>
    <w:multiLevelType w:val="hybridMultilevel"/>
    <w:tmpl w:val="93906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81157B"/>
    <w:multiLevelType w:val="hybridMultilevel"/>
    <w:tmpl w:val="89121C9A"/>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43" w15:restartNumberingAfterBreak="0">
    <w:nsid w:val="4E64133E"/>
    <w:multiLevelType w:val="hybridMultilevel"/>
    <w:tmpl w:val="7436B8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51090C6E"/>
    <w:multiLevelType w:val="hybridMultilevel"/>
    <w:tmpl w:val="697C3DF8"/>
    <w:lvl w:ilvl="0" w:tplc="401833EC">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4BE4DBF"/>
    <w:multiLevelType w:val="multilevel"/>
    <w:tmpl w:val="7A92CC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581789A"/>
    <w:multiLevelType w:val="hybridMultilevel"/>
    <w:tmpl w:val="EAB60E4C"/>
    <w:lvl w:ilvl="0" w:tplc="A0EAC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611375"/>
    <w:multiLevelType w:val="hybridMultilevel"/>
    <w:tmpl w:val="E536CC7C"/>
    <w:lvl w:ilvl="0" w:tplc="41AA74B6">
      <w:start w:val="7"/>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DDD2200"/>
    <w:multiLevelType w:val="hybridMultilevel"/>
    <w:tmpl w:val="8BAA86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5F1B4B5B"/>
    <w:multiLevelType w:val="hybridMultilevel"/>
    <w:tmpl w:val="376A2C96"/>
    <w:lvl w:ilvl="0" w:tplc="C23E46DC">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112FC5"/>
    <w:multiLevelType w:val="multilevel"/>
    <w:tmpl w:val="97123B08"/>
    <w:lvl w:ilvl="0">
      <w:start w:val="1"/>
      <w:numFmt w:val="lowerLetter"/>
      <w:lvlText w:val="%1."/>
      <w:lvlJc w:val="left"/>
      <w:pPr>
        <w:tabs>
          <w:tab w:val="num" w:pos="1440"/>
        </w:tabs>
        <w:ind w:left="144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1" w15:restartNumberingAfterBreak="0">
    <w:nsid w:val="609D259C"/>
    <w:multiLevelType w:val="hybridMultilevel"/>
    <w:tmpl w:val="B0F2C54C"/>
    <w:lvl w:ilvl="0" w:tplc="ED184E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F1234C"/>
    <w:multiLevelType w:val="hybridMultilevel"/>
    <w:tmpl w:val="C3B22796"/>
    <w:lvl w:ilvl="0" w:tplc="48E630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3160F9"/>
    <w:multiLevelType w:val="hybridMultilevel"/>
    <w:tmpl w:val="951AB488"/>
    <w:lvl w:ilvl="0" w:tplc="4CAE45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565B68"/>
    <w:multiLevelType w:val="hybridMultilevel"/>
    <w:tmpl w:val="CF3E0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62F6924"/>
    <w:multiLevelType w:val="hybridMultilevel"/>
    <w:tmpl w:val="320698F2"/>
    <w:lvl w:ilvl="0" w:tplc="4CAE45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160B0C"/>
    <w:multiLevelType w:val="hybridMultilevel"/>
    <w:tmpl w:val="EAB60E4C"/>
    <w:lvl w:ilvl="0" w:tplc="A0EAC3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D828AF"/>
    <w:multiLevelType w:val="hybridMultilevel"/>
    <w:tmpl w:val="1FE63AC4"/>
    <w:lvl w:ilvl="0" w:tplc="42D0B8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602EDE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1006F0"/>
    <w:multiLevelType w:val="hybridMultilevel"/>
    <w:tmpl w:val="BCFE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556757"/>
    <w:multiLevelType w:val="hybridMultilevel"/>
    <w:tmpl w:val="5FE66A12"/>
    <w:lvl w:ilvl="0" w:tplc="99ACEECE">
      <w:start w:val="1"/>
      <w:numFmt w:val="lowerLetter"/>
      <w:lvlText w:val="%1."/>
      <w:lvlJc w:val="left"/>
      <w:pPr>
        <w:ind w:left="1080" w:hanging="360"/>
      </w:pPr>
      <w:rPr>
        <w:rFonts w:ascii="Arial" w:eastAsia="MS Mincho"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5034861"/>
    <w:multiLevelType w:val="hybridMultilevel"/>
    <w:tmpl w:val="26224C1C"/>
    <w:lvl w:ilvl="0" w:tplc="ED184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77E78E2"/>
    <w:multiLevelType w:val="hybridMultilevel"/>
    <w:tmpl w:val="C21A1740"/>
    <w:lvl w:ilvl="0" w:tplc="4F48DA98">
      <w:start w:val="1"/>
      <w:numFmt w:val="decimal"/>
      <w:lvlText w:val="(%1)"/>
      <w:lvlJc w:val="left"/>
      <w:pPr>
        <w:ind w:left="13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D144A6"/>
    <w:multiLevelType w:val="hybridMultilevel"/>
    <w:tmpl w:val="C0D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F72BC5"/>
    <w:multiLevelType w:val="hybridMultilevel"/>
    <w:tmpl w:val="D58CE1DA"/>
    <w:lvl w:ilvl="0" w:tplc="12DCBEC8">
      <w:start w:val="1"/>
      <w:numFmt w:val="bullet"/>
      <w:lvlText w:val=""/>
      <w:lvlPicBulletId w:val="0"/>
      <w:lvlJc w:val="left"/>
      <w:pPr>
        <w:tabs>
          <w:tab w:val="num" w:pos="360"/>
        </w:tabs>
        <w:ind w:left="360" w:hanging="360"/>
      </w:pPr>
      <w:rPr>
        <w:rFonts w:ascii="Symbol" w:hAnsi="Symbol" w:hint="default"/>
      </w:rPr>
    </w:lvl>
    <w:lvl w:ilvl="1" w:tplc="B05670AC" w:tentative="1">
      <w:start w:val="1"/>
      <w:numFmt w:val="bullet"/>
      <w:lvlText w:val=""/>
      <w:lvlJc w:val="left"/>
      <w:pPr>
        <w:tabs>
          <w:tab w:val="num" w:pos="1080"/>
        </w:tabs>
        <w:ind w:left="1080" w:hanging="360"/>
      </w:pPr>
      <w:rPr>
        <w:rFonts w:ascii="Symbol" w:hAnsi="Symbol" w:hint="default"/>
      </w:rPr>
    </w:lvl>
    <w:lvl w:ilvl="2" w:tplc="DC1A9016" w:tentative="1">
      <w:start w:val="1"/>
      <w:numFmt w:val="bullet"/>
      <w:lvlText w:val=""/>
      <w:lvlJc w:val="left"/>
      <w:pPr>
        <w:tabs>
          <w:tab w:val="num" w:pos="1800"/>
        </w:tabs>
        <w:ind w:left="1800" w:hanging="360"/>
      </w:pPr>
      <w:rPr>
        <w:rFonts w:ascii="Symbol" w:hAnsi="Symbol" w:hint="default"/>
      </w:rPr>
    </w:lvl>
    <w:lvl w:ilvl="3" w:tplc="181EABBA" w:tentative="1">
      <w:start w:val="1"/>
      <w:numFmt w:val="bullet"/>
      <w:lvlText w:val=""/>
      <w:lvlJc w:val="left"/>
      <w:pPr>
        <w:tabs>
          <w:tab w:val="num" w:pos="2520"/>
        </w:tabs>
        <w:ind w:left="2520" w:hanging="360"/>
      </w:pPr>
      <w:rPr>
        <w:rFonts w:ascii="Symbol" w:hAnsi="Symbol" w:hint="default"/>
      </w:rPr>
    </w:lvl>
    <w:lvl w:ilvl="4" w:tplc="AFDABD34" w:tentative="1">
      <w:start w:val="1"/>
      <w:numFmt w:val="bullet"/>
      <w:lvlText w:val=""/>
      <w:lvlJc w:val="left"/>
      <w:pPr>
        <w:tabs>
          <w:tab w:val="num" w:pos="3240"/>
        </w:tabs>
        <w:ind w:left="3240" w:hanging="360"/>
      </w:pPr>
      <w:rPr>
        <w:rFonts w:ascii="Symbol" w:hAnsi="Symbol" w:hint="default"/>
      </w:rPr>
    </w:lvl>
    <w:lvl w:ilvl="5" w:tplc="1994C4C2" w:tentative="1">
      <w:start w:val="1"/>
      <w:numFmt w:val="bullet"/>
      <w:lvlText w:val=""/>
      <w:lvlJc w:val="left"/>
      <w:pPr>
        <w:tabs>
          <w:tab w:val="num" w:pos="3960"/>
        </w:tabs>
        <w:ind w:left="3960" w:hanging="360"/>
      </w:pPr>
      <w:rPr>
        <w:rFonts w:ascii="Symbol" w:hAnsi="Symbol" w:hint="default"/>
      </w:rPr>
    </w:lvl>
    <w:lvl w:ilvl="6" w:tplc="F0C2DCBE" w:tentative="1">
      <w:start w:val="1"/>
      <w:numFmt w:val="bullet"/>
      <w:lvlText w:val=""/>
      <w:lvlJc w:val="left"/>
      <w:pPr>
        <w:tabs>
          <w:tab w:val="num" w:pos="4680"/>
        </w:tabs>
        <w:ind w:left="4680" w:hanging="360"/>
      </w:pPr>
      <w:rPr>
        <w:rFonts w:ascii="Symbol" w:hAnsi="Symbol" w:hint="default"/>
      </w:rPr>
    </w:lvl>
    <w:lvl w:ilvl="7" w:tplc="27C2B3E2" w:tentative="1">
      <w:start w:val="1"/>
      <w:numFmt w:val="bullet"/>
      <w:lvlText w:val=""/>
      <w:lvlJc w:val="left"/>
      <w:pPr>
        <w:tabs>
          <w:tab w:val="num" w:pos="5400"/>
        </w:tabs>
        <w:ind w:left="5400" w:hanging="360"/>
      </w:pPr>
      <w:rPr>
        <w:rFonts w:ascii="Symbol" w:hAnsi="Symbol" w:hint="default"/>
      </w:rPr>
    </w:lvl>
    <w:lvl w:ilvl="8" w:tplc="69D22DAC" w:tentative="1">
      <w:start w:val="1"/>
      <w:numFmt w:val="bullet"/>
      <w:lvlText w:val=""/>
      <w:lvlJc w:val="left"/>
      <w:pPr>
        <w:tabs>
          <w:tab w:val="num" w:pos="6120"/>
        </w:tabs>
        <w:ind w:left="6120" w:hanging="360"/>
      </w:pPr>
      <w:rPr>
        <w:rFonts w:ascii="Symbol" w:hAnsi="Symbol" w:hint="default"/>
      </w:rPr>
    </w:lvl>
  </w:abstractNum>
  <w:abstractNum w:abstractNumId="64" w15:restartNumberingAfterBreak="0">
    <w:nsid w:val="7B762834"/>
    <w:multiLevelType w:val="hybridMultilevel"/>
    <w:tmpl w:val="396AE314"/>
    <w:lvl w:ilvl="0" w:tplc="490A7B82">
      <w:start w:val="1"/>
      <w:numFmt w:val="upperLetter"/>
      <w:lvlText w:val="%1."/>
      <w:lvlJc w:val="left"/>
      <w:pPr>
        <w:ind w:left="720" w:hanging="360"/>
      </w:pPr>
      <w:rPr>
        <w:rFonts w:hint="default"/>
        <w:i w:val="0"/>
        <w:iCs w:val="0"/>
        <w:color w:val="auto"/>
      </w:rPr>
    </w:lvl>
    <w:lvl w:ilvl="1" w:tplc="04090019">
      <w:start w:val="1"/>
      <w:numFmt w:val="lowerLetter"/>
      <w:lvlText w:val="%2."/>
      <w:lvlJc w:val="left"/>
      <w:pPr>
        <w:ind w:left="1440" w:hanging="360"/>
      </w:pPr>
    </w:lvl>
    <w:lvl w:ilvl="2" w:tplc="F99C5CB4">
      <w:start w:val="30"/>
      <w:numFmt w:val="decimal"/>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269918">
    <w:abstractNumId w:val="50"/>
  </w:num>
  <w:num w:numId="2" w16cid:durableId="2085104449">
    <w:abstractNumId w:val="32"/>
  </w:num>
  <w:num w:numId="3" w16cid:durableId="1819419021">
    <w:abstractNumId w:val="46"/>
  </w:num>
  <w:num w:numId="4" w16cid:durableId="1832672783">
    <w:abstractNumId w:val="56"/>
  </w:num>
  <w:num w:numId="5" w16cid:durableId="5324740">
    <w:abstractNumId w:val="61"/>
  </w:num>
  <w:num w:numId="6" w16cid:durableId="385299856">
    <w:abstractNumId w:val="12"/>
  </w:num>
  <w:num w:numId="7" w16cid:durableId="1213036222">
    <w:abstractNumId w:val="45"/>
  </w:num>
  <w:num w:numId="8" w16cid:durableId="1911504239">
    <w:abstractNumId w:val="17"/>
  </w:num>
  <w:num w:numId="9" w16cid:durableId="1722903792">
    <w:abstractNumId w:val="16"/>
  </w:num>
  <w:num w:numId="10" w16cid:durableId="1277062612">
    <w:abstractNumId w:val="53"/>
  </w:num>
  <w:num w:numId="11" w16cid:durableId="481309040">
    <w:abstractNumId w:val="55"/>
  </w:num>
  <w:num w:numId="12" w16cid:durableId="1138111894">
    <w:abstractNumId w:val="27"/>
  </w:num>
  <w:num w:numId="13" w16cid:durableId="143276850">
    <w:abstractNumId w:val="20"/>
  </w:num>
  <w:num w:numId="14" w16cid:durableId="743525542">
    <w:abstractNumId w:val="22"/>
  </w:num>
  <w:num w:numId="15" w16cid:durableId="62798182">
    <w:abstractNumId w:val="4"/>
  </w:num>
  <w:num w:numId="16" w16cid:durableId="1068455187">
    <w:abstractNumId w:val="19"/>
  </w:num>
  <w:num w:numId="17" w16cid:durableId="51587260">
    <w:abstractNumId w:val="2"/>
  </w:num>
  <w:num w:numId="18" w16cid:durableId="933172487">
    <w:abstractNumId w:val="31"/>
  </w:num>
  <w:num w:numId="19" w16cid:durableId="300383117">
    <w:abstractNumId w:val="57"/>
  </w:num>
  <w:num w:numId="20" w16cid:durableId="1400057930">
    <w:abstractNumId w:val="34"/>
  </w:num>
  <w:num w:numId="21" w16cid:durableId="953363922">
    <w:abstractNumId w:val="64"/>
  </w:num>
  <w:num w:numId="22" w16cid:durableId="759789938">
    <w:abstractNumId w:val="49"/>
  </w:num>
  <w:num w:numId="23" w16cid:durableId="1293903048">
    <w:abstractNumId w:val="60"/>
  </w:num>
  <w:num w:numId="24" w16cid:durableId="408356614">
    <w:abstractNumId w:val="51"/>
  </w:num>
  <w:num w:numId="25" w16cid:durableId="548105418">
    <w:abstractNumId w:val="9"/>
  </w:num>
  <w:num w:numId="26" w16cid:durableId="1851019239">
    <w:abstractNumId w:val="36"/>
  </w:num>
  <w:num w:numId="27" w16cid:durableId="231089502">
    <w:abstractNumId w:val="47"/>
  </w:num>
  <w:num w:numId="28" w16cid:durableId="465702427">
    <w:abstractNumId w:val="38"/>
  </w:num>
  <w:num w:numId="29" w16cid:durableId="210307571">
    <w:abstractNumId w:val="23"/>
  </w:num>
  <w:num w:numId="30" w16cid:durableId="285620110">
    <w:abstractNumId w:val="26"/>
  </w:num>
  <w:num w:numId="31" w16cid:durableId="650059203">
    <w:abstractNumId w:val="15"/>
  </w:num>
  <w:num w:numId="32" w16cid:durableId="1683358537">
    <w:abstractNumId w:val="10"/>
  </w:num>
  <w:num w:numId="33" w16cid:durableId="64424594">
    <w:abstractNumId w:val="35"/>
  </w:num>
  <w:num w:numId="34" w16cid:durableId="554700817">
    <w:abstractNumId w:val="11"/>
  </w:num>
  <w:num w:numId="35" w16cid:durableId="1731420647">
    <w:abstractNumId w:val="25"/>
  </w:num>
  <w:num w:numId="36" w16cid:durableId="2084715602">
    <w:abstractNumId w:val="59"/>
  </w:num>
  <w:num w:numId="37" w16cid:durableId="1693535343">
    <w:abstractNumId w:val="33"/>
  </w:num>
  <w:num w:numId="38" w16cid:durableId="580023202">
    <w:abstractNumId w:val="42"/>
  </w:num>
  <w:num w:numId="39" w16cid:durableId="548612788">
    <w:abstractNumId w:val="62"/>
  </w:num>
  <w:num w:numId="40" w16cid:durableId="210045583">
    <w:abstractNumId w:val="0"/>
  </w:num>
  <w:num w:numId="41" w16cid:durableId="1453867023">
    <w:abstractNumId w:val="63"/>
  </w:num>
  <w:num w:numId="42" w16cid:durableId="191917457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141120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752625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25954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09405071">
    <w:abstractNumId w:val="13"/>
  </w:num>
  <w:num w:numId="47" w16cid:durableId="2143114408">
    <w:abstractNumId w:val="21"/>
  </w:num>
  <w:num w:numId="48" w16cid:durableId="373582624">
    <w:abstractNumId w:val="6"/>
  </w:num>
  <w:num w:numId="49" w16cid:durableId="421730124">
    <w:abstractNumId w:val="5"/>
  </w:num>
  <w:num w:numId="50" w16cid:durableId="456878510">
    <w:abstractNumId w:val="28"/>
  </w:num>
  <w:num w:numId="51" w16cid:durableId="1246649323">
    <w:abstractNumId w:val="41"/>
  </w:num>
  <w:num w:numId="52" w16cid:durableId="1766458923">
    <w:abstractNumId w:val="24"/>
  </w:num>
  <w:num w:numId="53" w16cid:durableId="1601374522">
    <w:abstractNumId w:val="7"/>
  </w:num>
  <w:num w:numId="54" w16cid:durableId="458962168">
    <w:abstractNumId w:val="37"/>
  </w:num>
  <w:num w:numId="55" w16cid:durableId="386802127">
    <w:abstractNumId w:val="1"/>
  </w:num>
  <w:num w:numId="56" w16cid:durableId="1539854966">
    <w:abstractNumId w:val="39"/>
  </w:num>
  <w:num w:numId="57" w16cid:durableId="308439117">
    <w:abstractNumId w:val="54"/>
  </w:num>
  <w:num w:numId="58" w16cid:durableId="1717194437">
    <w:abstractNumId w:val="29"/>
  </w:num>
  <w:num w:numId="59" w16cid:durableId="1065025937">
    <w:abstractNumId w:val="30"/>
  </w:num>
  <w:num w:numId="60" w16cid:durableId="494490882">
    <w:abstractNumId w:val="58"/>
  </w:num>
  <w:num w:numId="61" w16cid:durableId="1316762485">
    <w:abstractNumId w:val="44"/>
  </w:num>
  <w:num w:numId="62" w16cid:durableId="1101990834">
    <w:abstractNumId w:val="40"/>
  </w:num>
  <w:num w:numId="63" w16cid:durableId="876241188">
    <w:abstractNumId w:val="52"/>
  </w:num>
  <w:num w:numId="64" w16cid:durableId="1179733504">
    <w:abstractNumId w:val="14"/>
  </w:num>
  <w:num w:numId="65" w16cid:durableId="894436458">
    <w:abstractNumId w:val="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_Work10" w:val="0~ACTIVE||1~46750817||2~5||3~LeadingAge Template AL Resident Contract||5~LARSONGA||6~LARSONGA||8~AGREEMENT||10~4/29/2021 5:48:59 PM||11~4/29/2021 5:43:06 PM||13~88975||14~False||17~private||18~LARSONGA||19~LARSONGA||21~True||22~True||24~clean-up edits||25~181519||26~716368||27~541||31~HEALTH_NPO||60~LeadingAge Minnesota||61~Assisted Living Licensure||62~Health Care and Non-Profit Organizations||66~Healthcare &amp; Non Profit Organization||74~Larson, Greg A.||75~Larson, Greg A.||76~WORD 2007/2010||77~CONTRACTS, AGREEMENTS||80~Larson, Greg A.||82~docx||85~4/29/2021 5:49:00 PM||99~1/1/0001 6:00:00 AM||102~False||106~C:\Users\larsonga\AppData\Roaming\iManage\Work\Recent\LeadingAge Minnesota - Assisted Living Licensure (181519.716368)\LeadingAge Template AL Resident Contract(46750817.5).docx||107~1/1/0001 6:00:00 AM||109~5/3/2021 3:13:32 PM||112~1/1/0001 12:00:00 AM||113~4/29/2021 5:43:06 PM||114~4/29/2021 5:48:59 PM||117~True||118~False||124~False||"/>
    <w:docVar w:name="ForteTempFile" w:val="C:\Users\Jahnsss\AppData\Local\Temp\93e9e0fd-8eda-4413-962a-d445d183e3c3.docx"/>
    <w:docVar w:name="MPLegacyTrailerRemoved" w:val="False"/>
    <w:docVar w:name="zzmp10LastTrailerInserted" w:val="^`~#mp!@0_M#(┝┫69?Śmq×H⌐ƛ7⌚‧è⌅p1Ð⌋‣Iq¼⌖¹‣!u8&lt;F*|e⁃&quot;ùeD@OÐ‡‽S^⌟'f․20&lt;Rêx~¶¸ªníN+:⌘²`:⌞˥ö«XNE{¼^ƖM․Pííú#Úxç⌉⌞ÿ“&lt;1⌅ÄyS⌏d⌠ò/9⌉o⌍n9¾û`½þ&gt;ÄZÒ/öý‡SUÝŪ⌘h»-․&gt;_[&gt;:_b011"/>
    <w:docVar w:name="zzmp10LastTrailerInserted_1078" w:val="^`~#mp!@0_M#(┝┫69?Śmq×H⌐ƛ7⌚‧è⌅p1Ð⌋‣Iq¼⌖¹‣!u8&lt;F*|e⁃&quot;ùeD@OÐ‡‽S^⌟'f․20&lt;Rêx~¶¸ªníN+:⌘²`:⌞˥ö«XNE{¼^ƖM․Pííú#Úxç⌉⌞ÿ“&lt;1⌅ÄyS⌏d⌠ò/9⌉o⌍n9¾û`½þ&gt;ÄZÒ/öý‡SUÝŪ⌘h»-․&gt;_[&gt;:_b011"/>
    <w:docVar w:name="zzmp10LastTrailerInserted_4347" w:val="^`~#mp!@@$V#(┗┬63@{śmqÑI⌐Å8⌆GÙp†ì⌈“‡¤îª⌜µ7!òƕU¥Se¸éNAZ×@æWxe‛⌚⌞‣“%⌆Wä⌠Ç⌋‥8ÞHƁä⌟,|h1TP(}f07R'¶â…ÀR⌘\®6…2HÎÈç&amp;þ/^ũøýÃU⌊®q¨¶\ûæµ­&lt;s-uë®⌄⌐AƁ=f{NVQ(û⌌iB*;W^;2b_011"/>
    <w:docVar w:name="zzmp10mSEGsValidated" w:val="1"/>
    <w:docVar w:name="zzmpCompatibilityMode" w:val="15"/>
  </w:docVars>
  <w:rsids>
    <w:rsidRoot w:val="006A20C2"/>
    <w:rsid w:val="0000330F"/>
    <w:rsid w:val="0000350D"/>
    <w:rsid w:val="00005E16"/>
    <w:rsid w:val="00006A35"/>
    <w:rsid w:val="00007268"/>
    <w:rsid w:val="0001058E"/>
    <w:rsid w:val="00010A10"/>
    <w:rsid w:val="0001375F"/>
    <w:rsid w:val="00015871"/>
    <w:rsid w:val="00015F88"/>
    <w:rsid w:val="00017DEF"/>
    <w:rsid w:val="000208D6"/>
    <w:rsid w:val="00021347"/>
    <w:rsid w:val="000221D1"/>
    <w:rsid w:val="00024717"/>
    <w:rsid w:val="000254AE"/>
    <w:rsid w:val="00026AD9"/>
    <w:rsid w:val="00026ED7"/>
    <w:rsid w:val="00032A56"/>
    <w:rsid w:val="00032C76"/>
    <w:rsid w:val="00040605"/>
    <w:rsid w:val="00041949"/>
    <w:rsid w:val="000447F9"/>
    <w:rsid w:val="000466F8"/>
    <w:rsid w:val="00047C3A"/>
    <w:rsid w:val="00054D85"/>
    <w:rsid w:val="000550C6"/>
    <w:rsid w:val="000566F9"/>
    <w:rsid w:val="000607A6"/>
    <w:rsid w:val="00061D21"/>
    <w:rsid w:val="00062CBC"/>
    <w:rsid w:val="00062CBF"/>
    <w:rsid w:val="00062FC2"/>
    <w:rsid w:val="00063CBA"/>
    <w:rsid w:val="00064166"/>
    <w:rsid w:val="00065D7C"/>
    <w:rsid w:val="00070742"/>
    <w:rsid w:val="00072DEF"/>
    <w:rsid w:val="00073220"/>
    <w:rsid w:val="00073AFE"/>
    <w:rsid w:val="00074B6C"/>
    <w:rsid w:val="00075A1B"/>
    <w:rsid w:val="000769E7"/>
    <w:rsid w:val="00077AC8"/>
    <w:rsid w:val="000806DA"/>
    <w:rsid w:val="000807C7"/>
    <w:rsid w:val="00083076"/>
    <w:rsid w:val="000842DA"/>
    <w:rsid w:val="000847B1"/>
    <w:rsid w:val="0008595E"/>
    <w:rsid w:val="00085A31"/>
    <w:rsid w:val="00085F73"/>
    <w:rsid w:val="0008628A"/>
    <w:rsid w:val="0008645F"/>
    <w:rsid w:val="00091E1A"/>
    <w:rsid w:val="000924C4"/>
    <w:rsid w:val="00096ADF"/>
    <w:rsid w:val="000A1CE5"/>
    <w:rsid w:val="000A24BD"/>
    <w:rsid w:val="000A448D"/>
    <w:rsid w:val="000A567A"/>
    <w:rsid w:val="000B16D0"/>
    <w:rsid w:val="000B2351"/>
    <w:rsid w:val="000B2839"/>
    <w:rsid w:val="000C0339"/>
    <w:rsid w:val="000C5C49"/>
    <w:rsid w:val="000C6328"/>
    <w:rsid w:val="000D29EC"/>
    <w:rsid w:val="000D3496"/>
    <w:rsid w:val="000D5705"/>
    <w:rsid w:val="000D636C"/>
    <w:rsid w:val="000D75FE"/>
    <w:rsid w:val="000E00AF"/>
    <w:rsid w:val="000E0D96"/>
    <w:rsid w:val="000E13CE"/>
    <w:rsid w:val="000E1E70"/>
    <w:rsid w:val="000E22E3"/>
    <w:rsid w:val="000E3AD9"/>
    <w:rsid w:val="000E4898"/>
    <w:rsid w:val="000E48A5"/>
    <w:rsid w:val="000E59CA"/>
    <w:rsid w:val="000E7364"/>
    <w:rsid w:val="000F03FD"/>
    <w:rsid w:val="000F419D"/>
    <w:rsid w:val="00100162"/>
    <w:rsid w:val="00101476"/>
    <w:rsid w:val="00101D4F"/>
    <w:rsid w:val="001036FA"/>
    <w:rsid w:val="00104A03"/>
    <w:rsid w:val="00105259"/>
    <w:rsid w:val="001053F2"/>
    <w:rsid w:val="00110548"/>
    <w:rsid w:val="001168AB"/>
    <w:rsid w:val="00117013"/>
    <w:rsid w:val="00117A2F"/>
    <w:rsid w:val="00120B39"/>
    <w:rsid w:val="001211C7"/>
    <w:rsid w:val="00123F26"/>
    <w:rsid w:val="00124188"/>
    <w:rsid w:val="001251F5"/>
    <w:rsid w:val="00126208"/>
    <w:rsid w:val="0012760C"/>
    <w:rsid w:val="00127A7B"/>
    <w:rsid w:val="001320DD"/>
    <w:rsid w:val="00132B54"/>
    <w:rsid w:val="0013460D"/>
    <w:rsid w:val="00140807"/>
    <w:rsid w:val="001461AF"/>
    <w:rsid w:val="001525F8"/>
    <w:rsid w:val="00153B96"/>
    <w:rsid w:val="00154368"/>
    <w:rsid w:val="0016705D"/>
    <w:rsid w:val="001672BA"/>
    <w:rsid w:val="00170410"/>
    <w:rsid w:val="00171A08"/>
    <w:rsid w:val="00172D39"/>
    <w:rsid w:val="00172D88"/>
    <w:rsid w:val="00173CFF"/>
    <w:rsid w:val="00173D40"/>
    <w:rsid w:val="001744B7"/>
    <w:rsid w:val="001756D5"/>
    <w:rsid w:val="00181332"/>
    <w:rsid w:val="001819B1"/>
    <w:rsid w:val="00182B29"/>
    <w:rsid w:val="0018448C"/>
    <w:rsid w:val="00184A77"/>
    <w:rsid w:val="00187978"/>
    <w:rsid w:val="001879E5"/>
    <w:rsid w:val="00191B3F"/>
    <w:rsid w:val="00194728"/>
    <w:rsid w:val="0019572E"/>
    <w:rsid w:val="001A17B2"/>
    <w:rsid w:val="001A17EB"/>
    <w:rsid w:val="001B1941"/>
    <w:rsid w:val="001B26CA"/>
    <w:rsid w:val="001C05BA"/>
    <w:rsid w:val="001C2D89"/>
    <w:rsid w:val="001C32F7"/>
    <w:rsid w:val="001C474B"/>
    <w:rsid w:val="001C4A6B"/>
    <w:rsid w:val="001C70A1"/>
    <w:rsid w:val="001C7A63"/>
    <w:rsid w:val="001D5575"/>
    <w:rsid w:val="001D6237"/>
    <w:rsid w:val="001D6D69"/>
    <w:rsid w:val="001D7ACA"/>
    <w:rsid w:val="001E22B3"/>
    <w:rsid w:val="001E3D03"/>
    <w:rsid w:val="001E3D4C"/>
    <w:rsid w:val="001E402D"/>
    <w:rsid w:val="001E41F6"/>
    <w:rsid w:val="001E5B95"/>
    <w:rsid w:val="001F02BC"/>
    <w:rsid w:val="001F6B74"/>
    <w:rsid w:val="002046B0"/>
    <w:rsid w:val="0020570D"/>
    <w:rsid w:val="002066C6"/>
    <w:rsid w:val="00210E13"/>
    <w:rsid w:val="00211802"/>
    <w:rsid w:val="00211845"/>
    <w:rsid w:val="002142CF"/>
    <w:rsid w:val="0021692A"/>
    <w:rsid w:val="00230A75"/>
    <w:rsid w:val="00230D16"/>
    <w:rsid w:val="00233627"/>
    <w:rsid w:val="002343AE"/>
    <w:rsid w:val="00234473"/>
    <w:rsid w:val="00236CA5"/>
    <w:rsid w:val="0024226C"/>
    <w:rsid w:val="00243F55"/>
    <w:rsid w:val="00244E42"/>
    <w:rsid w:val="00250A62"/>
    <w:rsid w:val="0025198B"/>
    <w:rsid w:val="0025230E"/>
    <w:rsid w:val="00262672"/>
    <w:rsid w:val="0026310C"/>
    <w:rsid w:val="00264E5A"/>
    <w:rsid w:val="0026528D"/>
    <w:rsid w:val="0026758D"/>
    <w:rsid w:val="00270BB1"/>
    <w:rsid w:val="00272BF6"/>
    <w:rsid w:val="002748A9"/>
    <w:rsid w:val="00285275"/>
    <w:rsid w:val="00285555"/>
    <w:rsid w:val="00287475"/>
    <w:rsid w:val="002879F1"/>
    <w:rsid w:val="00290AE0"/>
    <w:rsid w:val="00290D7D"/>
    <w:rsid w:val="00291337"/>
    <w:rsid w:val="00291BF8"/>
    <w:rsid w:val="0029422C"/>
    <w:rsid w:val="00295642"/>
    <w:rsid w:val="002971D0"/>
    <w:rsid w:val="002A0785"/>
    <w:rsid w:val="002A3D21"/>
    <w:rsid w:val="002A3D8F"/>
    <w:rsid w:val="002A5B50"/>
    <w:rsid w:val="002A6954"/>
    <w:rsid w:val="002B01DD"/>
    <w:rsid w:val="002B3E43"/>
    <w:rsid w:val="002C02F9"/>
    <w:rsid w:val="002C15AC"/>
    <w:rsid w:val="002C1D33"/>
    <w:rsid w:val="002C24C6"/>
    <w:rsid w:val="002C295C"/>
    <w:rsid w:val="002C41A5"/>
    <w:rsid w:val="002D09C9"/>
    <w:rsid w:val="002D0CFD"/>
    <w:rsid w:val="002D257C"/>
    <w:rsid w:val="002D525D"/>
    <w:rsid w:val="002D6019"/>
    <w:rsid w:val="002E1C6C"/>
    <w:rsid w:val="002E3054"/>
    <w:rsid w:val="002E366E"/>
    <w:rsid w:val="002E534D"/>
    <w:rsid w:val="002E64B6"/>
    <w:rsid w:val="002F072D"/>
    <w:rsid w:val="002F3D6F"/>
    <w:rsid w:val="002F4C87"/>
    <w:rsid w:val="002F6C22"/>
    <w:rsid w:val="002F738A"/>
    <w:rsid w:val="0030137E"/>
    <w:rsid w:val="00302528"/>
    <w:rsid w:val="00303F1D"/>
    <w:rsid w:val="00305269"/>
    <w:rsid w:val="00306976"/>
    <w:rsid w:val="0030784D"/>
    <w:rsid w:val="00320524"/>
    <w:rsid w:val="00323119"/>
    <w:rsid w:val="0032571B"/>
    <w:rsid w:val="003257C6"/>
    <w:rsid w:val="003312D9"/>
    <w:rsid w:val="00332AC3"/>
    <w:rsid w:val="00334499"/>
    <w:rsid w:val="00334932"/>
    <w:rsid w:val="0033552E"/>
    <w:rsid w:val="00337ACB"/>
    <w:rsid w:val="003468DB"/>
    <w:rsid w:val="003531D4"/>
    <w:rsid w:val="003533F2"/>
    <w:rsid w:val="00355AE2"/>
    <w:rsid w:val="00356733"/>
    <w:rsid w:val="00357062"/>
    <w:rsid w:val="003604E7"/>
    <w:rsid w:val="00360626"/>
    <w:rsid w:val="003611DE"/>
    <w:rsid w:val="00363991"/>
    <w:rsid w:val="00363D19"/>
    <w:rsid w:val="00364BAC"/>
    <w:rsid w:val="00364C7E"/>
    <w:rsid w:val="00364D89"/>
    <w:rsid w:val="00365BFE"/>
    <w:rsid w:val="003700B9"/>
    <w:rsid w:val="00372224"/>
    <w:rsid w:val="00372290"/>
    <w:rsid w:val="003729FF"/>
    <w:rsid w:val="00373454"/>
    <w:rsid w:val="0037427C"/>
    <w:rsid w:val="00385A71"/>
    <w:rsid w:val="0038606D"/>
    <w:rsid w:val="00396BF7"/>
    <w:rsid w:val="003973EC"/>
    <w:rsid w:val="003A04E9"/>
    <w:rsid w:val="003A068C"/>
    <w:rsid w:val="003A0C2E"/>
    <w:rsid w:val="003A1B5E"/>
    <w:rsid w:val="003A24EF"/>
    <w:rsid w:val="003A31FD"/>
    <w:rsid w:val="003A52BE"/>
    <w:rsid w:val="003B0522"/>
    <w:rsid w:val="003B2D84"/>
    <w:rsid w:val="003B3938"/>
    <w:rsid w:val="003B4905"/>
    <w:rsid w:val="003B4E71"/>
    <w:rsid w:val="003C0474"/>
    <w:rsid w:val="003C1549"/>
    <w:rsid w:val="003C2BE3"/>
    <w:rsid w:val="003C4614"/>
    <w:rsid w:val="003C5C76"/>
    <w:rsid w:val="003C5D7A"/>
    <w:rsid w:val="003C7434"/>
    <w:rsid w:val="003D0AB0"/>
    <w:rsid w:val="003D1285"/>
    <w:rsid w:val="003D19FC"/>
    <w:rsid w:val="003D29BB"/>
    <w:rsid w:val="003D38AA"/>
    <w:rsid w:val="003D3931"/>
    <w:rsid w:val="003D3D61"/>
    <w:rsid w:val="003D743B"/>
    <w:rsid w:val="003D7887"/>
    <w:rsid w:val="003E002B"/>
    <w:rsid w:val="003E16B5"/>
    <w:rsid w:val="003E3558"/>
    <w:rsid w:val="003E42F3"/>
    <w:rsid w:val="003E79DF"/>
    <w:rsid w:val="003F1C8D"/>
    <w:rsid w:val="003F54E8"/>
    <w:rsid w:val="003F609A"/>
    <w:rsid w:val="00402576"/>
    <w:rsid w:val="0040344F"/>
    <w:rsid w:val="00403F0D"/>
    <w:rsid w:val="0040518A"/>
    <w:rsid w:val="00405845"/>
    <w:rsid w:val="00406495"/>
    <w:rsid w:val="00411090"/>
    <w:rsid w:val="00413B27"/>
    <w:rsid w:val="00417426"/>
    <w:rsid w:val="00421999"/>
    <w:rsid w:val="00423316"/>
    <w:rsid w:val="00425F29"/>
    <w:rsid w:val="004272ED"/>
    <w:rsid w:val="00427A61"/>
    <w:rsid w:val="00427B06"/>
    <w:rsid w:val="0043091B"/>
    <w:rsid w:val="00431B51"/>
    <w:rsid w:val="00431DD0"/>
    <w:rsid w:val="00434B1A"/>
    <w:rsid w:val="004364C5"/>
    <w:rsid w:val="00437242"/>
    <w:rsid w:val="004433A9"/>
    <w:rsid w:val="004436DA"/>
    <w:rsid w:val="00445A18"/>
    <w:rsid w:val="004477D5"/>
    <w:rsid w:val="00451149"/>
    <w:rsid w:val="00452D3E"/>
    <w:rsid w:val="004544C0"/>
    <w:rsid w:val="00454845"/>
    <w:rsid w:val="0045707D"/>
    <w:rsid w:val="00460EA0"/>
    <w:rsid w:val="00462479"/>
    <w:rsid w:val="0046374E"/>
    <w:rsid w:val="00465238"/>
    <w:rsid w:val="00466007"/>
    <w:rsid w:val="00466C61"/>
    <w:rsid w:val="00467BEF"/>
    <w:rsid w:val="00470350"/>
    <w:rsid w:val="00475972"/>
    <w:rsid w:val="00477A3C"/>
    <w:rsid w:val="004805F8"/>
    <w:rsid w:val="00482404"/>
    <w:rsid w:val="0048460D"/>
    <w:rsid w:val="00485010"/>
    <w:rsid w:val="004879D8"/>
    <w:rsid w:val="00487E35"/>
    <w:rsid w:val="00494450"/>
    <w:rsid w:val="00495BDD"/>
    <w:rsid w:val="0049749F"/>
    <w:rsid w:val="004A0D16"/>
    <w:rsid w:val="004A3187"/>
    <w:rsid w:val="004A3679"/>
    <w:rsid w:val="004A4F71"/>
    <w:rsid w:val="004A5364"/>
    <w:rsid w:val="004A6172"/>
    <w:rsid w:val="004A6A0F"/>
    <w:rsid w:val="004B09BA"/>
    <w:rsid w:val="004B1320"/>
    <w:rsid w:val="004B206E"/>
    <w:rsid w:val="004B22C8"/>
    <w:rsid w:val="004B4105"/>
    <w:rsid w:val="004B4662"/>
    <w:rsid w:val="004B560A"/>
    <w:rsid w:val="004B62DF"/>
    <w:rsid w:val="004C087E"/>
    <w:rsid w:val="004C20D2"/>
    <w:rsid w:val="004C2659"/>
    <w:rsid w:val="004C373F"/>
    <w:rsid w:val="004C57C5"/>
    <w:rsid w:val="004D0B98"/>
    <w:rsid w:val="004D1783"/>
    <w:rsid w:val="004D334D"/>
    <w:rsid w:val="004D4D06"/>
    <w:rsid w:val="004E0553"/>
    <w:rsid w:val="004E1678"/>
    <w:rsid w:val="004E1E03"/>
    <w:rsid w:val="004E2B45"/>
    <w:rsid w:val="004E3DBF"/>
    <w:rsid w:val="004E4917"/>
    <w:rsid w:val="004E5971"/>
    <w:rsid w:val="004E73F7"/>
    <w:rsid w:val="004F1B66"/>
    <w:rsid w:val="004F22E7"/>
    <w:rsid w:val="004F24F4"/>
    <w:rsid w:val="004F43C5"/>
    <w:rsid w:val="00502289"/>
    <w:rsid w:val="00504631"/>
    <w:rsid w:val="00505034"/>
    <w:rsid w:val="00507071"/>
    <w:rsid w:val="00507EE8"/>
    <w:rsid w:val="00513002"/>
    <w:rsid w:val="00513326"/>
    <w:rsid w:val="00515BE6"/>
    <w:rsid w:val="00516F66"/>
    <w:rsid w:val="005229DE"/>
    <w:rsid w:val="00522F2A"/>
    <w:rsid w:val="00523EAE"/>
    <w:rsid w:val="0053136D"/>
    <w:rsid w:val="00532251"/>
    <w:rsid w:val="005333EC"/>
    <w:rsid w:val="00534650"/>
    <w:rsid w:val="00536C5E"/>
    <w:rsid w:val="005376FD"/>
    <w:rsid w:val="0054714E"/>
    <w:rsid w:val="00550C50"/>
    <w:rsid w:val="00555B3E"/>
    <w:rsid w:val="00557114"/>
    <w:rsid w:val="0056096D"/>
    <w:rsid w:val="005609FE"/>
    <w:rsid w:val="00560BAB"/>
    <w:rsid w:val="00562148"/>
    <w:rsid w:val="005637E3"/>
    <w:rsid w:val="0056380A"/>
    <w:rsid w:val="00565800"/>
    <w:rsid w:val="00573B0C"/>
    <w:rsid w:val="00574149"/>
    <w:rsid w:val="00575662"/>
    <w:rsid w:val="005812F5"/>
    <w:rsid w:val="00581654"/>
    <w:rsid w:val="00583E84"/>
    <w:rsid w:val="005871DA"/>
    <w:rsid w:val="00591740"/>
    <w:rsid w:val="00591D6E"/>
    <w:rsid w:val="005943DF"/>
    <w:rsid w:val="0059525A"/>
    <w:rsid w:val="005A4A07"/>
    <w:rsid w:val="005A5049"/>
    <w:rsid w:val="005A53CC"/>
    <w:rsid w:val="005A5698"/>
    <w:rsid w:val="005B0157"/>
    <w:rsid w:val="005B3068"/>
    <w:rsid w:val="005B36A1"/>
    <w:rsid w:val="005B5228"/>
    <w:rsid w:val="005B6130"/>
    <w:rsid w:val="005B63C9"/>
    <w:rsid w:val="005C1D65"/>
    <w:rsid w:val="005C2092"/>
    <w:rsid w:val="005C28B0"/>
    <w:rsid w:val="005D0735"/>
    <w:rsid w:val="005D13AE"/>
    <w:rsid w:val="005D1AAD"/>
    <w:rsid w:val="005D3F5D"/>
    <w:rsid w:val="005D4C33"/>
    <w:rsid w:val="005D51ED"/>
    <w:rsid w:val="005E1E68"/>
    <w:rsid w:val="005E515E"/>
    <w:rsid w:val="005E51F7"/>
    <w:rsid w:val="005E541E"/>
    <w:rsid w:val="005F0EFD"/>
    <w:rsid w:val="005F1FFA"/>
    <w:rsid w:val="005F5B9A"/>
    <w:rsid w:val="005F67F0"/>
    <w:rsid w:val="005F7623"/>
    <w:rsid w:val="00600F63"/>
    <w:rsid w:val="00601F4C"/>
    <w:rsid w:val="00604451"/>
    <w:rsid w:val="006067AF"/>
    <w:rsid w:val="006067F7"/>
    <w:rsid w:val="00606BDF"/>
    <w:rsid w:val="006116B0"/>
    <w:rsid w:val="00611AE4"/>
    <w:rsid w:val="00612171"/>
    <w:rsid w:val="00613360"/>
    <w:rsid w:val="006137D4"/>
    <w:rsid w:val="00614356"/>
    <w:rsid w:val="00614417"/>
    <w:rsid w:val="00621476"/>
    <w:rsid w:val="006231E4"/>
    <w:rsid w:val="00623306"/>
    <w:rsid w:val="006252F7"/>
    <w:rsid w:val="0062777D"/>
    <w:rsid w:val="00630324"/>
    <w:rsid w:val="0063218A"/>
    <w:rsid w:val="00633095"/>
    <w:rsid w:val="00634556"/>
    <w:rsid w:val="0063620A"/>
    <w:rsid w:val="00636C96"/>
    <w:rsid w:val="00646880"/>
    <w:rsid w:val="0064721A"/>
    <w:rsid w:val="00650761"/>
    <w:rsid w:val="006528F6"/>
    <w:rsid w:val="00653A23"/>
    <w:rsid w:val="00653E0E"/>
    <w:rsid w:val="0066108E"/>
    <w:rsid w:val="00662535"/>
    <w:rsid w:val="0066306C"/>
    <w:rsid w:val="00667322"/>
    <w:rsid w:val="006714A5"/>
    <w:rsid w:val="006755E5"/>
    <w:rsid w:val="006764F8"/>
    <w:rsid w:val="00676A4D"/>
    <w:rsid w:val="006804AC"/>
    <w:rsid w:val="00683FB0"/>
    <w:rsid w:val="00690F9F"/>
    <w:rsid w:val="00692F1C"/>
    <w:rsid w:val="00694455"/>
    <w:rsid w:val="00695CD7"/>
    <w:rsid w:val="00696857"/>
    <w:rsid w:val="00697FCE"/>
    <w:rsid w:val="006A013D"/>
    <w:rsid w:val="006A0CEB"/>
    <w:rsid w:val="006A1AAE"/>
    <w:rsid w:val="006A20C2"/>
    <w:rsid w:val="006A3E61"/>
    <w:rsid w:val="006A4B15"/>
    <w:rsid w:val="006A5C3E"/>
    <w:rsid w:val="006A7494"/>
    <w:rsid w:val="006A7955"/>
    <w:rsid w:val="006B2285"/>
    <w:rsid w:val="006B4C68"/>
    <w:rsid w:val="006B6858"/>
    <w:rsid w:val="006B6AB4"/>
    <w:rsid w:val="006C24AF"/>
    <w:rsid w:val="006C5F72"/>
    <w:rsid w:val="006C5FBA"/>
    <w:rsid w:val="006C6728"/>
    <w:rsid w:val="006C6F24"/>
    <w:rsid w:val="006C7636"/>
    <w:rsid w:val="006D33A2"/>
    <w:rsid w:val="006D61E9"/>
    <w:rsid w:val="006D63B6"/>
    <w:rsid w:val="006E1B25"/>
    <w:rsid w:val="006E7BAB"/>
    <w:rsid w:val="006F59A1"/>
    <w:rsid w:val="007005E0"/>
    <w:rsid w:val="00701EB0"/>
    <w:rsid w:val="0070655B"/>
    <w:rsid w:val="00706B71"/>
    <w:rsid w:val="007078BD"/>
    <w:rsid w:val="00711BEA"/>
    <w:rsid w:val="007249A7"/>
    <w:rsid w:val="00725976"/>
    <w:rsid w:val="0073373F"/>
    <w:rsid w:val="00733790"/>
    <w:rsid w:val="007357A4"/>
    <w:rsid w:val="00737720"/>
    <w:rsid w:val="00737B4E"/>
    <w:rsid w:val="007408B5"/>
    <w:rsid w:val="00741403"/>
    <w:rsid w:val="0074273F"/>
    <w:rsid w:val="00742F9A"/>
    <w:rsid w:val="00753966"/>
    <w:rsid w:val="0075741B"/>
    <w:rsid w:val="00757EF6"/>
    <w:rsid w:val="0076353E"/>
    <w:rsid w:val="00763B21"/>
    <w:rsid w:val="007649D8"/>
    <w:rsid w:val="00770E89"/>
    <w:rsid w:val="007746B4"/>
    <w:rsid w:val="007751DA"/>
    <w:rsid w:val="00775539"/>
    <w:rsid w:val="00780799"/>
    <w:rsid w:val="00781513"/>
    <w:rsid w:val="0078166E"/>
    <w:rsid w:val="00782B7F"/>
    <w:rsid w:val="00783645"/>
    <w:rsid w:val="007844A6"/>
    <w:rsid w:val="007857C7"/>
    <w:rsid w:val="00785965"/>
    <w:rsid w:val="00785CBF"/>
    <w:rsid w:val="007869A6"/>
    <w:rsid w:val="00786F19"/>
    <w:rsid w:val="00787320"/>
    <w:rsid w:val="00787EF2"/>
    <w:rsid w:val="007908BE"/>
    <w:rsid w:val="00792E4B"/>
    <w:rsid w:val="0079360B"/>
    <w:rsid w:val="00794357"/>
    <w:rsid w:val="0079646C"/>
    <w:rsid w:val="007977F9"/>
    <w:rsid w:val="007A3278"/>
    <w:rsid w:val="007A40AD"/>
    <w:rsid w:val="007A6B88"/>
    <w:rsid w:val="007B0180"/>
    <w:rsid w:val="007B0CEB"/>
    <w:rsid w:val="007B2094"/>
    <w:rsid w:val="007B55D0"/>
    <w:rsid w:val="007C0959"/>
    <w:rsid w:val="007C178A"/>
    <w:rsid w:val="007C2DFC"/>
    <w:rsid w:val="007C4322"/>
    <w:rsid w:val="007C4F74"/>
    <w:rsid w:val="007D0DF5"/>
    <w:rsid w:val="007D1445"/>
    <w:rsid w:val="007D259A"/>
    <w:rsid w:val="007D32AB"/>
    <w:rsid w:val="007D3DF2"/>
    <w:rsid w:val="007D6FF9"/>
    <w:rsid w:val="007E6F0B"/>
    <w:rsid w:val="007F09AA"/>
    <w:rsid w:val="007F15AA"/>
    <w:rsid w:val="007F3940"/>
    <w:rsid w:val="007F4019"/>
    <w:rsid w:val="007F4656"/>
    <w:rsid w:val="007F6A19"/>
    <w:rsid w:val="008016F8"/>
    <w:rsid w:val="00801ADA"/>
    <w:rsid w:val="0080359A"/>
    <w:rsid w:val="00804FB8"/>
    <w:rsid w:val="00806D3D"/>
    <w:rsid w:val="00806F9B"/>
    <w:rsid w:val="0081411D"/>
    <w:rsid w:val="00815F3D"/>
    <w:rsid w:val="008229D2"/>
    <w:rsid w:val="008238F0"/>
    <w:rsid w:val="0082395A"/>
    <w:rsid w:val="00824579"/>
    <w:rsid w:val="008249B5"/>
    <w:rsid w:val="00831D72"/>
    <w:rsid w:val="00837471"/>
    <w:rsid w:val="00845AE0"/>
    <w:rsid w:val="008463D7"/>
    <w:rsid w:val="00846AEC"/>
    <w:rsid w:val="00846F2D"/>
    <w:rsid w:val="008474FF"/>
    <w:rsid w:val="0085179A"/>
    <w:rsid w:val="00853EFE"/>
    <w:rsid w:val="00860878"/>
    <w:rsid w:val="0086224C"/>
    <w:rsid w:val="008649C5"/>
    <w:rsid w:val="00864BC6"/>
    <w:rsid w:val="00865549"/>
    <w:rsid w:val="00865FE8"/>
    <w:rsid w:val="00867454"/>
    <w:rsid w:val="00873C9B"/>
    <w:rsid w:val="00874F50"/>
    <w:rsid w:val="00876B93"/>
    <w:rsid w:val="00882305"/>
    <w:rsid w:val="008860CF"/>
    <w:rsid w:val="00886D93"/>
    <w:rsid w:val="00891EEE"/>
    <w:rsid w:val="00896A41"/>
    <w:rsid w:val="008A2BCD"/>
    <w:rsid w:val="008A478B"/>
    <w:rsid w:val="008A6567"/>
    <w:rsid w:val="008A6FC2"/>
    <w:rsid w:val="008A735C"/>
    <w:rsid w:val="008B4C01"/>
    <w:rsid w:val="008B5C1A"/>
    <w:rsid w:val="008C5263"/>
    <w:rsid w:val="008C543C"/>
    <w:rsid w:val="008D28DE"/>
    <w:rsid w:val="008D33BB"/>
    <w:rsid w:val="008D36E8"/>
    <w:rsid w:val="008D4076"/>
    <w:rsid w:val="008D5BC3"/>
    <w:rsid w:val="008D78A4"/>
    <w:rsid w:val="008D7A48"/>
    <w:rsid w:val="008E0FFD"/>
    <w:rsid w:val="008E1722"/>
    <w:rsid w:val="008E2EBB"/>
    <w:rsid w:val="008E3FE5"/>
    <w:rsid w:val="008E4559"/>
    <w:rsid w:val="008E52F8"/>
    <w:rsid w:val="008F1158"/>
    <w:rsid w:val="008F2B63"/>
    <w:rsid w:val="008F2BA8"/>
    <w:rsid w:val="008F3085"/>
    <w:rsid w:val="008F70B3"/>
    <w:rsid w:val="00904792"/>
    <w:rsid w:val="00905D8A"/>
    <w:rsid w:val="0090601A"/>
    <w:rsid w:val="00906928"/>
    <w:rsid w:val="00906BE2"/>
    <w:rsid w:val="00906CEB"/>
    <w:rsid w:val="00916342"/>
    <w:rsid w:val="0092032F"/>
    <w:rsid w:val="0092514E"/>
    <w:rsid w:val="00925CD0"/>
    <w:rsid w:val="00932E7A"/>
    <w:rsid w:val="00934ED1"/>
    <w:rsid w:val="00935E2C"/>
    <w:rsid w:val="00936DBA"/>
    <w:rsid w:val="009379D8"/>
    <w:rsid w:val="00940B84"/>
    <w:rsid w:val="009411B9"/>
    <w:rsid w:val="00942531"/>
    <w:rsid w:val="00942FFC"/>
    <w:rsid w:val="009445A4"/>
    <w:rsid w:val="009456A2"/>
    <w:rsid w:val="00945A55"/>
    <w:rsid w:val="00946F30"/>
    <w:rsid w:val="0095054D"/>
    <w:rsid w:val="00950CB1"/>
    <w:rsid w:val="00951808"/>
    <w:rsid w:val="00954446"/>
    <w:rsid w:val="00954CDE"/>
    <w:rsid w:val="00954E87"/>
    <w:rsid w:val="00956423"/>
    <w:rsid w:val="00957E1F"/>
    <w:rsid w:val="00961050"/>
    <w:rsid w:val="0096108D"/>
    <w:rsid w:val="00961DF0"/>
    <w:rsid w:val="009640A1"/>
    <w:rsid w:val="009643F1"/>
    <w:rsid w:val="00966477"/>
    <w:rsid w:val="00966AC8"/>
    <w:rsid w:val="00967144"/>
    <w:rsid w:val="00967498"/>
    <w:rsid w:val="00972AFD"/>
    <w:rsid w:val="00973631"/>
    <w:rsid w:val="00975858"/>
    <w:rsid w:val="00975992"/>
    <w:rsid w:val="00980B27"/>
    <w:rsid w:val="00981A8F"/>
    <w:rsid w:val="00983500"/>
    <w:rsid w:val="00983578"/>
    <w:rsid w:val="009854F4"/>
    <w:rsid w:val="00985644"/>
    <w:rsid w:val="0099246D"/>
    <w:rsid w:val="009A04CD"/>
    <w:rsid w:val="009A1B26"/>
    <w:rsid w:val="009A1F8F"/>
    <w:rsid w:val="009A22E3"/>
    <w:rsid w:val="009A31AB"/>
    <w:rsid w:val="009A528F"/>
    <w:rsid w:val="009A5425"/>
    <w:rsid w:val="009A66E8"/>
    <w:rsid w:val="009A740A"/>
    <w:rsid w:val="009A7CE9"/>
    <w:rsid w:val="009A7DC5"/>
    <w:rsid w:val="009B0F26"/>
    <w:rsid w:val="009B2684"/>
    <w:rsid w:val="009B32FA"/>
    <w:rsid w:val="009B6A20"/>
    <w:rsid w:val="009C1F1F"/>
    <w:rsid w:val="009C2F0B"/>
    <w:rsid w:val="009C3C3F"/>
    <w:rsid w:val="009D0732"/>
    <w:rsid w:val="009D0A3C"/>
    <w:rsid w:val="009D2C27"/>
    <w:rsid w:val="009D3755"/>
    <w:rsid w:val="009D3C04"/>
    <w:rsid w:val="009D4848"/>
    <w:rsid w:val="009D603E"/>
    <w:rsid w:val="009D6703"/>
    <w:rsid w:val="009E19BD"/>
    <w:rsid w:val="009E3E37"/>
    <w:rsid w:val="009E4107"/>
    <w:rsid w:val="009E5AE5"/>
    <w:rsid w:val="009E6305"/>
    <w:rsid w:val="009E7333"/>
    <w:rsid w:val="009F4027"/>
    <w:rsid w:val="009F5C0C"/>
    <w:rsid w:val="009F69F5"/>
    <w:rsid w:val="00A052D6"/>
    <w:rsid w:val="00A057D6"/>
    <w:rsid w:val="00A064CB"/>
    <w:rsid w:val="00A07EBB"/>
    <w:rsid w:val="00A11A1E"/>
    <w:rsid w:val="00A14188"/>
    <w:rsid w:val="00A14C9B"/>
    <w:rsid w:val="00A219D4"/>
    <w:rsid w:val="00A236D9"/>
    <w:rsid w:val="00A26464"/>
    <w:rsid w:val="00A26FD0"/>
    <w:rsid w:val="00A30AC9"/>
    <w:rsid w:val="00A314B1"/>
    <w:rsid w:val="00A3217B"/>
    <w:rsid w:val="00A33784"/>
    <w:rsid w:val="00A33DA3"/>
    <w:rsid w:val="00A35577"/>
    <w:rsid w:val="00A4030A"/>
    <w:rsid w:val="00A40D1B"/>
    <w:rsid w:val="00A5540F"/>
    <w:rsid w:val="00A57FA7"/>
    <w:rsid w:val="00A611E5"/>
    <w:rsid w:val="00A63B87"/>
    <w:rsid w:val="00A63F46"/>
    <w:rsid w:val="00A6574F"/>
    <w:rsid w:val="00A65AA7"/>
    <w:rsid w:val="00A65DCF"/>
    <w:rsid w:val="00A66273"/>
    <w:rsid w:val="00A708F2"/>
    <w:rsid w:val="00A70FD8"/>
    <w:rsid w:val="00A71E4E"/>
    <w:rsid w:val="00A73BF7"/>
    <w:rsid w:val="00A74B8E"/>
    <w:rsid w:val="00A7545D"/>
    <w:rsid w:val="00A82969"/>
    <w:rsid w:val="00A836C1"/>
    <w:rsid w:val="00A83B71"/>
    <w:rsid w:val="00A855DC"/>
    <w:rsid w:val="00A85D05"/>
    <w:rsid w:val="00A862A1"/>
    <w:rsid w:val="00A8775F"/>
    <w:rsid w:val="00A90EE4"/>
    <w:rsid w:val="00A92D84"/>
    <w:rsid w:val="00A937EB"/>
    <w:rsid w:val="00AA1063"/>
    <w:rsid w:val="00AA1DD3"/>
    <w:rsid w:val="00AA21C8"/>
    <w:rsid w:val="00AA3BBD"/>
    <w:rsid w:val="00AA60ED"/>
    <w:rsid w:val="00AA771F"/>
    <w:rsid w:val="00AB0EC4"/>
    <w:rsid w:val="00AB1D1F"/>
    <w:rsid w:val="00AB40F7"/>
    <w:rsid w:val="00AB4530"/>
    <w:rsid w:val="00AB6A81"/>
    <w:rsid w:val="00AC0589"/>
    <w:rsid w:val="00AC07E8"/>
    <w:rsid w:val="00AC1408"/>
    <w:rsid w:val="00AC2391"/>
    <w:rsid w:val="00AC3774"/>
    <w:rsid w:val="00AC3BB2"/>
    <w:rsid w:val="00AC7CD4"/>
    <w:rsid w:val="00AD053D"/>
    <w:rsid w:val="00AD1DEE"/>
    <w:rsid w:val="00AD3155"/>
    <w:rsid w:val="00AD3218"/>
    <w:rsid w:val="00AD5DC1"/>
    <w:rsid w:val="00AE4597"/>
    <w:rsid w:val="00AE4C90"/>
    <w:rsid w:val="00AF0106"/>
    <w:rsid w:val="00AF1206"/>
    <w:rsid w:val="00AF15E2"/>
    <w:rsid w:val="00AF2501"/>
    <w:rsid w:val="00B0072D"/>
    <w:rsid w:val="00B00E19"/>
    <w:rsid w:val="00B03F37"/>
    <w:rsid w:val="00B0432B"/>
    <w:rsid w:val="00B113A9"/>
    <w:rsid w:val="00B13D31"/>
    <w:rsid w:val="00B1510F"/>
    <w:rsid w:val="00B15F35"/>
    <w:rsid w:val="00B16F25"/>
    <w:rsid w:val="00B21234"/>
    <w:rsid w:val="00B236EC"/>
    <w:rsid w:val="00B242B5"/>
    <w:rsid w:val="00B25526"/>
    <w:rsid w:val="00B26B45"/>
    <w:rsid w:val="00B30CBC"/>
    <w:rsid w:val="00B3678D"/>
    <w:rsid w:val="00B40641"/>
    <w:rsid w:val="00B4720B"/>
    <w:rsid w:val="00B47BDD"/>
    <w:rsid w:val="00B505D5"/>
    <w:rsid w:val="00B53393"/>
    <w:rsid w:val="00B54051"/>
    <w:rsid w:val="00B549DD"/>
    <w:rsid w:val="00B54FAC"/>
    <w:rsid w:val="00B61EF3"/>
    <w:rsid w:val="00B72205"/>
    <w:rsid w:val="00B73DF3"/>
    <w:rsid w:val="00B74714"/>
    <w:rsid w:val="00B75983"/>
    <w:rsid w:val="00B76DC1"/>
    <w:rsid w:val="00B81579"/>
    <w:rsid w:val="00B83E35"/>
    <w:rsid w:val="00B90670"/>
    <w:rsid w:val="00B91B99"/>
    <w:rsid w:val="00B92953"/>
    <w:rsid w:val="00B92F26"/>
    <w:rsid w:val="00B96C7E"/>
    <w:rsid w:val="00BA4D03"/>
    <w:rsid w:val="00BA5BE6"/>
    <w:rsid w:val="00BB362A"/>
    <w:rsid w:val="00BB4CA4"/>
    <w:rsid w:val="00BB749D"/>
    <w:rsid w:val="00BC582E"/>
    <w:rsid w:val="00BD23F4"/>
    <w:rsid w:val="00BD2831"/>
    <w:rsid w:val="00BE237B"/>
    <w:rsid w:val="00BE5214"/>
    <w:rsid w:val="00BE7C72"/>
    <w:rsid w:val="00BF076A"/>
    <w:rsid w:val="00BF3C67"/>
    <w:rsid w:val="00BF6280"/>
    <w:rsid w:val="00BF6CCF"/>
    <w:rsid w:val="00BF6FBE"/>
    <w:rsid w:val="00BF7E53"/>
    <w:rsid w:val="00C028F1"/>
    <w:rsid w:val="00C0355B"/>
    <w:rsid w:val="00C04244"/>
    <w:rsid w:val="00C04DE5"/>
    <w:rsid w:val="00C065F6"/>
    <w:rsid w:val="00C07050"/>
    <w:rsid w:val="00C10AFA"/>
    <w:rsid w:val="00C12492"/>
    <w:rsid w:val="00C12B5F"/>
    <w:rsid w:val="00C16DAD"/>
    <w:rsid w:val="00C20757"/>
    <w:rsid w:val="00C26D08"/>
    <w:rsid w:val="00C26DFA"/>
    <w:rsid w:val="00C30501"/>
    <w:rsid w:val="00C32781"/>
    <w:rsid w:val="00C33229"/>
    <w:rsid w:val="00C3652F"/>
    <w:rsid w:val="00C36852"/>
    <w:rsid w:val="00C421D0"/>
    <w:rsid w:val="00C478A2"/>
    <w:rsid w:val="00C53BD5"/>
    <w:rsid w:val="00C54468"/>
    <w:rsid w:val="00C62F59"/>
    <w:rsid w:val="00C6688D"/>
    <w:rsid w:val="00C7113E"/>
    <w:rsid w:val="00C7388C"/>
    <w:rsid w:val="00C7558A"/>
    <w:rsid w:val="00C755CA"/>
    <w:rsid w:val="00C76702"/>
    <w:rsid w:val="00C77345"/>
    <w:rsid w:val="00C773B0"/>
    <w:rsid w:val="00C77BF0"/>
    <w:rsid w:val="00C800ED"/>
    <w:rsid w:val="00C812D0"/>
    <w:rsid w:val="00C81874"/>
    <w:rsid w:val="00C8347E"/>
    <w:rsid w:val="00C84CBB"/>
    <w:rsid w:val="00C85F42"/>
    <w:rsid w:val="00C867C9"/>
    <w:rsid w:val="00C8686A"/>
    <w:rsid w:val="00C90645"/>
    <w:rsid w:val="00C91AF1"/>
    <w:rsid w:val="00C91AF7"/>
    <w:rsid w:val="00C947DC"/>
    <w:rsid w:val="00C976C5"/>
    <w:rsid w:val="00C97CE3"/>
    <w:rsid w:val="00CA0790"/>
    <w:rsid w:val="00CA441E"/>
    <w:rsid w:val="00CA5ACC"/>
    <w:rsid w:val="00CB16CB"/>
    <w:rsid w:val="00CB2BD8"/>
    <w:rsid w:val="00CB3447"/>
    <w:rsid w:val="00CB4C9C"/>
    <w:rsid w:val="00CB6077"/>
    <w:rsid w:val="00CB6175"/>
    <w:rsid w:val="00CC1C89"/>
    <w:rsid w:val="00CC311D"/>
    <w:rsid w:val="00CC65BC"/>
    <w:rsid w:val="00CD6F0C"/>
    <w:rsid w:val="00CE06E2"/>
    <w:rsid w:val="00CE6735"/>
    <w:rsid w:val="00CF0CDB"/>
    <w:rsid w:val="00CF109B"/>
    <w:rsid w:val="00CF19F9"/>
    <w:rsid w:val="00CF3F51"/>
    <w:rsid w:val="00CF543F"/>
    <w:rsid w:val="00CF58DE"/>
    <w:rsid w:val="00CF629F"/>
    <w:rsid w:val="00D02495"/>
    <w:rsid w:val="00D03673"/>
    <w:rsid w:val="00D0588D"/>
    <w:rsid w:val="00D0738D"/>
    <w:rsid w:val="00D07EA1"/>
    <w:rsid w:val="00D07FDF"/>
    <w:rsid w:val="00D10490"/>
    <w:rsid w:val="00D12406"/>
    <w:rsid w:val="00D13B37"/>
    <w:rsid w:val="00D14354"/>
    <w:rsid w:val="00D156E8"/>
    <w:rsid w:val="00D20055"/>
    <w:rsid w:val="00D20161"/>
    <w:rsid w:val="00D210D0"/>
    <w:rsid w:val="00D237FF"/>
    <w:rsid w:val="00D243D6"/>
    <w:rsid w:val="00D24AF7"/>
    <w:rsid w:val="00D26A0A"/>
    <w:rsid w:val="00D274AC"/>
    <w:rsid w:val="00D30120"/>
    <w:rsid w:val="00D32347"/>
    <w:rsid w:val="00D3265C"/>
    <w:rsid w:val="00D33112"/>
    <w:rsid w:val="00D33673"/>
    <w:rsid w:val="00D35560"/>
    <w:rsid w:val="00D3634B"/>
    <w:rsid w:val="00D366E1"/>
    <w:rsid w:val="00D43419"/>
    <w:rsid w:val="00D44BAF"/>
    <w:rsid w:val="00D45DCB"/>
    <w:rsid w:val="00D462C2"/>
    <w:rsid w:val="00D47511"/>
    <w:rsid w:val="00D47620"/>
    <w:rsid w:val="00D4785A"/>
    <w:rsid w:val="00D5079B"/>
    <w:rsid w:val="00D52B9F"/>
    <w:rsid w:val="00D54812"/>
    <w:rsid w:val="00D553A7"/>
    <w:rsid w:val="00D563E7"/>
    <w:rsid w:val="00D5780F"/>
    <w:rsid w:val="00D57C35"/>
    <w:rsid w:val="00D61C91"/>
    <w:rsid w:val="00D62114"/>
    <w:rsid w:val="00D62C53"/>
    <w:rsid w:val="00D635AF"/>
    <w:rsid w:val="00D64241"/>
    <w:rsid w:val="00D64A6D"/>
    <w:rsid w:val="00D6625E"/>
    <w:rsid w:val="00D67904"/>
    <w:rsid w:val="00D7398C"/>
    <w:rsid w:val="00D740D9"/>
    <w:rsid w:val="00D755D0"/>
    <w:rsid w:val="00D77426"/>
    <w:rsid w:val="00D849AC"/>
    <w:rsid w:val="00D85054"/>
    <w:rsid w:val="00D8545B"/>
    <w:rsid w:val="00D855B9"/>
    <w:rsid w:val="00D859A5"/>
    <w:rsid w:val="00D87869"/>
    <w:rsid w:val="00D90047"/>
    <w:rsid w:val="00D9409A"/>
    <w:rsid w:val="00D94715"/>
    <w:rsid w:val="00D966CC"/>
    <w:rsid w:val="00D972AF"/>
    <w:rsid w:val="00DA0789"/>
    <w:rsid w:val="00DA136B"/>
    <w:rsid w:val="00DA1387"/>
    <w:rsid w:val="00DA2C80"/>
    <w:rsid w:val="00DA314B"/>
    <w:rsid w:val="00DA4845"/>
    <w:rsid w:val="00DA4C56"/>
    <w:rsid w:val="00DA541D"/>
    <w:rsid w:val="00DA697D"/>
    <w:rsid w:val="00DA7776"/>
    <w:rsid w:val="00DB08FF"/>
    <w:rsid w:val="00DB14DC"/>
    <w:rsid w:val="00DB3092"/>
    <w:rsid w:val="00DB6F7E"/>
    <w:rsid w:val="00DC0E92"/>
    <w:rsid w:val="00DC2001"/>
    <w:rsid w:val="00DC21C7"/>
    <w:rsid w:val="00DC36B0"/>
    <w:rsid w:val="00DC4445"/>
    <w:rsid w:val="00DC58DD"/>
    <w:rsid w:val="00DC5993"/>
    <w:rsid w:val="00DC741B"/>
    <w:rsid w:val="00DC76BE"/>
    <w:rsid w:val="00DD0EEC"/>
    <w:rsid w:val="00DD20C2"/>
    <w:rsid w:val="00DD7124"/>
    <w:rsid w:val="00DD77D8"/>
    <w:rsid w:val="00DE0076"/>
    <w:rsid w:val="00DE1DBE"/>
    <w:rsid w:val="00DE6D04"/>
    <w:rsid w:val="00DF0250"/>
    <w:rsid w:val="00DF59AB"/>
    <w:rsid w:val="00DF6AE2"/>
    <w:rsid w:val="00DF78AC"/>
    <w:rsid w:val="00E00E69"/>
    <w:rsid w:val="00E01A2E"/>
    <w:rsid w:val="00E01DF3"/>
    <w:rsid w:val="00E03DC3"/>
    <w:rsid w:val="00E04F14"/>
    <w:rsid w:val="00E051AF"/>
    <w:rsid w:val="00E0549D"/>
    <w:rsid w:val="00E06BF6"/>
    <w:rsid w:val="00E06C9E"/>
    <w:rsid w:val="00E06EC4"/>
    <w:rsid w:val="00E07CB7"/>
    <w:rsid w:val="00E108DF"/>
    <w:rsid w:val="00E10F75"/>
    <w:rsid w:val="00E112A9"/>
    <w:rsid w:val="00E11865"/>
    <w:rsid w:val="00E129AC"/>
    <w:rsid w:val="00E13AFC"/>
    <w:rsid w:val="00E13D5E"/>
    <w:rsid w:val="00E21993"/>
    <w:rsid w:val="00E2795F"/>
    <w:rsid w:val="00E3102F"/>
    <w:rsid w:val="00E323CF"/>
    <w:rsid w:val="00E33444"/>
    <w:rsid w:val="00E3389B"/>
    <w:rsid w:val="00E36501"/>
    <w:rsid w:val="00E36A11"/>
    <w:rsid w:val="00E41C29"/>
    <w:rsid w:val="00E42376"/>
    <w:rsid w:val="00E4251A"/>
    <w:rsid w:val="00E43272"/>
    <w:rsid w:val="00E43A1A"/>
    <w:rsid w:val="00E46F23"/>
    <w:rsid w:val="00E52B72"/>
    <w:rsid w:val="00E53E4A"/>
    <w:rsid w:val="00E60DF3"/>
    <w:rsid w:val="00E623A0"/>
    <w:rsid w:val="00E62984"/>
    <w:rsid w:val="00E62A62"/>
    <w:rsid w:val="00E633FE"/>
    <w:rsid w:val="00E649EC"/>
    <w:rsid w:val="00E66452"/>
    <w:rsid w:val="00E675BB"/>
    <w:rsid w:val="00E703AA"/>
    <w:rsid w:val="00E751E7"/>
    <w:rsid w:val="00E758BD"/>
    <w:rsid w:val="00E759E9"/>
    <w:rsid w:val="00E75CE7"/>
    <w:rsid w:val="00E76899"/>
    <w:rsid w:val="00E810BC"/>
    <w:rsid w:val="00E8342B"/>
    <w:rsid w:val="00E83470"/>
    <w:rsid w:val="00E83F35"/>
    <w:rsid w:val="00E84E51"/>
    <w:rsid w:val="00E85C41"/>
    <w:rsid w:val="00E87662"/>
    <w:rsid w:val="00E90B89"/>
    <w:rsid w:val="00E910DE"/>
    <w:rsid w:val="00E91258"/>
    <w:rsid w:val="00E93BC6"/>
    <w:rsid w:val="00E9516B"/>
    <w:rsid w:val="00E96042"/>
    <w:rsid w:val="00E960E9"/>
    <w:rsid w:val="00EA158D"/>
    <w:rsid w:val="00EB1B3D"/>
    <w:rsid w:val="00EB26A8"/>
    <w:rsid w:val="00EB30BB"/>
    <w:rsid w:val="00EB397F"/>
    <w:rsid w:val="00EB53F4"/>
    <w:rsid w:val="00EB5C10"/>
    <w:rsid w:val="00EB5C49"/>
    <w:rsid w:val="00EB6755"/>
    <w:rsid w:val="00EC0C0B"/>
    <w:rsid w:val="00EC1636"/>
    <w:rsid w:val="00EC459B"/>
    <w:rsid w:val="00EC653A"/>
    <w:rsid w:val="00ED0465"/>
    <w:rsid w:val="00ED3F37"/>
    <w:rsid w:val="00ED641F"/>
    <w:rsid w:val="00ED6CC7"/>
    <w:rsid w:val="00EE1133"/>
    <w:rsid w:val="00EE271A"/>
    <w:rsid w:val="00EE623E"/>
    <w:rsid w:val="00EF1408"/>
    <w:rsid w:val="00EF2E63"/>
    <w:rsid w:val="00EF4AE6"/>
    <w:rsid w:val="00EF59AB"/>
    <w:rsid w:val="00EF7977"/>
    <w:rsid w:val="00F002BB"/>
    <w:rsid w:val="00F00CF5"/>
    <w:rsid w:val="00F01450"/>
    <w:rsid w:val="00F02EF1"/>
    <w:rsid w:val="00F0604A"/>
    <w:rsid w:val="00F06FAA"/>
    <w:rsid w:val="00F07624"/>
    <w:rsid w:val="00F07AFC"/>
    <w:rsid w:val="00F1021C"/>
    <w:rsid w:val="00F102E0"/>
    <w:rsid w:val="00F123CB"/>
    <w:rsid w:val="00F1294A"/>
    <w:rsid w:val="00F1429D"/>
    <w:rsid w:val="00F14408"/>
    <w:rsid w:val="00F21D6F"/>
    <w:rsid w:val="00F23103"/>
    <w:rsid w:val="00F26FC9"/>
    <w:rsid w:val="00F3102A"/>
    <w:rsid w:val="00F35B5C"/>
    <w:rsid w:val="00F36216"/>
    <w:rsid w:val="00F403DD"/>
    <w:rsid w:val="00F40C10"/>
    <w:rsid w:val="00F42032"/>
    <w:rsid w:val="00F435EB"/>
    <w:rsid w:val="00F43D75"/>
    <w:rsid w:val="00F44772"/>
    <w:rsid w:val="00F47928"/>
    <w:rsid w:val="00F54B87"/>
    <w:rsid w:val="00F5522E"/>
    <w:rsid w:val="00F565E6"/>
    <w:rsid w:val="00F6061F"/>
    <w:rsid w:val="00F607AE"/>
    <w:rsid w:val="00F60BAB"/>
    <w:rsid w:val="00F616FA"/>
    <w:rsid w:val="00F65211"/>
    <w:rsid w:val="00F66222"/>
    <w:rsid w:val="00F66613"/>
    <w:rsid w:val="00F667CC"/>
    <w:rsid w:val="00F66877"/>
    <w:rsid w:val="00F7563C"/>
    <w:rsid w:val="00F82369"/>
    <w:rsid w:val="00F82D98"/>
    <w:rsid w:val="00F909D4"/>
    <w:rsid w:val="00F956F5"/>
    <w:rsid w:val="00F96332"/>
    <w:rsid w:val="00FA1B27"/>
    <w:rsid w:val="00FA2596"/>
    <w:rsid w:val="00FA4376"/>
    <w:rsid w:val="00FA4E24"/>
    <w:rsid w:val="00FA64BD"/>
    <w:rsid w:val="00FB024A"/>
    <w:rsid w:val="00FB10DD"/>
    <w:rsid w:val="00FB2416"/>
    <w:rsid w:val="00FB6123"/>
    <w:rsid w:val="00FB77A6"/>
    <w:rsid w:val="00FC0217"/>
    <w:rsid w:val="00FC0E5F"/>
    <w:rsid w:val="00FC1A71"/>
    <w:rsid w:val="00FC39EE"/>
    <w:rsid w:val="00FC3EC6"/>
    <w:rsid w:val="00FC6B59"/>
    <w:rsid w:val="00FC7783"/>
    <w:rsid w:val="00FD26A9"/>
    <w:rsid w:val="00FD66AD"/>
    <w:rsid w:val="00FD7378"/>
    <w:rsid w:val="00FD7FC0"/>
    <w:rsid w:val="00FE1887"/>
    <w:rsid w:val="00FE1BE2"/>
    <w:rsid w:val="00FE56A9"/>
    <w:rsid w:val="00FF0C0C"/>
    <w:rsid w:val="00FF1B4D"/>
    <w:rsid w:val="00FF45E9"/>
    <w:rsid w:val="00FF74F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56A4BCC8"/>
  <w15:docId w15:val="{2A69D5C0-C517-4869-AD91-F53C66C5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AE2"/>
    <w:rPr>
      <w:sz w:val="24"/>
      <w:szCs w:val="24"/>
      <w:lang w:eastAsia="ja-JP"/>
    </w:rPr>
  </w:style>
  <w:style w:type="paragraph" w:styleId="Heading1">
    <w:name w:val="heading 1"/>
    <w:basedOn w:val="Normal"/>
    <w:next w:val="Normal"/>
    <w:qFormat/>
    <w:pPr>
      <w:keepNext/>
      <w:widowControl w:val="0"/>
      <w:autoSpaceDE w:val="0"/>
      <w:autoSpaceDN w:val="0"/>
      <w:adjustRightInd w:val="0"/>
      <w:jc w:val="center"/>
      <w:outlineLvl w:val="0"/>
    </w:pPr>
    <w:rPr>
      <w:rFonts w:ascii="Arial" w:eastAsia="Times New Roman" w:hAnsi="Arial" w:cs="Arial"/>
      <w:sz w:val="34"/>
      <w:szCs w:val="34"/>
      <w:lang w:eastAsia="en-US"/>
    </w:rPr>
  </w:style>
  <w:style w:type="paragraph" w:styleId="Heading2">
    <w:name w:val="heading 2"/>
    <w:basedOn w:val="Normal"/>
    <w:next w:val="Normal"/>
    <w:qFormat/>
    <w:pPr>
      <w:keepNext/>
      <w:widowControl w:val="0"/>
      <w:tabs>
        <w:tab w:val="left" w:pos="540"/>
        <w:tab w:val="left" w:pos="4680"/>
      </w:tabs>
      <w:autoSpaceDE w:val="0"/>
      <w:autoSpaceDN w:val="0"/>
      <w:adjustRightInd w:val="0"/>
      <w:jc w:val="both"/>
      <w:outlineLvl w:val="1"/>
    </w:pPr>
    <w:rPr>
      <w:rFonts w:eastAsia="Times New Roman"/>
      <w:lang w:eastAsia="en-US"/>
    </w:rPr>
  </w:style>
  <w:style w:type="paragraph" w:styleId="Heading3">
    <w:name w:val="heading 3"/>
    <w:basedOn w:val="Normal"/>
    <w:next w:val="Normal"/>
    <w:link w:val="Heading3Char"/>
    <w:qFormat/>
    <w:pPr>
      <w:keepNext/>
      <w:tabs>
        <w:tab w:val="center" w:pos="4680"/>
      </w:tabs>
      <w:suppressAutoHyphens/>
      <w:jc w:val="center"/>
      <w:outlineLvl w:val="2"/>
    </w:pPr>
    <w:rPr>
      <w:rFonts w:ascii="Arial" w:hAnsi="Arial" w:cs="Arial"/>
      <w:b/>
      <w:spacing w:val="-3"/>
      <w:sz w:val="20"/>
      <w:szCs w:val="20"/>
    </w:rPr>
  </w:style>
  <w:style w:type="paragraph" w:styleId="Heading4">
    <w:name w:val="heading 4"/>
    <w:basedOn w:val="Normal"/>
    <w:next w:val="Normal"/>
    <w:link w:val="Heading4Char"/>
    <w:uiPriority w:val="9"/>
    <w:semiHidden/>
    <w:unhideWhenUsed/>
    <w:qFormat/>
    <w:rsid w:val="000E13C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eastAsia="Times New Roman"/>
      <w:sz w:val="20"/>
      <w:lang w:eastAsia="en-US"/>
    </w:rPr>
  </w:style>
  <w:style w:type="paragraph" w:styleId="BodyText">
    <w:name w:val="Body Text"/>
    <w:basedOn w:val="Normal"/>
    <w:pPr>
      <w:widowControl w:val="0"/>
      <w:tabs>
        <w:tab w:val="left" w:pos="6570"/>
      </w:tabs>
      <w:autoSpaceDE w:val="0"/>
      <w:autoSpaceDN w:val="0"/>
      <w:adjustRightInd w:val="0"/>
      <w:jc w:val="both"/>
    </w:pPr>
    <w:rPr>
      <w:rFonts w:eastAsia="Times New Roman"/>
      <w:lang w:eastAsia="en-US"/>
    </w:rPr>
  </w:style>
  <w:style w:type="paragraph" w:styleId="BodyText2">
    <w:name w:val="Body Text 2"/>
    <w:basedOn w:val="Normal"/>
    <w:link w:val="BodyText2Char"/>
    <w:pPr>
      <w:widowControl w:val="0"/>
      <w:autoSpaceDE w:val="0"/>
      <w:autoSpaceDN w:val="0"/>
      <w:adjustRightInd w:val="0"/>
      <w:jc w:val="both"/>
    </w:pPr>
    <w:rPr>
      <w:rFonts w:eastAsia="Times New Roman"/>
      <w:sz w:val="20"/>
      <w:lang w:eastAsia="en-US"/>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3">
    <w:name w:val="Body Text 3"/>
    <w:basedOn w:val="Normal"/>
    <w:link w:val="BodyText3Char"/>
    <w:pPr>
      <w:spacing w:after="120"/>
    </w:pPr>
    <w:rPr>
      <w:sz w:val="16"/>
      <w:szCs w:val="16"/>
    </w:rPr>
  </w:style>
  <w:style w:type="paragraph" w:styleId="BodyTextIndent3">
    <w:name w:val="Body Text Indent 3"/>
    <w:basedOn w:val="Normal"/>
    <w:pPr>
      <w:spacing w:after="120"/>
      <w:ind w:left="360"/>
    </w:pPr>
    <w:rPr>
      <w:sz w:val="16"/>
      <w:szCs w:val="16"/>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eastAsia="Times New Roman"/>
      <w:sz w:val="20"/>
      <w:lang w:eastAsia="en-US"/>
    </w:rPr>
  </w:style>
  <w:style w:type="paragraph" w:styleId="BlockText">
    <w:name w:val="Block Text"/>
    <w:basedOn w:val="Normal"/>
    <w:pPr>
      <w:ind w:left="720" w:right="432" w:hanging="720"/>
      <w:jc w:val="both"/>
    </w:pPr>
    <w:rPr>
      <w:rFonts w:ascii="Arial" w:hAnsi="Arial" w:cs="Arial"/>
      <w:b/>
      <w:sz w:val="22"/>
      <w:szCs w:val="22"/>
    </w:rPr>
  </w:style>
  <w:style w:type="paragraph" w:styleId="BalloonText">
    <w:name w:val="Balloon Text"/>
    <w:basedOn w:val="Normal"/>
    <w:link w:val="BalloonTextChar"/>
    <w:uiPriority w:val="99"/>
    <w:rsid w:val="009B2684"/>
    <w:rPr>
      <w:rFonts w:ascii="Tahoma" w:hAnsi="Tahoma" w:cs="Tahoma"/>
      <w:sz w:val="16"/>
      <w:szCs w:val="16"/>
    </w:rPr>
  </w:style>
  <w:style w:type="character" w:styleId="Hyperlink">
    <w:name w:val="Hyperlink"/>
    <w:uiPriority w:val="99"/>
    <w:rsid w:val="00402576"/>
    <w:rPr>
      <w:color w:val="0000FF"/>
      <w:u w:val="single"/>
    </w:rPr>
  </w:style>
  <w:style w:type="paragraph" w:customStyle="1" w:styleId="GPDocNum">
    <w:name w:val="GPDocNum"/>
    <w:basedOn w:val="Normal"/>
    <w:next w:val="Normal"/>
    <w:rsid w:val="00B505D5"/>
    <w:pPr>
      <w:keepNext/>
      <w:keepLines/>
      <w:widowControl w:val="0"/>
      <w:numPr>
        <w:ilvl w:val="1"/>
        <w:numId w:val="2"/>
      </w:numPr>
      <w:autoSpaceDE w:val="0"/>
      <w:autoSpaceDN w:val="0"/>
      <w:adjustRightInd w:val="0"/>
    </w:pPr>
    <w:rPr>
      <w:rFonts w:ascii="Arial" w:hAnsi="Arial" w:cs="Arial"/>
      <w:sz w:val="16"/>
      <w:szCs w:val="20"/>
    </w:rPr>
  </w:style>
  <w:style w:type="paragraph" w:customStyle="1" w:styleId="MacPacTrailer">
    <w:name w:val="MacPac Trailer"/>
    <w:rsid w:val="00E8342B"/>
    <w:pPr>
      <w:widowControl w:val="0"/>
      <w:spacing w:line="200" w:lineRule="exact"/>
    </w:pPr>
    <w:rPr>
      <w:rFonts w:eastAsia="Times New Roman"/>
      <w:sz w:val="16"/>
      <w:szCs w:val="22"/>
    </w:rPr>
  </w:style>
  <w:style w:type="character" w:styleId="PlaceholderText">
    <w:name w:val="Placeholder Text"/>
    <w:basedOn w:val="DefaultParagraphFont"/>
    <w:uiPriority w:val="99"/>
    <w:semiHidden/>
    <w:rsid w:val="00935E2C"/>
    <w:rPr>
      <w:color w:val="808080"/>
    </w:rPr>
  </w:style>
  <w:style w:type="character" w:customStyle="1" w:styleId="Heading3Char">
    <w:name w:val="Heading 3 Char"/>
    <w:basedOn w:val="DefaultParagraphFont"/>
    <w:link w:val="Heading3"/>
    <w:rsid w:val="00502289"/>
    <w:rPr>
      <w:rFonts w:ascii="Arial" w:hAnsi="Arial" w:cs="Arial"/>
      <w:b/>
      <w:spacing w:val="-3"/>
      <w:lang w:eastAsia="ja-JP"/>
    </w:rPr>
  </w:style>
  <w:style w:type="table" w:styleId="TableGrid">
    <w:name w:val="Table Grid"/>
    <w:basedOn w:val="TableNormal"/>
    <w:uiPriority w:val="39"/>
    <w:rsid w:val="00502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289"/>
    <w:pPr>
      <w:ind w:left="720"/>
      <w:contextualSpacing/>
    </w:pPr>
  </w:style>
  <w:style w:type="paragraph" w:styleId="FootnoteText">
    <w:name w:val="footnote text"/>
    <w:basedOn w:val="Normal"/>
    <w:link w:val="FootnoteTextChar"/>
    <w:uiPriority w:val="99"/>
    <w:semiHidden/>
    <w:unhideWhenUsed/>
    <w:rsid w:val="006C6F24"/>
    <w:rPr>
      <w:sz w:val="20"/>
      <w:szCs w:val="20"/>
    </w:rPr>
  </w:style>
  <w:style w:type="character" w:customStyle="1" w:styleId="FootnoteTextChar">
    <w:name w:val="Footnote Text Char"/>
    <w:basedOn w:val="DefaultParagraphFont"/>
    <w:link w:val="FootnoteText"/>
    <w:uiPriority w:val="99"/>
    <w:semiHidden/>
    <w:rsid w:val="006C6F24"/>
    <w:rPr>
      <w:lang w:eastAsia="ja-JP"/>
    </w:rPr>
  </w:style>
  <w:style w:type="character" w:styleId="FootnoteReference">
    <w:name w:val="footnote reference"/>
    <w:basedOn w:val="DefaultParagraphFont"/>
    <w:uiPriority w:val="99"/>
    <w:semiHidden/>
    <w:unhideWhenUsed/>
    <w:rsid w:val="006C6F24"/>
    <w:rPr>
      <w:vertAlign w:val="superscript"/>
    </w:rPr>
  </w:style>
  <w:style w:type="paragraph" w:styleId="NormalWeb">
    <w:name w:val="Normal (Web)"/>
    <w:basedOn w:val="Normal"/>
    <w:uiPriority w:val="99"/>
    <w:unhideWhenUsed/>
    <w:rsid w:val="006764F8"/>
    <w:pPr>
      <w:spacing w:before="100" w:beforeAutospacing="1" w:after="100" w:afterAutospacing="1"/>
    </w:pPr>
    <w:rPr>
      <w:rFonts w:eastAsia="Times New Roman"/>
      <w:lang w:eastAsia="en-US"/>
    </w:rPr>
  </w:style>
  <w:style w:type="character" w:styleId="FollowedHyperlink">
    <w:name w:val="FollowedHyperlink"/>
    <w:basedOn w:val="DefaultParagraphFont"/>
    <w:semiHidden/>
    <w:unhideWhenUsed/>
    <w:rsid w:val="00452D3E"/>
    <w:rPr>
      <w:color w:val="800080" w:themeColor="followedHyperlink"/>
      <w:u w:val="single"/>
    </w:rPr>
  </w:style>
  <w:style w:type="character" w:customStyle="1" w:styleId="headnote">
    <w:name w:val="headnote"/>
    <w:basedOn w:val="DefaultParagraphFont"/>
    <w:rsid w:val="00032A56"/>
  </w:style>
  <w:style w:type="character" w:styleId="Strong">
    <w:name w:val="Strong"/>
    <w:basedOn w:val="DefaultParagraphFont"/>
    <w:uiPriority w:val="22"/>
    <w:qFormat/>
    <w:rsid w:val="003E3558"/>
    <w:rPr>
      <w:b/>
      <w:bCs/>
    </w:rPr>
  </w:style>
  <w:style w:type="character" w:customStyle="1" w:styleId="FooterChar">
    <w:name w:val="Footer Char"/>
    <w:basedOn w:val="DefaultParagraphFont"/>
    <w:link w:val="Footer"/>
    <w:uiPriority w:val="99"/>
    <w:rsid w:val="00972AFD"/>
    <w:rPr>
      <w:rFonts w:eastAsia="Times New Roman"/>
      <w:szCs w:val="24"/>
    </w:rPr>
  </w:style>
  <w:style w:type="character" w:styleId="UnresolvedMention">
    <w:name w:val="Unresolved Mention"/>
    <w:basedOn w:val="DefaultParagraphFont"/>
    <w:uiPriority w:val="99"/>
    <w:semiHidden/>
    <w:unhideWhenUsed/>
    <w:rsid w:val="00466C61"/>
    <w:rPr>
      <w:color w:val="605E5C"/>
      <w:shd w:val="clear" w:color="auto" w:fill="E1DFDD"/>
    </w:rPr>
  </w:style>
  <w:style w:type="paragraph" w:styleId="EndnoteText">
    <w:name w:val="endnote text"/>
    <w:basedOn w:val="Normal"/>
    <w:link w:val="EndnoteTextChar"/>
    <w:semiHidden/>
    <w:unhideWhenUsed/>
    <w:rsid w:val="000E4898"/>
    <w:rPr>
      <w:sz w:val="20"/>
      <w:szCs w:val="20"/>
    </w:rPr>
  </w:style>
  <w:style w:type="character" w:customStyle="1" w:styleId="EndnoteTextChar">
    <w:name w:val="Endnote Text Char"/>
    <w:basedOn w:val="DefaultParagraphFont"/>
    <w:link w:val="EndnoteText"/>
    <w:semiHidden/>
    <w:rsid w:val="000E4898"/>
    <w:rPr>
      <w:lang w:eastAsia="ja-JP"/>
    </w:rPr>
  </w:style>
  <w:style w:type="character" w:styleId="EndnoteReference">
    <w:name w:val="endnote reference"/>
    <w:basedOn w:val="DefaultParagraphFont"/>
    <w:semiHidden/>
    <w:unhideWhenUsed/>
    <w:rsid w:val="000E4898"/>
    <w:rPr>
      <w:vertAlign w:val="superscript"/>
    </w:rPr>
  </w:style>
  <w:style w:type="character" w:customStyle="1" w:styleId="HeaderChar">
    <w:name w:val="Header Char"/>
    <w:basedOn w:val="DefaultParagraphFont"/>
    <w:link w:val="Header"/>
    <w:uiPriority w:val="99"/>
    <w:rsid w:val="00E633FE"/>
    <w:rPr>
      <w:rFonts w:eastAsia="Times New Roman"/>
      <w:szCs w:val="24"/>
    </w:rPr>
  </w:style>
  <w:style w:type="character" w:customStyle="1" w:styleId="Heading4Char">
    <w:name w:val="Heading 4 Char"/>
    <w:basedOn w:val="DefaultParagraphFont"/>
    <w:link w:val="Heading4"/>
    <w:uiPriority w:val="9"/>
    <w:semiHidden/>
    <w:rsid w:val="000E13CE"/>
    <w:rPr>
      <w:rFonts w:asciiTheme="majorHAnsi" w:eastAsiaTheme="majorEastAsia" w:hAnsiTheme="majorHAnsi" w:cstheme="majorBidi"/>
      <w:i/>
      <w:iCs/>
      <w:color w:val="365F91" w:themeColor="accent1" w:themeShade="BF"/>
      <w:sz w:val="24"/>
      <w:szCs w:val="24"/>
      <w:lang w:eastAsia="ja-JP"/>
    </w:rPr>
  </w:style>
  <w:style w:type="character" w:styleId="CommentReference">
    <w:name w:val="annotation reference"/>
    <w:uiPriority w:val="99"/>
    <w:semiHidden/>
    <w:unhideWhenUsed/>
    <w:rsid w:val="000E13CE"/>
    <w:rPr>
      <w:sz w:val="16"/>
      <w:szCs w:val="16"/>
    </w:rPr>
  </w:style>
  <w:style w:type="paragraph" w:styleId="CommentText">
    <w:name w:val="annotation text"/>
    <w:basedOn w:val="Normal"/>
    <w:link w:val="CommentTextChar"/>
    <w:uiPriority w:val="99"/>
    <w:unhideWhenUsed/>
    <w:rsid w:val="000E13CE"/>
    <w:rPr>
      <w:sz w:val="20"/>
      <w:szCs w:val="20"/>
    </w:rPr>
  </w:style>
  <w:style w:type="character" w:customStyle="1" w:styleId="CommentTextChar">
    <w:name w:val="Comment Text Char"/>
    <w:basedOn w:val="DefaultParagraphFont"/>
    <w:link w:val="CommentText"/>
    <w:uiPriority w:val="99"/>
    <w:rsid w:val="000E13CE"/>
    <w:rPr>
      <w:lang w:eastAsia="ja-JP"/>
    </w:rPr>
  </w:style>
  <w:style w:type="paragraph" w:styleId="CommentSubject">
    <w:name w:val="annotation subject"/>
    <w:basedOn w:val="CommentText"/>
    <w:next w:val="CommentText"/>
    <w:link w:val="CommentSubjectChar"/>
    <w:uiPriority w:val="99"/>
    <w:semiHidden/>
    <w:unhideWhenUsed/>
    <w:rsid w:val="000E13CE"/>
    <w:rPr>
      <w:b/>
      <w:bCs/>
    </w:rPr>
  </w:style>
  <w:style w:type="character" w:customStyle="1" w:styleId="CommentSubjectChar">
    <w:name w:val="Comment Subject Char"/>
    <w:basedOn w:val="CommentTextChar"/>
    <w:link w:val="CommentSubject"/>
    <w:uiPriority w:val="99"/>
    <w:semiHidden/>
    <w:rsid w:val="000E13CE"/>
    <w:rPr>
      <w:b/>
      <w:bCs/>
      <w:lang w:eastAsia="ja-JP"/>
    </w:rPr>
  </w:style>
  <w:style w:type="character" w:customStyle="1" w:styleId="CharacterStyle2">
    <w:name w:val="Character Style 2"/>
    <w:uiPriority w:val="99"/>
    <w:rsid w:val="000E13CE"/>
    <w:rPr>
      <w:sz w:val="20"/>
      <w:szCs w:val="20"/>
    </w:rPr>
  </w:style>
  <w:style w:type="paragraph" w:styleId="TOCHeading">
    <w:name w:val="TOC Heading"/>
    <w:basedOn w:val="Heading1"/>
    <w:next w:val="Normal"/>
    <w:uiPriority w:val="39"/>
    <w:semiHidden/>
    <w:unhideWhenUsed/>
    <w:qFormat/>
    <w:rsid w:val="000E13CE"/>
    <w:pPr>
      <w:keepLines/>
      <w:widowControl/>
      <w:autoSpaceDE/>
      <w:autoSpaceDN/>
      <w:adjustRightInd/>
      <w:spacing w:before="480" w:line="276" w:lineRule="auto"/>
      <w:jc w:val="left"/>
      <w:outlineLvl w:val="9"/>
    </w:pPr>
    <w:rPr>
      <w:rFonts w:ascii="Cambria" w:hAnsi="Cambria" w:cs="Times New Roman"/>
      <w:b/>
      <w:bCs/>
      <w:color w:val="365F91"/>
      <w:sz w:val="28"/>
      <w:szCs w:val="28"/>
    </w:rPr>
  </w:style>
  <w:style w:type="paragraph" w:styleId="TOC1">
    <w:name w:val="toc 1"/>
    <w:basedOn w:val="Normal"/>
    <w:next w:val="Normal"/>
    <w:autoRedefine/>
    <w:uiPriority w:val="39"/>
    <w:unhideWhenUsed/>
    <w:qFormat/>
    <w:rsid w:val="000E13CE"/>
  </w:style>
  <w:style w:type="paragraph" w:styleId="TOC2">
    <w:name w:val="toc 2"/>
    <w:basedOn w:val="Normal"/>
    <w:next w:val="Normal"/>
    <w:autoRedefine/>
    <w:uiPriority w:val="39"/>
    <w:semiHidden/>
    <w:unhideWhenUsed/>
    <w:qFormat/>
    <w:rsid w:val="000E13CE"/>
    <w:pPr>
      <w:spacing w:after="100" w:line="276" w:lineRule="auto"/>
      <w:ind w:left="220"/>
    </w:pPr>
    <w:rPr>
      <w:rFonts w:ascii="Calibri" w:eastAsia="Times New Roman" w:hAnsi="Calibri"/>
      <w:sz w:val="22"/>
      <w:szCs w:val="22"/>
      <w:lang w:eastAsia="en-US"/>
    </w:rPr>
  </w:style>
  <w:style w:type="paragraph" w:styleId="TOC3">
    <w:name w:val="toc 3"/>
    <w:basedOn w:val="Normal"/>
    <w:next w:val="Normal"/>
    <w:autoRedefine/>
    <w:uiPriority w:val="39"/>
    <w:semiHidden/>
    <w:unhideWhenUsed/>
    <w:qFormat/>
    <w:rsid w:val="000E13CE"/>
    <w:pPr>
      <w:spacing w:after="100" w:line="276" w:lineRule="auto"/>
      <w:ind w:left="440"/>
    </w:pPr>
    <w:rPr>
      <w:rFonts w:ascii="Calibri" w:eastAsia="Times New Roman" w:hAnsi="Calibri"/>
      <w:sz w:val="22"/>
      <w:szCs w:val="22"/>
      <w:lang w:eastAsia="en-US"/>
    </w:rPr>
  </w:style>
  <w:style w:type="paragraph" w:customStyle="1" w:styleId="Style3">
    <w:name w:val="Style 3"/>
    <w:basedOn w:val="Normal"/>
    <w:uiPriority w:val="99"/>
    <w:rsid w:val="000E13CE"/>
    <w:pPr>
      <w:widowControl w:val="0"/>
      <w:autoSpaceDE w:val="0"/>
      <w:autoSpaceDN w:val="0"/>
      <w:spacing w:before="252"/>
      <w:ind w:left="72"/>
    </w:pPr>
    <w:rPr>
      <w:rFonts w:ascii="Arial" w:eastAsiaTheme="minorEastAsia" w:hAnsi="Arial" w:cs="Arial"/>
      <w:b/>
      <w:bCs/>
      <w:sz w:val="20"/>
      <w:szCs w:val="20"/>
      <w:lang w:eastAsia="en-US"/>
    </w:rPr>
  </w:style>
  <w:style w:type="character" w:customStyle="1" w:styleId="CharacterStyle1">
    <w:name w:val="Character Style 1"/>
    <w:uiPriority w:val="99"/>
    <w:rsid w:val="000E13CE"/>
    <w:rPr>
      <w:rFonts w:ascii="Arial" w:hAnsi="Arial" w:cs="Arial"/>
      <w:b/>
      <w:bCs/>
      <w:sz w:val="20"/>
      <w:szCs w:val="20"/>
    </w:rPr>
  </w:style>
  <w:style w:type="paragraph" w:customStyle="1" w:styleId="Style1">
    <w:name w:val="Style 1"/>
    <w:basedOn w:val="Normal"/>
    <w:uiPriority w:val="99"/>
    <w:rsid w:val="000E13CE"/>
    <w:pPr>
      <w:widowControl w:val="0"/>
      <w:autoSpaceDE w:val="0"/>
      <w:autoSpaceDN w:val="0"/>
      <w:adjustRightInd w:val="0"/>
    </w:pPr>
    <w:rPr>
      <w:rFonts w:eastAsiaTheme="minorEastAsia"/>
      <w:sz w:val="20"/>
      <w:szCs w:val="20"/>
      <w:lang w:eastAsia="en-US"/>
    </w:rPr>
  </w:style>
  <w:style w:type="paragraph" w:styleId="Revision">
    <w:name w:val="Revision"/>
    <w:hidden/>
    <w:uiPriority w:val="99"/>
    <w:semiHidden/>
    <w:rsid w:val="000E13CE"/>
    <w:rPr>
      <w:sz w:val="24"/>
      <w:szCs w:val="24"/>
      <w:lang w:eastAsia="ja-JP"/>
    </w:rPr>
  </w:style>
  <w:style w:type="paragraph" w:styleId="Title">
    <w:name w:val="Title"/>
    <w:basedOn w:val="Normal"/>
    <w:link w:val="TitleChar"/>
    <w:qFormat/>
    <w:rsid w:val="000E13CE"/>
    <w:pPr>
      <w:jc w:val="center"/>
    </w:pPr>
    <w:rPr>
      <w:rFonts w:eastAsia="Times New Roman"/>
      <w:b/>
      <w:szCs w:val="20"/>
      <w:lang w:eastAsia="en-US"/>
    </w:rPr>
  </w:style>
  <w:style w:type="character" w:customStyle="1" w:styleId="TitleChar">
    <w:name w:val="Title Char"/>
    <w:basedOn w:val="DefaultParagraphFont"/>
    <w:link w:val="Title"/>
    <w:rsid w:val="000E13CE"/>
    <w:rPr>
      <w:rFonts w:eastAsia="Times New Roman"/>
      <w:b/>
      <w:sz w:val="24"/>
    </w:rPr>
  </w:style>
  <w:style w:type="character" w:customStyle="1" w:styleId="BodyText2Char">
    <w:name w:val="Body Text 2 Char"/>
    <w:basedOn w:val="DefaultParagraphFont"/>
    <w:link w:val="BodyText2"/>
    <w:rsid w:val="00355AE2"/>
    <w:rPr>
      <w:rFonts w:eastAsia="Times New Roman"/>
      <w:szCs w:val="24"/>
    </w:rPr>
  </w:style>
  <w:style w:type="numbering" w:customStyle="1" w:styleId="CurrentList1">
    <w:name w:val="Current List1"/>
    <w:uiPriority w:val="99"/>
    <w:rsid w:val="007C178A"/>
    <w:pPr>
      <w:numPr>
        <w:numId w:val="16"/>
      </w:numPr>
    </w:pPr>
  </w:style>
  <w:style w:type="paragraph" w:styleId="NoSpacing">
    <w:name w:val="No Spacing"/>
    <w:link w:val="NoSpacingChar"/>
    <w:uiPriority w:val="1"/>
    <w:qFormat/>
    <w:rsid w:val="004E5971"/>
    <w:rPr>
      <w:sz w:val="24"/>
      <w:szCs w:val="24"/>
      <w:lang w:eastAsia="ja-JP"/>
    </w:rPr>
  </w:style>
  <w:style w:type="character" w:styleId="Emphasis">
    <w:name w:val="Emphasis"/>
    <w:basedOn w:val="DefaultParagraphFont"/>
    <w:qFormat/>
    <w:rsid w:val="008229D2"/>
    <w:rPr>
      <w:i/>
      <w:iCs/>
    </w:rPr>
  </w:style>
  <w:style w:type="character" w:customStyle="1" w:styleId="BalloonTextChar">
    <w:name w:val="Balloon Text Char"/>
    <w:basedOn w:val="DefaultParagraphFont"/>
    <w:link w:val="BalloonText"/>
    <w:uiPriority w:val="99"/>
    <w:rsid w:val="00A33DA3"/>
    <w:rPr>
      <w:rFonts w:ascii="Tahoma" w:hAnsi="Tahoma" w:cs="Tahoma"/>
      <w:sz w:val="16"/>
      <w:szCs w:val="16"/>
      <w:lang w:eastAsia="ja-JP"/>
    </w:rPr>
  </w:style>
  <w:style w:type="character" w:customStyle="1" w:styleId="BodyText3Char">
    <w:name w:val="Body Text 3 Char"/>
    <w:basedOn w:val="DefaultParagraphFont"/>
    <w:link w:val="BodyText3"/>
    <w:rsid w:val="00A33DA3"/>
    <w:rPr>
      <w:sz w:val="16"/>
      <w:szCs w:val="16"/>
      <w:lang w:eastAsia="ja-JP"/>
    </w:rPr>
  </w:style>
  <w:style w:type="paragraph" w:customStyle="1" w:styleId="Default">
    <w:name w:val="Default"/>
    <w:rsid w:val="00A33DA3"/>
    <w:pPr>
      <w:autoSpaceDE w:val="0"/>
      <w:autoSpaceDN w:val="0"/>
      <w:adjustRightInd w:val="0"/>
    </w:pPr>
    <w:rPr>
      <w:rFonts w:ascii="Segoe UI" w:eastAsiaTheme="minorHAnsi" w:hAnsi="Segoe UI" w:cs="Segoe UI"/>
      <w:color w:val="000000"/>
      <w:sz w:val="24"/>
      <w:szCs w:val="24"/>
    </w:rPr>
  </w:style>
  <w:style w:type="character" w:customStyle="1" w:styleId="A1">
    <w:name w:val="A1"/>
    <w:uiPriority w:val="99"/>
    <w:rsid w:val="00A33DA3"/>
    <w:rPr>
      <w:color w:val="000000"/>
      <w:sz w:val="22"/>
      <w:szCs w:val="22"/>
    </w:rPr>
  </w:style>
  <w:style w:type="character" w:customStyle="1" w:styleId="NoSpacingChar">
    <w:name w:val="No Spacing Char"/>
    <w:basedOn w:val="DefaultParagraphFont"/>
    <w:link w:val="NoSpacing"/>
    <w:uiPriority w:val="1"/>
    <w:rsid w:val="00CB6175"/>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821">
      <w:bodyDiv w:val="1"/>
      <w:marLeft w:val="0"/>
      <w:marRight w:val="0"/>
      <w:marTop w:val="0"/>
      <w:marBottom w:val="0"/>
      <w:divBdr>
        <w:top w:val="none" w:sz="0" w:space="0" w:color="auto"/>
        <w:left w:val="none" w:sz="0" w:space="0" w:color="auto"/>
        <w:bottom w:val="none" w:sz="0" w:space="0" w:color="auto"/>
        <w:right w:val="none" w:sz="0" w:space="0" w:color="auto"/>
      </w:divBdr>
    </w:div>
    <w:div w:id="71005595">
      <w:bodyDiv w:val="1"/>
      <w:marLeft w:val="0"/>
      <w:marRight w:val="0"/>
      <w:marTop w:val="0"/>
      <w:marBottom w:val="0"/>
      <w:divBdr>
        <w:top w:val="none" w:sz="0" w:space="0" w:color="auto"/>
        <w:left w:val="none" w:sz="0" w:space="0" w:color="auto"/>
        <w:bottom w:val="none" w:sz="0" w:space="0" w:color="auto"/>
        <w:right w:val="none" w:sz="0" w:space="0" w:color="auto"/>
      </w:divBdr>
    </w:div>
    <w:div w:id="131824437">
      <w:bodyDiv w:val="1"/>
      <w:marLeft w:val="0"/>
      <w:marRight w:val="0"/>
      <w:marTop w:val="0"/>
      <w:marBottom w:val="0"/>
      <w:divBdr>
        <w:top w:val="none" w:sz="0" w:space="0" w:color="auto"/>
        <w:left w:val="none" w:sz="0" w:space="0" w:color="auto"/>
        <w:bottom w:val="none" w:sz="0" w:space="0" w:color="auto"/>
        <w:right w:val="none" w:sz="0" w:space="0" w:color="auto"/>
      </w:divBdr>
    </w:div>
    <w:div w:id="165901228">
      <w:bodyDiv w:val="1"/>
      <w:marLeft w:val="0"/>
      <w:marRight w:val="0"/>
      <w:marTop w:val="0"/>
      <w:marBottom w:val="0"/>
      <w:divBdr>
        <w:top w:val="none" w:sz="0" w:space="0" w:color="auto"/>
        <w:left w:val="none" w:sz="0" w:space="0" w:color="auto"/>
        <w:bottom w:val="none" w:sz="0" w:space="0" w:color="auto"/>
        <w:right w:val="none" w:sz="0" w:space="0" w:color="auto"/>
      </w:divBdr>
    </w:div>
    <w:div w:id="213129463">
      <w:bodyDiv w:val="1"/>
      <w:marLeft w:val="0"/>
      <w:marRight w:val="0"/>
      <w:marTop w:val="0"/>
      <w:marBottom w:val="0"/>
      <w:divBdr>
        <w:top w:val="none" w:sz="0" w:space="0" w:color="auto"/>
        <w:left w:val="none" w:sz="0" w:space="0" w:color="auto"/>
        <w:bottom w:val="none" w:sz="0" w:space="0" w:color="auto"/>
        <w:right w:val="none" w:sz="0" w:space="0" w:color="auto"/>
      </w:divBdr>
    </w:div>
    <w:div w:id="234631635">
      <w:bodyDiv w:val="1"/>
      <w:marLeft w:val="0"/>
      <w:marRight w:val="0"/>
      <w:marTop w:val="0"/>
      <w:marBottom w:val="0"/>
      <w:divBdr>
        <w:top w:val="none" w:sz="0" w:space="0" w:color="auto"/>
        <w:left w:val="none" w:sz="0" w:space="0" w:color="auto"/>
        <w:bottom w:val="none" w:sz="0" w:space="0" w:color="auto"/>
        <w:right w:val="none" w:sz="0" w:space="0" w:color="auto"/>
      </w:divBdr>
    </w:div>
    <w:div w:id="290601286">
      <w:bodyDiv w:val="1"/>
      <w:marLeft w:val="0"/>
      <w:marRight w:val="0"/>
      <w:marTop w:val="0"/>
      <w:marBottom w:val="0"/>
      <w:divBdr>
        <w:top w:val="none" w:sz="0" w:space="0" w:color="auto"/>
        <w:left w:val="none" w:sz="0" w:space="0" w:color="auto"/>
        <w:bottom w:val="none" w:sz="0" w:space="0" w:color="auto"/>
        <w:right w:val="none" w:sz="0" w:space="0" w:color="auto"/>
      </w:divBdr>
    </w:div>
    <w:div w:id="416370477">
      <w:bodyDiv w:val="1"/>
      <w:marLeft w:val="0"/>
      <w:marRight w:val="0"/>
      <w:marTop w:val="0"/>
      <w:marBottom w:val="0"/>
      <w:divBdr>
        <w:top w:val="none" w:sz="0" w:space="0" w:color="auto"/>
        <w:left w:val="none" w:sz="0" w:space="0" w:color="auto"/>
        <w:bottom w:val="none" w:sz="0" w:space="0" w:color="auto"/>
        <w:right w:val="none" w:sz="0" w:space="0" w:color="auto"/>
      </w:divBdr>
    </w:div>
    <w:div w:id="417753580">
      <w:bodyDiv w:val="1"/>
      <w:marLeft w:val="0"/>
      <w:marRight w:val="0"/>
      <w:marTop w:val="0"/>
      <w:marBottom w:val="0"/>
      <w:divBdr>
        <w:top w:val="none" w:sz="0" w:space="0" w:color="auto"/>
        <w:left w:val="none" w:sz="0" w:space="0" w:color="auto"/>
        <w:bottom w:val="none" w:sz="0" w:space="0" w:color="auto"/>
        <w:right w:val="none" w:sz="0" w:space="0" w:color="auto"/>
      </w:divBdr>
    </w:div>
    <w:div w:id="472599883">
      <w:bodyDiv w:val="1"/>
      <w:marLeft w:val="0"/>
      <w:marRight w:val="0"/>
      <w:marTop w:val="0"/>
      <w:marBottom w:val="0"/>
      <w:divBdr>
        <w:top w:val="none" w:sz="0" w:space="0" w:color="auto"/>
        <w:left w:val="none" w:sz="0" w:space="0" w:color="auto"/>
        <w:bottom w:val="none" w:sz="0" w:space="0" w:color="auto"/>
        <w:right w:val="none" w:sz="0" w:space="0" w:color="auto"/>
      </w:divBdr>
      <w:divsChild>
        <w:div w:id="695545730">
          <w:marLeft w:val="0"/>
          <w:marRight w:val="0"/>
          <w:marTop w:val="240"/>
          <w:marBottom w:val="0"/>
          <w:divBdr>
            <w:top w:val="none" w:sz="0" w:space="0" w:color="auto"/>
            <w:left w:val="none" w:sz="0" w:space="0" w:color="auto"/>
            <w:bottom w:val="none" w:sz="0" w:space="0" w:color="auto"/>
            <w:right w:val="none" w:sz="0" w:space="0" w:color="auto"/>
          </w:divBdr>
        </w:div>
        <w:div w:id="317807177">
          <w:marLeft w:val="0"/>
          <w:marRight w:val="0"/>
          <w:marTop w:val="240"/>
          <w:marBottom w:val="0"/>
          <w:divBdr>
            <w:top w:val="none" w:sz="0" w:space="0" w:color="auto"/>
            <w:left w:val="none" w:sz="0" w:space="0" w:color="auto"/>
            <w:bottom w:val="none" w:sz="0" w:space="0" w:color="auto"/>
            <w:right w:val="none" w:sz="0" w:space="0" w:color="auto"/>
          </w:divBdr>
        </w:div>
        <w:div w:id="1379476354">
          <w:marLeft w:val="0"/>
          <w:marRight w:val="0"/>
          <w:marTop w:val="240"/>
          <w:marBottom w:val="0"/>
          <w:divBdr>
            <w:top w:val="none" w:sz="0" w:space="0" w:color="auto"/>
            <w:left w:val="none" w:sz="0" w:space="0" w:color="auto"/>
            <w:bottom w:val="none" w:sz="0" w:space="0" w:color="auto"/>
            <w:right w:val="none" w:sz="0" w:space="0" w:color="auto"/>
          </w:divBdr>
        </w:div>
        <w:div w:id="940838243">
          <w:marLeft w:val="0"/>
          <w:marRight w:val="0"/>
          <w:marTop w:val="240"/>
          <w:marBottom w:val="0"/>
          <w:divBdr>
            <w:top w:val="none" w:sz="0" w:space="0" w:color="auto"/>
            <w:left w:val="none" w:sz="0" w:space="0" w:color="auto"/>
            <w:bottom w:val="none" w:sz="0" w:space="0" w:color="auto"/>
            <w:right w:val="none" w:sz="0" w:space="0" w:color="auto"/>
          </w:divBdr>
        </w:div>
        <w:div w:id="461314125">
          <w:marLeft w:val="0"/>
          <w:marRight w:val="0"/>
          <w:marTop w:val="240"/>
          <w:marBottom w:val="0"/>
          <w:divBdr>
            <w:top w:val="none" w:sz="0" w:space="0" w:color="auto"/>
            <w:left w:val="none" w:sz="0" w:space="0" w:color="auto"/>
            <w:bottom w:val="none" w:sz="0" w:space="0" w:color="auto"/>
            <w:right w:val="none" w:sz="0" w:space="0" w:color="auto"/>
          </w:divBdr>
        </w:div>
        <w:div w:id="1189174159">
          <w:marLeft w:val="0"/>
          <w:marRight w:val="0"/>
          <w:marTop w:val="240"/>
          <w:marBottom w:val="0"/>
          <w:divBdr>
            <w:top w:val="none" w:sz="0" w:space="0" w:color="auto"/>
            <w:left w:val="none" w:sz="0" w:space="0" w:color="auto"/>
            <w:bottom w:val="none" w:sz="0" w:space="0" w:color="auto"/>
            <w:right w:val="none" w:sz="0" w:space="0" w:color="auto"/>
          </w:divBdr>
        </w:div>
        <w:div w:id="290601428">
          <w:marLeft w:val="0"/>
          <w:marRight w:val="0"/>
          <w:marTop w:val="240"/>
          <w:marBottom w:val="0"/>
          <w:divBdr>
            <w:top w:val="none" w:sz="0" w:space="0" w:color="auto"/>
            <w:left w:val="none" w:sz="0" w:space="0" w:color="auto"/>
            <w:bottom w:val="none" w:sz="0" w:space="0" w:color="auto"/>
            <w:right w:val="none" w:sz="0" w:space="0" w:color="auto"/>
          </w:divBdr>
        </w:div>
        <w:div w:id="202711448">
          <w:marLeft w:val="0"/>
          <w:marRight w:val="0"/>
          <w:marTop w:val="240"/>
          <w:marBottom w:val="0"/>
          <w:divBdr>
            <w:top w:val="none" w:sz="0" w:space="0" w:color="auto"/>
            <w:left w:val="none" w:sz="0" w:space="0" w:color="auto"/>
            <w:bottom w:val="none" w:sz="0" w:space="0" w:color="auto"/>
            <w:right w:val="none" w:sz="0" w:space="0" w:color="auto"/>
          </w:divBdr>
        </w:div>
        <w:div w:id="1232157669">
          <w:marLeft w:val="0"/>
          <w:marRight w:val="0"/>
          <w:marTop w:val="240"/>
          <w:marBottom w:val="0"/>
          <w:divBdr>
            <w:top w:val="none" w:sz="0" w:space="0" w:color="auto"/>
            <w:left w:val="none" w:sz="0" w:space="0" w:color="auto"/>
            <w:bottom w:val="none" w:sz="0" w:space="0" w:color="auto"/>
            <w:right w:val="none" w:sz="0" w:space="0" w:color="auto"/>
          </w:divBdr>
        </w:div>
        <w:div w:id="1826359004">
          <w:marLeft w:val="0"/>
          <w:marRight w:val="0"/>
          <w:marTop w:val="240"/>
          <w:marBottom w:val="0"/>
          <w:divBdr>
            <w:top w:val="none" w:sz="0" w:space="0" w:color="auto"/>
            <w:left w:val="none" w:sz="0" w:space="0" w:color="auto"/>
            <w:bottom w:val="none" w:sz="0" w:space="0" w:color="auto"/>
            <w:right w:val="none" w:sz="0" w:space="0" w:color="auto"/>
          </w:divBdr>
        </w:div>
        <w:div w:id="838811434">
          <w:marLeft w:val="0"/>
          <w:marRight w:val="0"/>
          <w:marTop w:val="240"/>
          <w:marBottom w:val="0"/>
          <w:divBdr>
            <w:top w:val="none" w:sz="0" w:space="0" w:color="auto"/>
            <w:left w:val="none" w:sz="0" w:space="0" w:color="auto"/>
            <w:bottom w:val="none" w:sz="0" w:space="0" w:color="auto"/>
            <w:right w:val="none" w:sz="0" w:space="0" w:color="auto"/>
          </w:divBdr>
        </w:div>
        <w:div w:id="1305692694">
          <w:marLeft w:val="0"/>
          <w:marRight w:val="0"/>
          <w:marTop w:val="240"/>
          <w:marBottom w:val="0"/>
          <w:divBdr>
            <w:top w:val="none" w:sz="0" w:space="0" w:color="auto"/>
            <w:left w:val="none" w:sz="0" w:space="0" w:color="auto"/>
            <w:bottom w:val="none" w:sz="0" w:space="0" w:color="auto"/>
            <w:right w:val="none" w:sz="0" w:space="0" w:color="auto"/>
          </w:divBdr>
        </w:div>
        <w:div w:id="1585921488">
          <w:marLeft w:val="0"/>
          <w:marRight w:val="0"/>
          <w:marTop w:val="240"/>
          <w:marBottom w:val="0"/>
          <w:divBdr>
            <w:top w:val="none" w:sz="0" w:space="0" w:color="auto"/>
            <w:left w:val="none" w:sz="0" w:space="0" w:color="auto"/>
            <w:bottom w:val="none" w:sz="0" w:space="0" w:color="auto"/>
            <w:right w:val="none" w:sz="0" w:space="0" w:color="auto"/>
          </w:divBdr>
        </w:div>
        <w:div w:id="1667786447">
          <w:marLeft w:val="0"/>
          <w:marRight w:val="0"/>
          <w:marTop w:val="240"/>
          <w:marBottom w:val="0"/>
          <w:divBdr>
            <w:top w:val="none" w:sz="0" w:space="0" w:color="auto"/>
            <w:left w:val="none" w:sz="0" w:space="0" w:color="auto"/>
            <w:bottom w:val="none" w:sz="0" w:space="0" w:color="auto"/>
            <w:right w:val="none" w:sz="0" w:space="0" w:color="auto"/>
          </w:divBdr>
        </w:div>
        <w:div w:id="946352259">
          <w:marLeft w:val="0"/>
          <w:marRight w:val="0"/>
          <w:marTop w:val="240"/>
          <w:marBottom w:val="0"/>
          <w:divBdr>
            <w:top w:val="none" w:sz="0" w:space="0" w:color="auto"/>
            <w:left w:val="none" w:sz="0" w:space="0" w:color="auto"/>
            <w:bottom w:val="none" w:sz="0" w:space="0" w:color="auto"/>
            <w:right w:val="none" w:sz="0" w:space="0" w:color="auto"/>
          </w:divBdr>
        </w:div>
        <w:div w:id="581524644">
          <w:marLeft w:val="0"/>
          <w:marRight w:val="0"/>
          <w:marTop w:val="240"/>
          <w:marBottom w:val="0"/>
          <w:divBdr>
            <w:top w:val="none" w:sz="0" w:space="0" w:color="auto"/>
            <w:left w:val="none" w:sz="0" w:space="0" w:color="auto"/>
            <w:bottom w:val="none" w:sz="0" w:space="0" w:color="auto"/>
            <w:right w:val="none" w:sz="0" w:space="0" w:color="auto"/>
          </w:divBdr>
        </w:div>
        <w:div w:id="364596728">
          <w:marLeft w:val="0"/>
          <w:marRight w:val="0"/>
          <w:marTop w:val="240"/>
          <w:marBottom w:val="0"/>
          <w:divBdr>
            <w:top w:val="none" w:sz="0" w:space="0" w:color="auto"/>
            <w:left w:val="none" w:sz="0" w:space="0" w:color="auto"/>
            <w:bottom w:val="none" w:sz="0" w:space="0" w:color="auto"/>
            <w:right w:val="none" w:sz="0" w:space="0" w:color="auto"/>
          </w:divBdr>
        </w:div>
        <w:div w:id="1346205762">
          <w:marLeft w:val="0"/>
          <w:marRight w:val="0"/>
          <w:marTop w:val="240"/>
          <w:marBottom w:val="0"/>
          <w:divBdr>
            <w:top w:val="none" w:sz="0" w:space="0" w:color="auto"/>
            <w:left w:val="none" w:sz="0" w:space="0" w:color="auto"/>
            <w:bottom w:val="none" w:sz="0" w:space="0" w:color="auto"/>
            <w:right w:val="none" w:sz="0" w:space="0" w:color="auto"/>
          </w:divBdr>
        </w:div>
        <w:div w:id="840510187">
          <w:marLeft w:val="0"/>
          <w:marRight w:val="0"/>
          <w:marTop w:val="240"/>
          <w:marBottom w:val="0"/>
          <w:divBdr>
            <w:top w:val="none" w:sz="0" w:space="0" w:color="auto"/>
            <w:left w:val="none" w:sz="0" w:space="0" w:color="auto"/>
            <w:bottom w:val="none" w:sz="0" w:space="0" w:color="auto"/>
            <w:right w:val="none" w:sz="0" w:space="0" w:color="auto"/>
          </w:divBdr>
        </w:div>
        <w:div w:id="484590793">
          <w:marLeft w:val="0"/>
          <w:marRight w:val="0"/>
          <w:marTop w:val="240"/>
          <w:marBottom w:val="0"/>
          <w:divBdr>
            <w:top w:val="none" w:sz="0" w:space="0" w:color="auto"/>
            <w:left w:val="none" w:sz="0" w:space="0" w:color="auto"/>
            <w:bottom w:val="none" w:sz="0" w:space="0" w:color="auto"/>
            <w:right w:val="none" w:sz="0" w:space="0" w:color="auto"/>
          </w:divBdr>
        </w:div>
        <w:div w:id="2045328557">
          <w:marLeft w:val="0"/>
          <w:marRight w:val="0"/>
          <w:marTop w:val="240"/>
          <w:marBottom w:val="0"/>
          <w:divBdr>
            <w:top w:val="none" w:sz="0" w:space="0" w:color="auto"/>
            <w:left w:val="none" w:sz="0" w:space="0" w:color="auto"/>
            <w:bottom w:val="none" w:sz="0" w:space="0" w:color="auto"/>
            <w:right w:val="none" w:sz="0" w:space="0" w:color="auto"/>
          </w:divBdr>
        </w:div>
        <w:div w:id="1103499207">
          <w:marLeft w:val="0"/>
          <w:marRight w:val="0"/>
          <w:marTop w:val="240"/>
          <w:marBottom w:val="0"/>
          <w:divBdr>
            <w:top w:val="none" w:sz="0" w:space="0" w:color="auto"/>
            <w:left w:val="none" w:sz="0" w:space="0" w:color="auto"/>
            <w:bottom w:val="none" w:sz="0" w:space="0" w:color="auto"/>
            <w:right w:val="none" w:sz="0" w:space="0" w:color="auto"/>
          </w:divBdr>
        </w:div>
        <w:div w:id="1140608690">
          <w:marLeft w:val="0"/>
          <w:marRight w:val="0"/>
          <w:marTop w:val="240"/>
          <w:marBottom w:val="0"/>
          <w:divBdr>
            <w:top w:val="none" w:sz="0" w:space="0" w:color="auto"/>
            <w:left w:val="none" w:sz="0" w:space="0" w:color="auto"/>
            <w:bottom w:val="none" w:sz="0" w:space="0" w:color="auto"/>
            <w:right w:val="none" w:sz="0" w:space="0" w:color="auto"/>
          </w:divBdr>
        </w:div>
      </w:divsChild>
    </w:div>
    <w:div w:id="494305118">
      <w:bodyDiv w:val="1"/>
      <w:marLeft w:val="0"/>
      <w:marRight w:val="0"/>
      <w:marTop w:val="0"/>
      <w:marBottom w:val="0"/>
      <w:divBdr>
        <w:top w:val="none" w:sz="0" w:space="0" w:color="auto"/>
        <w:left w:val="none" w:sz="0" w:space="0" w:color="auto"/>
        <w:bottom w:val="none" w:sz="0" w:space="0" w:color="auto"/>
        <w:right w:val="none" w:sz="0" w:space="0" w:color="auto"/>
      </w:divBdr>
    </w:div>
    <w:div w:id="526335940">
      <w:bodyDiv w:val="1"/>
      <w:marLeft w:val="0"/>
      <w:marRight w:val="0"/>
      <w:marTop w:val="0"/>
      <w:marBottom w:val="0"/>
      <w:divBdr>
        <w:top w:val="none" w:sz="0" w:space="0" w:color="auto"/>
        <w:left w:val="none" w:sz="0" w:space="0" w:color="auto"/>
        <w:bottom w:val="none" w:sz="0" w:space="0" w:color="auto"/>
        <w:right w:val="none" w:sz="0" w:space="0" w:color="auto"/>
      </w:divBdr>
    </w:div>
    <w:div w:id="577372724">
      <w:bodyDiv w:val="1"/>
      <w:marLeft w:val="0"/>
      <w:marRight w:val="0"/>
      <w:marTop w:val="0"/>
      <w:marBottom w:val="0"/>
      <w:divBdr>
        <w:top w:val="none" w:sz="0" w:space="0" w:color="auto"/>
        <w:left w:val="none" w:sz="0" w:space="0" w:color="auto"/>
        <w:bottom w:val="none" w:sz="0" w:space="0" w:color="auto"/>
        <w:right w:val="none" w:sz="0" w:space="0" w:color="auto"/>
      </w:divBdr>
    </w:div>
    <w:div w:id="745540650">
      <w:bodyDiv w:val="1"/>
      <w:marLeft w:val="0"/>
      <w:marRight w:val="0"/>
      <w:marTop w:val="0"/>
      <w:marBottom w:val="0"/>
      <w:divBdr>
        <w:top w:val="none" w:sz="0" w:space="0" w:color="auto"/>
        <w:left w:val="none" w:sz="0" w:space="0" w:color="auto"/>
        <w:bottom w:val="none" w:sz="0" w:space="0" w:color="auto"/>
        <w:right w:val="none" w:sz="0" w:space="0" w:color="auto"/>
      </w:divBdr>
      <w:divsChild>
        <w:div w:id="1818263048">
          <w:marLeft w:val="0"/>
          <w:marRight w:val="0"/>
          <w:marTop w:val="0"/>
          <w:marBottom w:val="0"/>
          <w:divBdr>
            <w:top w:val="none" w:sz="0" w:space="0" w:color="auto"/>
            <w:left w:val="none" w:sz="0" w:space="0" w:color="auto"/>
            <w:bottom w:val="none" w:sz="0" w:space="0" w:color="auto"/>
            <w:right w:val="none" w:sz="0" w:space="0" w:color="auto"/>
          </w:divBdr>
          <w:divsChild>
            <w:div w:id="1642618012">
              <w:marLeft w:val="0"/>
              <w:marRight w:val="0"/>
              <w:marTop w:val="0"/>
              <w:marBottom w:val="0"/>
              <w:divBdr>
                <w:top w:val="none" w:sz="0" w:space="0" w:color="auto"/>
                <w:left w:val="none" w:sz="0" w:space="0" w:color="auto"/>
                <w:bottom w:val="none" w:sz="0" w:space="0" w:color="auto"/>
                <w:right w:val="none" w:sz="0" w:space="0" w:color="auto"/>
              </w:divBdr>
              <w:divsChild>
                <w:div w:id="1057971449">
                  <w:marLeft w:val="2850"/>
                  <w:marRight w:val="0"/>
                  <w:marTop w:val="0"/>
                  <w:marBottom w:val="0"/>
                  <w:divBdr>
                    <w:top w:val="none" w:sz="0" w:space="0" w:color="auto"/>
                    <w:left w:val="none" w:sz="0" w:space="0" w:color="auto"/>
                    <w:bottom w:val="none" w:sz="0" w:space="0" w:color="auto"/>
                    <w:right w:val="none" w:sz="0" w:space="0" w:color="auto"/>
                  </w:divBdr>
                  <w:divsChild>
                    <w:div w:id="1095125806">
                      <w:marLeft w:val="0"/>
                      <w:marRight w:val="0"/>
                      <w:marTop w:val="0"/>
                      <w:marBottom w:val="0"/>
                      <w:divBdr>
                        <w:top w:val="none" w:sz="0" w:space="0" w:color="auto"/>
                        <w:left w:val="none" w:sz="0" w:space="0" w:color="auto"/>
                        <w:bottom w:val="none" w:sz="0" w:space="0" w:color="auto"/>
                        <w:right w:val="none" w:sz="0" w:space="0" w:color="auto"/>
                      </w:divBdr>
                      <w:divsChild>
                        <w:div w:id="3749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26662">
      <w:bodyDiv w:val="1"/>
      <w:marLeft w:val="0"/>
      <w:marRight w:val="0"/>
      <w:marTop w:val="0"/>
      <w:marBottom w:val="0"/>
      <w:divBdr>
        <w:top w:val="none" w:sz="0" w:space="0" w:color="auto"/>
        <w:left w:val="none" w:sz="0" w:space="0" w:color="auto"/>
        <w:bottom w:val="none" w:sz="0" w:space="0" w:color="auto"/>
        <w:right w:val="none" w:sz="0" w:space="0" w:color="auto"/>
      </w:divBdr>
    </w:div>
    <w:div w:id="835654275">
      <w:bodyDiv w:val="1"/>
      <w:marLeft w:val="0"/>
      <w:marRight w:val="0"/>
      <w:marTop w:val="0"/>
      <w:marBottom w:val="0"/>
      <w:divBdr>
        <w:top w:val="none" w:sz="0" w:space="0" w:color="auto"/>
        <w:left w:val="none" w:sz="0" w:space="0" w:color="auto"/>
        <w:bottom w:val="none" w:sz="0" w:space="0" w:color="auto"/>
        <w:right w:val="none" w:sz="0" w:space="0" w:color="auto"/>
      </w:divBdr>
    </w:div>
    <w:div w:id="858347999">
      <w:bodyDiv w:val="1"/>
      <w:marLeft w:val="0"/>
      <w:marRight w:val="0"/>
      <w:marTop w:val="0"/>
      <w:marBottom w:val="0"/>
      <w:divBdr>
        <w:top w:val="none" w:sz="0" w:space="0" w:color="auto"/>
        <w:left w:val="none" w:sz="0" w:space="0" w:color="auto"/>
        <w:bottom w:val="none" w:sz="0" w:space="0" w:color="auto"/>
        <w:right w:val="none" w:sz="0" w:space="0" w:color="auto"/>
      </w:divBdr>
    </w:div>
    <w:div w:id="881210495">
      <w:bodyDiv w:val="1"/>
      <w:marLeft w:val="0"/>
      <w:marRight w:val="0"/>
      <w:marTop w:val="0"/>
      <w:marBottom w:val="0"/>
      <w:divBdr>
        <w:top w:val="none" w:sz="0" w:space="0" w:color="auto"/>
        <w:left w:val="none" w:sz="0" w:space="0" w:color="auto"/>
        <w:bottom w:val="none" w:sz="0" w:space="0" w:color="auto"/>
        <w:right w:val="none" w:sz="0" w:space="0" w:color="auto"/>
      </w:divBdr>
    </w:div>
    <w:div w:id="886600961">
      <w:bodyDiv w:val="1"/>
      <w:marLeft w:val="0"/>
      <w:marRight w:val="0"/>
      <w:marTop w:val="0"/>
      <w:marBottom w:val="0"/>
      <w:divBdr>
        <w:top w:val="none" w:sz="0" w:space="0" w:color="auto"/>
        <w:left w:val="none" w:sz="0" w:space="0" w:color="auto"/>
        <w:bottom w:val="none" w:sz="0" w:space="0" w:color="auto"/>
        <w:right w:val="none" w:sz="0" w:space="0" w:color="auto"/>
      </w:divBdr>
    </w:div>
    <w:div w:id="930430678">
      <w:bodyDiv w:val="1"/>
      <w:marLeft w:val="0"/>
      <w:marRight w:val="0"/>
      <w:marTop w:val="0"/>
      <w:marBottom w:val="0"/>
      <w:divBdr>
        <w:top w:val="none" w:sz="0" w:space="0" w:color="auto"/>
        <w:left w:val="none" w:sz="0" w:space="0" w:color="auto"/>
        <w:bottom w:val="none" w:sz="0" w:space="0" w:color="auto"/>
        <w:right w:val="none" w:sz="0" w:space="0" w:color="auto"/>
      </w:divBdr>
    </w:div>
    <w:div w:id="973172456">
      <w:bodyDiv w:val="1"/>
      <w:marLeft w:val="0"/>
      <w:marRight w:val="0"/>
      <w:marTop w:val="0"/>
      <w:marBottom w:val="0"/>
      <w:divBdr>
        <w:top w:val="none" w:sz="0" w:space="0" w:color="auto"/>
        <w:left w:val="none" w:sz="0" w:space="0" w:color="auto"/>
        <w:bottom w:val="none" w:sz="0" w:space="0" w:color="auto"/>
        <w:right w:val="none" w:sz="0" w:space="0" w:color="auto"/>
      </w:divBdr>
    </w:div>
    <w:div w:id="1004360154">
      <w:bodyDiv w:val="1"/>
      <w:marLeft w:val="0"/>
      <w:marRight w:val="0"/>
      <w:marTop w:val="0"/>
      <w:marBottom w:val="0"/>
      <w:divBdr>
        <w:top w:val="none" w:sz="0" w:space="0" w:color="auto"/>
        <w:left w:val="none" w:sz="0" w:space="0" w:color="auto"/>
        <w:bottom w:val="none" w:sz="0" w:space="0" w:color="auto"/>
        <w:right w:val="none" w:sz="0" w:space="0" w:color="auto"/>
      </w:divBdr>
    </w:div>
    <w:div w:id="1027103545">
      <w:bodyDiv w:val="1"/>
      <w:marLeft w:val="0"/>
      <w:marRight w:val="0"/>
      <w:marTop w:val="0"/>
      <w:marBottom w:val="0"/>
      <w:divBdr>
        <w:top w:val="none" w:sz="0" w:space="0" w:color="auto"/>
        <w:left w:val="none" w:sz="0" w:space="0" w:color="auto"/>
        <w:bottom w:val="none" w:sz="0" w:space="0" w:color="auto"/>
        <w:right w:val="none" w:sz="0" w:space="0" w:color="auto"/>
      </w:divBdr>
    </w:div>
    <w:div w:id="1028483216">
      <w:bodyDiv w:val="1"/>
      <w:marLeft w:val="0"/>
      <w:marRight w:val="0"/>
      <w:marTop w:val="0"/>
      <w:marBottom w:val="0"/>
      <w:divBdr>
        <w:top w:val="none" w:sz="0" w:space="0" w:color="auto"/>
        <w:left w:val="none" w:sz="0" w:space="0" w:color="auto"/>
        <w:bottom w:val="none" w:sz="0" w:space="0" w:color="auto"/>
        <w:right w:val="none" w:sz="0" w:space="0" w:color="auto"/>
      </w:divBdr>
    </w:div>
    <w:div w:id="1055356144">
      <w:bodyDiv w:val="1"/>
      <w:marLeft w:val="0"/>
      <w:marRight w:val="0"/>
      <w:marTop w:val="0"/>
      <w:marBottom w:val="0"/>
      <w:divBdr>
        <w:top w:val="none" w:sz="0" w:space="0" w:color="auto"/>
        <w:left w:val="none" w:sz="0" w:space="0" w:color="auto"/>
        <w:bottom w:val="none" w:sz="0" w:space="0" w:color="auto"/>
        <w:right w:val="none" w:sz="0" w:space="0" w:color="auto"/>
      </w:divBdr>
    </w:div>
    <w:div w:id="1059134818">
      <w:bodyDiv w:val="1"/>
      <w:marLeft w:val="0"/>
      <w:marRight w:val="0"/>
      <w:marTop w:val="0"/>
      <w:marBottom w:val="0"/>
      <w:divBdr>
        <w:top w:val="none" w:sz="0" w:space="0" w:color="auto"/>
        <w:left w:val="none" w:sz="0" w:space="0" w:color="auto"/>
        <w:bottom w:val="none" w:sz="0" w:space="0" w:color="auto"/>
        <w:right w:val="none" w:sz="0" w:space="0" w:color="auto"/>
      </w:divBdr>
    </w:div>
    <w:div w:id="1082526248">
      <w:bodyDiv w:val="1"/>
      <w:marLeft w:val="0"/>
      <w:marRight w:val="0"/>
      <w:marTop w:val="0"/>
      <w:marBottom w:val="0"/>
      <w:divBdr>
        <w:top w:val="none" w:sz="0" w:space="0" w:color="auto"/>
        <w:left w:val="none" w:sz="0" w:space="0" w:color="auto"/>
        <w:bottom w:val="none" w:sz="0" w:space="0" w:color="auto"/>
        <w:right w:val="none" w:sz="0" w:space="0" w:color="auto"/>
      </w:divBdr>
    </w:div>
    <w:div w:id="1141507647">
      <w:bodyDiv w:val="1"/>
      <w:marLeft w:val="0"/>
      <w:marRight w:val="0"/>
      <w:marTop w:val="0"/>
      <w:marBottom w:val="0"/>
      <w:divBdr>
        <w:top w:val="none" w:sz="0" w:space="0" w:color="auto"/>
        <w:left w:val="none" w:sz="0" w:space="0" w:color="auto"/>
        <w:bottom w:val="none" w:sz="0" w:space="0" w:color="auto"/>
        <w:right w:val="none" w:sz="0" w:space="0" w:color="auto"/>
      </w:divBdr>
    </w:div>
    <w:div w:id="1187600128">
      <w:bodyDiv w:val="1"/>
      <w:marLeft w:val="0"/>
      <w:marRight w:val="0"/>
      <w:marTop w:val="0"/>
      <w:marBottom w:val="0"/>
      <w:divBdr>
        <w:top w:val="none" w:sz="0" w:space="0" w:color="auto"/>
        <w:left w:val="none" w:sz="0" w:space="0" w:color="auto"/>
        <w:bottom w:val="none" w:sz="0" w:space="0" w:color="auto"/>
        <w:right w:val="none" w:sz="0" w:space="0" w:color="auto"/>
      </w:divBdr>
    </w:div>
    <w:div w:id="1199853396">
      <w:bodyDiv w:val="1"/>
      <w:marLeft w:val="0"/>
      <w:marRight w:val="0"/>
      <w:marTop w:val="0"/>
      <w:marBottom w:val="0"/>
      <w:divBdr>
        <w:top w:val="none" w:sz="0" w:space="0" w:color="auto"/>
        <w:left w:val="none" w:sz="0" w:space="0" w:color="auto"/>
        <w:bottom w:val="none" w:sz="0" w:space="0" w:color="auto"/>
        <w:right w:val="none" w:sz="0" w:space="0" w:color="auto"/>
      </w:divBdr>
    </w:div>
    <w:div w:id="1218318087">
      <w:bodyDiv w:val="1"/>
      <w:marLeft w:val="0"/>
      <w:marRight w:val="0"/>
      <w:marTop w:val="0"/>
      <w:marBottom w:val="0"/>
      <w:divBdr>
        <w:top w:val="none" w:sz="0" w:space="0" w:color="auto"/>
        <w:left w:val="none" w:sz="0" w:space="0" w:color="auto"/>
        <w:bottom w:val="none" w:sz="0" w:space="0" w:color="auto"/>
        <w:right w:val="none" w:sz="0" w:space="0" w:color="auto"/>
      </w:divBdr>
    </w:div>
    <w:div w:id="1225222341">
      <w:bodyDiv w:val="1"/>
      <w:marLeft w:val="0"/>
      <w:marRight w:val="0"/>
      <w:marTop w:val="0"/>
      <w:marBottom w:val="0"/>
      <w:divBdr>
        <w:top w:val="none" w:sz="0" w:space="0" w:color="auto"/>
        <w:left w:val="none" w:sz="0" w:space="0" w:color="auto"/>
        <w:bottom w:val="none" w:sz="0" w:space="0" w:color="auto"/>
        <w:right w:val="none" w:sz="0" w:space="0" w:color="auto"/>
      </w:divBdr>
    </w:div>
    <w:div w:id="1276522393">
      <w:bodyDiv w:val="1"/>
      <w:marLeft w:val="0"/>
      <w:marRight w:val="0"/>
      <w:marTop w:val="0"/>
      <w:marBottom w:val="0"/>
      <w:divBdr>
        <w:top w:val="none" w:sz="0" w:space="0" w:color="auto"/>
        <w:left w:val="none" w:sz="0" w:space="0" w:color="auto"/>
        <w:bottom w:val="none" w:sz="0" w:space="0" w:color="auto"/>
        <w:right w:val="none" w:sz="0" w:space="0" w:color="auto"/>
      </w:divBdr>
    </w:div>
    <w:div w:id="1340698702">
      <w:bodyDiv w:val="1"/>
      <w:marLeft w:val="0"/>
      <w:marRight w:val="0"/>
      <w:marTop w:val="0"/>
      <w:marBottom w:val="0"/>
      <w:divBdr>
        <w:top w:val="none" w:sz="0" w:space="0" w:color="auto"/>
        <w:left w:val="none" w:sz="0" w:space="0" w:color="auto"/>
        <w:bottom w:val="none" w:sz="0" w:space="0" w:color="auto"/>
        <w:right w:val="none" w:sz="0" w:space="0" w:color="auto"/>
      </w:divBdr>
    </w:div>
    <w:div w:id="1354262005">
      <w:bodyDiv w:val="1"/>
      <w:marLeft w:val="0"/>
      <w:marRight w:val="0"/>
      <w:marTop w:val="0"/>
      <w:marBottom w:val="0"/>
      <w:divBdr>
        <w:top w:val="none" w:sz="0" w:space="0" w:color="auto"/>
        <w:left w:val="none" w:sz="0" w:space="0" w:color="auto"/>
        <w:bottom w:val="none" w:sz="0" w:space="0" w:color="auto"/>
        <w:right w:val="none" w:sz="0" w:space="0" w:color="auto"/>
      </w:divBdr>
    </w:div>
    <w:div w:id="1458793373">
      <w:bodyDiv w:val="1"/>
      <w:marLeft w:val="0"/>
      <w:marRight w:val="0"/>
      <w:marTop w:val="0"/>
      <w:marBottom w:val="0"/>
      <w:divBdr>
        <w:top w:val="none" w:sz="0" w:space="0" w:color="auto"/>
        <w:left w:val="none" w:sz="0" w:space="0" w:color="auto"/>
        <w:bottom w:val="none" w:sz="0" w:space="0" w:color="auto"/>
        <w:right w:val="none" w:sz="0" w:space="0" w:color="auto"/>
      </w:divBdr>
      <w:divsChild>
        <w:div w:id="1554582570">
          <w:marLeft w:val="0"/>
          <w:marRight w:val="0"/>
          <w:marTop w:val="240"/>
          <w:marBottom w:val="0"/>
          <w:divBdr>
            <w:top w:val="none" w:sz="0" w:space="0" w:color="auto"/>
            <w:left w:val="none" w:sz="0" w:space="0" w:color="auto"/>
            <w:bottom w:val="none" w:sz="0" w:space="0" w:color="auto"/>
            <w:right w:val="none" w:sz="0" w:space="0" w:color="auto"/>
          </w:divBdr>
        </w:div>
        <w:div w:id="1137408192">
          <w:marLeft w:val="0"/>
          <w:marRight w:val="0"/>
          <w:marTop w:val="240"/>
          <w:marBottom w:val="0"/>
          <w:divBdr>
            <w:top w:val="none" w:sz="0" w:space="0" w:color="auto"/>
            <w:left w:val="none" w:sz="0" w:space="0" w:color="auto"/>
            <w:bottom w:val="none" w:sz="0" w:space="0" w:color="auto"/>
            <w:right w:val="none" w:sz="0" w:space="0" w:color="auto"/>
          </w:divBdr>
        </w:div>
        <w:div w:id="54277538">
          <w:marLeft w:val="0"/>
          <w:marRight w:val="0"/>
          <w:marTop w:val="240"/>
          <w:marBottom w:val="0"/>
          <w:divBdr>
            <w:top w:val="none" w:sz="0" w:space="0" w:color="auto"/>
            <w:left w:val="none" w:sz="0" w:space="0" w:color="auto"/>
            <w:bottom w:val="none" w:sz="0" w:space="0" w:color="auto"/>
            <w:right w:val="none" w:sz="0" w:space="0" w:color="auto"/>
          </w:divBdr>
        </w:div>
        <w:div w:id="404960312">
          <w:marLeft w:val="0"/>
          <w:marRight w:val="0"/>
          <w:marTop w:val="240"/>
          <w:marBottom w:val="0"/>
          <w:divBdr>
            <w:top w:val="none" w:sz="0" w:space="0" w:color="auto"/>
            <w:left w:val="none" w:sz="0" w:space="0" w:color="auto"/>
            <w:bottom w:val="none" w:sz="0" w:space="0" w:color="auto"/>
            <w:right w:val="none" w:sz="0" w:space="0" w:color="auto"/>
          </w:divBdr>
        </w:div>
        <w:div w:id="1423454677">
          <w:marLeft w:val="0"/>
          <w:marRight w:val="0"/>
          <w:marTop w:val="240"/>
          <w:marBottom w:val="0"/>
          <w:divBdr>
            <w:top w:val="none" w:sz="0" w:space="0" w:color="auto"/>
            <w:left w:val="none" w:sz="0" w:space="0" w:color="auto"/>
            <w:bottom w:val="none" w:sz="0" w:space="0" w:color="auto"/>
            <w:right w:val="none" w:sz="0" w:space="0" w:color="auto"/>
          </w:divBdr>
        </w:div>
      </w:divsChild>
    </w:div>
    <w:div w:id="1508714728">
      <w:bodyDiv w:val="1"/>
      <w:marLeft w:val="0"/>
      <w:marRight w:val="0"/>
      <w:marTop w:val="0"/>
      <w:marBottom w:val="0"/>
      <w:divBdr>
        <w:top w:val="none" w:sz="0" w:space="0" w:color="auto"/>
        <w:left w:val="none" w:sz="0" w:space="0" w:color="auto"/>
        <w:bottom w:val="none" w:sz="0" w:space="0" w:color="auto"/>
        <w:right w:val="none" w:sz="0" w:space="0" w:color="auto"/>
      </w:divBdr>
    </w:div>
    <w:div w:id="1615290453">
      <w:bodyDiv w:val="1"/>
      <w:marLeft w:val="0"/>
      <w:marRight w:val="0"/>
      <w:marTop w:val="0"/>
      <w:marBottom w:val="0"/>
      <w:divBdr>
        <w:top w:val="none" w:sz="0" w:space="0" w:color="auto"/>
        <w:left w:val="none" w:sz="0" w:space="0" w:color="auto"/>
        <w:bottom w:val="none" w:sz="0" w:space="0" w:color="auto"/>
        <w:right w:val="none" w:sz="0" w:space="0" w:color="auto"/>
      </w:divBdr>
    </w:div>
    <w:div w:id="1754158999">
      <w:bodyDiv w:val="1"/>
      <w:marLeft w:val="0"/>
      <w:marRight w:val="0"/>
      <w:marTop w:val="0"/>
      <w:marBottom w:val="0"/>
      <w:divBdr>
        <w:top w:val="none" w:sz="0" w:space="0" w:color="auto"/>
        <w:left w:val="none" w:sz="0" w:space="0" w:color="auto"/>
        <w:bottom w:val="none" w:sz="0" w:space="0" w:color="auto"/>
        <w:right w:val="none" w:sz="0" w:space="0" w:color="auto"/>
      </w:divBdr>
    </w:div>
    <w:div w:id="1757557256">
      <w:bodyDiv w:val="1"/>
      <w:marLeft w:val="0"/>
      <w:marRight w:val="0"/>
      <w:marTop w:val="0"/>
      <w:marBottom w:val="0"/>
      <w:divBdr>
        <w:top w:val="none" w:sz="0" w:space="0" w:color="auto"/>
        <w:left w:val="none" w:sz="0" w:space="0" w:color="auto"/>
        <w:bottom w:val="none" w:sz="0" w:space="0" w:color="auto"/>
        <w:right w:val="none" w:sz="0" w:space="0" w:color="auto"/>
      </w:divBdr>
    </w:div>
    <w:div w:id="1828206768">
      <w:bodyDiv w:val="1"/>
      <w:marLeft w:val="0"/>
      <w:marRight w:val="0"/>
      <w:marTop w:val="0"/>
      <w:marBottom w:val="0"/>
      <w:divBdr>
        <w:top w:val="none" w:sz="0" w:space="0" w:color="auto"/>
        <w:left w:val="none" w:sz="0" w:space="0" w:color="auto"/>
        <w:bottom w:val="none" w:sz="0" w:space="0" w:color="auto"/>
        <w:right w:val="none" w:sz="0" w:space="0" w:color="auto"/>
      </w:divBdr>
    </w:div>
    <w:div w:id="1865753801">
      <w:bodyDiv w:val="1"/>
      <w:marLeft w:val="0"/>
      <w:marRight w:val="0"/>
      <w:marTop w:val="0"/>
      <w:marBottom w:val="0"/>
      <w:divBdr>
        <w:top w:val="none" w:sz="0" w:space="0" w:color="auto"/>
        <w:left w:val="none" w:sz="0" w:space="0" w:color="auto"/>
        <w:bottom w:val="none" w:sz="0" w:space="0" w:color="auto"/>
        <w:right w:val="none" w:sz="0" w:space="0" w:color="auto"/>
      </w:divBdr>
    </w:div>
    <w:div w:id="1880311445">
      <w:bodyDiv w:val="1"/>
      <w:marLeft w:val="0"/>
      <w:marRight w:val="0"/>
      <w:marTop w:val="0"/>
      <w:marBottom w:val="0"/>
      <w:divBdr>
        <w:top w:val="none" w:sz="0" w:space="0" w:color="auto"/>
        <w:left w:val="none" w:sz="0" w:space="0" w:color="auto"/>
        <w:bottom w:val="none" w:sz="0" w:space="0" w:color="auto"/>
        <w:right w:val="none" w:sz="0" w:space="0" w:color="auto"/>
      </w:divBdr>
    </w:div>
    <w:div w:id="1881699092">
      <w:bodyDiv w:val="1"/>
      <w:marLeft w:val="0"/>
      <w:marRight w:val="0"/>
      <w:marTop w:val="0"/>
      <w:marBottom w:val="0"/>
      <w:divBdr>
        <w:top w:val="none" w:sz="0" w:space="0" w:color="auto"/>
        <w:left w:val="none" w:sz="0" w:space="0" w:color="auto"/>
        <w:bottom w:val="none" w:sz="0" w:space="0" w:color="auto"/>
        <w:right w:val="none" w:sz="0" w:space="0" w:color="auto"/>
      </w:divBdr>
    </w:div>
    <w:div w:id="19695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jpg"/><Relationship Id="rId21" Type="http://schemas.openxmlformats.org/officeDocument/2006/relationships/image" Target="media/image6.jpg"/><Relationship Id="rId42" Type="http://schemas.openxmlformats.org/officeDocument/2006/relationships/image" Target="media/image27.jpg"/><Relationship Id="rId47" Type="http://schemas.openxmlformats.org/officeDocument/2006/relationships/image" Target="media/image32.jpg"/><Relationship Id="rId63" Type="http://schemas.openxmlformats.org/officeDocument/2006/relationships/image" Target="media/image48.jpg"/><Relationship Id="rId68" Type="http://schemas.openxmlformats.org/officeDocument/2006/relationships/image" Target="media/image53.jpg"/><Relationship Id="rId84" Type="http://schemas.openxmlformats.org/officeDocument/2006/relationships/hyperlink" Target="http://www.mnaging.org/Advocate/OLTC.aspx" TargetMode="External"/><Relationship Id="rId89" Type="http://schemas.openxmlformats.org/officeDocument/2006/relationships/image" Target="media/image68.jpg"/><Relationship Id="rId16" Type="http://schemas.openxmlformats.org/officeDocument/2006/relationships/image" Target="media/image3.jpeg"/><Relationship Id="rId11" Type="http://schemas.openxmlformats.org/officeDocument/2006/relationships/endnotes" Target="endnotes.xml"/><Relationship Id="rId32" Type="http://schemas.openxmlformats.org/officeDocument/2006/relationships/image" Target="media/image17.jpg"/><Relationship Id="rId37" Type="http://schemas.openxmlformats.org/officeDocument/2006/relationships/image" Target="media/image22.jpg"/><Relationship Id="rId53" Type="http://schemas.openxmlformats.org/officeDocument/2006/relationships/image" Target="media/image38.jpg"/><Relationship Id="rId58" Type="http://schemas.openxmlformats.org/officeDocument/2006/relationships/image" Target="media/image43.jpg"/><Relationship Id="rId74" Type="http://schemas.openxmlformats.org/officeDocument/2006/relationships/image" Target="media/image59.jpg"/><Relationship Id="rId79" Type="http://schemas.openxmlformats.org/officeDocument/2006/relationships/image" Target="media/image64.jpg"/><Relationship Id="rId5" Type="http://schemas.openxmlformats.org/officeDocument/2006/relationships/customXml" Target="../customXml/item5.xml"/><Relationship Id="rId90" Type="http://schemas.openxmlformats.org/officeDocument/2006/relationships/hyperlink" Target="http://mylegalaid.org/)" TargetMode="External"/><Relationship Id="rId95" Type="http://schemas.openxmlformats.org/officeDocument/2006/relationships/header" Target="header3.xml"/><Relationship Id="rId22" Type="http://schemas.openxmlformats.org/officeDocument/2006/relationships/image" Target="media/image7.jpg"/><Relationship Id="rId27" Type="http://schemas.openxmlformats.org/officeDocument/2006/relationships/image" Target="media/image12.jpg"/><Relationship Id="rId43" Type="http://schemas.openxmlformats.org/officeDocument/2006/relationships/image" Target="media/image28.jpg"/><Relationship Id="rId48" Type="http://schemas.openxmlformats.org/officeDocument/2006/relationships/image" Target="media/image33.jpg"/><Relationship Id="rId64" Type="http://schemas.openxmlformats.org/officeDocument/2006/relationships/image" Target="media/image49.jpg"/><Relationship Id="rId69" Type="http://schemas.openxmlformats.org/officeDocument/2006/relationships/image" Target="media/image54.jpg"/><Relationship Id="rId80" Type="http://schemas.openxmlformats.org/officeDocument/2006/relationships/image" Target="media/image65.jpg"/><Relationship Id="rId85" Type="http://schemas.openxmlformats.org/officeDocument/2006/relationships/image" Target="media/image66.jpg"/><Relationship Id="rId3" Type="http://schemas.openxmlformats.org/officeDocument/2006/relationships/customXml" Target="../customXml/item3.xml"/><Relationship Id="rId12" Type="http://schemas.openxmlformats.org/officeDocument/2006/relationships/hyperlink" Target="http://www.ag.state.mn.us" TargetMode="External"/><Relationship Id="rId17" Type="http://schemas.openxmlformats.org/officeDocument/2006/relationships/header" Target="header1.xml"/><Relationship Id="rId25" Type="http://schemas.openxmlformats.org/officeDocument/2006/relationships/image" Target="media/image10.jpg"/><Relationship Id="rId33" Type="http://schemas.openxmlformats.org/officeDocument/2006/relationships/image" Target="media/image18.jpg"/><Relationship Id="rId38" Type="http://schemas.openxmlformats.org/officeDocument/2006/relationships/image" Target="media/image23.jpg"/><Relationship Id="rId46" Type="http://schemas.openxmlformats.org/officeDocument/2006/relationships/image" Target="media/image31.jpg"/><Relationship Id="rId59" Type="http://schemas.openxmlformats.org/officeDocument/2006/relationships/image" Target="media/image44.jpg"/><Relationship Id="rId67" Type="http://schemas.openxmlformats.org/officeDocument/2006/relationships/image" Target="media/image52.jpg"/><Relationship Id="rId20" Type="http://schemas.openxmlformats.org/officeDocument/2006/relationships/image" Target="media/image5.jpg"/><Relationship Id="rId41" Type="http://schemas.openxmlformats.org/officeDocument/2006/relationships/image" Target="media/image26.jpg"/><Relationship Id="rId54" Type="http://schemas.openxmlformats.org/officeDocument/2006/relationships/image" Target="media/image39.jpg"/><Relationship Id="rId62" Type="http://schemas.openxmlformats.org/officeDocument/2006/relationships/image" Target="media/image47.jpg"/><Relationship Id="rId70" Type="http://schemas.openxmlformats.org/officeDocument/2006/relationships/image" Target="media/image55.jpg"/><Relationship Id="rId75" Type="http://schemas.openxmlformats.org/officeDocument/2006/relationships/image" Target="media/image60.jpg"/><Relationship Id="rId83" Type="http://schemas.openxmlformats.org/officeDocument/2006/relationships/hyperlink" Target="mailto:MBA.OOLTC@state.mn.us" TargetMode="External"/><Relationship Id="rId88" Type="http://schemas.openxmlformats.org/officeDocument/2006/relationships/image" Target="media/image67.jpg"/><Relationship Id="rId91" Type="http://schemas.openxmlformats.org/officeDocument/2006/relationships/hyperlink" Target="mailto:DHS.SIRS@state.mn.us"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image" Target="media/image21.jpg"/><Relationship Id="rId49" Type="http://schemas.openxmlformats.org/officeDocument/2006/relationships/image" Target="media/image34.jpg"/><Relationship Id="rId57" Type="http://schemas.openxmlformats.org/officeDocument/2006/relationships/image" Target="media/image42.jpg"/><Relationship Id="rId10" Type="http://schemas.openxmlformats.org/officeDocument/2006/relationships/footnotes" Target="footnotes.xml"/><Relationship Id="rId31" Type="http://schemas.openxmlformats.org/officeDocument/2006/relationships/image" Target="media/image16.jpg"/><Relationship Id="rId44" Type="http://schemas.openxmlformats.org/officeDocument/2006/relationships/image" Target="media/image29.jpg"/><Relationship Id="rId52" Type="http://schemas.openxmlformats.org/officeDocument/2006/relationships/image" Target="media/image37.jpg"/><Relationship Id="rId60" Type="http://schemas.openxmlformats.org/officeDocument/2006/relationships/image" Target="media/image45.jpg"/><Relationship Id="rId65" Type="http://schemas.openxmlformats.org/officeDocument/2006/relationships/image" Target="media/image50.jpg"/><Relationship Id="rId73" Type="http://schemas.openxmlformats.org/officeDocument/2006/relationships/image" Target="media/image58.jpg"/><Relationship Id="rId78" Type="http://schemas.openxmlformats.org/officeDocument/2006/relationships/image" Target="media/image63.jpg"/><Relationship Id="rId81" Type="http://schemas.openxmlformats.org/officeDocument/2006/relationships/hyperlink" Target="mailto:health.ohfc-complaints@state.mn.us" TargetMode="External"/><Relationship Id="rId86" Type="http://schemas.openxmlformats.org/officeDocument/2006/relationships/hyperlink" Target="mailto:Ombudsman.mhdd@state.mn.us" TargetMode="External"/><Relationship Id="rId94" Type="http://schemas.openxmlformats.org/officeDocument/2006/relationships/hyperlink" Target="http://www.SeniorLinkageLine.com"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health.ohfc-complaints@state.mn.us" TargetMode="External"/><Relationship Id="rId18" Type="http://schemas.openxmlformats.org/officeDocument/2006/relationships/footer" Target="footer1.xml"/><Relationship Id="rId39" Type="http://schemas.openxmlformats.org/officeDocument/2006/relationships/image" Target="media/image24.jpg"/><Relationship Id="rId34" Type="http://schemas.openxmlformats.org/officeDocument/2006/relationships/image" Target="media/image19.jpg"/><Relationship Id="rId50" Type="http://schemas.openxmlformats.org/officeDocument/2006/relationships/image" Target="media/image35.jpg"/><Relationship Id="rId55" Type="http://schemas.openxmlformats.org/officeDocument/2006/relationships/image" Target="media/image40.jpg"/><Relationship Id="rId76" Type="http://schemas.openxmlformats.org/officeDocument/2006/relationships/image" Target="media/image61.jpg"/><Relationship Id="rId97" Type="http://schemas.openxmlformats.org/officeDocument/2006/relationships/footer" Target="footer3.xml"/><Relationship Id="rId7" Type="http://schemas.openxmlformats.org/officeDocument/2006/relationships/styles" Target="styles.xml"/><Relationship Id="rId71" Type="http://schemas.openxmlformats.org/officeDocument/2006/relationships/image" Target="media/image56.jpg"/><Relationship Id="rId92" Type="http://schemas.openxmlformats.org/officeDocument/2006/relationships/image" Target="media/image69.jpg"/><Relationship Id="rId2" Type="http://schemas.openxmlformats.org/officeDocument/2006/relationships/customXml" Target="../customXml/item2.xml"/><Relationship Id="rId29" Type="http://schemas.openxmlformats.org/officeDocument/2006/relationships/image" Target="media/image14.jpg"/><Relationship Id="rId24" Type="http://schemas.openxmlformats.org/officeDocument/2006/relationships/image" Target="media/image9.jpg"/><Relationship Id="rId40" Type="http://schemas.openxmlformats.org/officeDocument/2006/relationships/image" Target="media/image25.jpg"/><Relationship Id="rId45" Type="http://schemas.openxmlformats.org/officeDocument/2006/relationships/image" Target="media/image30.jpg"/><Relationship Id="rId66" Type="http://schemas.openxmlformats.org/officeDocument/2006/relationships/image" Target="media/image51.jpg"/><Relationship Id="rId87" Type="http://schemas.openxmlformats.org/officeDocument/2006/relationships/hyperlink" Target="https://mn.gov/omhdd/" TargetMode="External"/><Relationship Id="rId61" Type="http://schemas.openxmlformats.org/officeDocument/2006/relationships/image" Target="media/image46.jpg"/><Relationship Id="rId82" Type="http://schemas.openxmlformats.org/officeDocument/2006/relationships/hyperlink" Target="https://www.health.state.mn.us/facilities/regulation/ohfc/index.html" TargetMode="External"/><Relationship Id="rId19" Type="http://schemas.openxmlformats.org/officeDocument/2006/relationships/header" Target="header2.xml"/><Relationship Id="rId14" Type="http://schemas.openxmlformats.org/officeDocument/2006/relationships/hyperlink" Target="https://mylegalaid.org/our-work/disability-law" TargetMode="External"/><Relationship Id="rId30" Type="http://schemas.openxmlformats.org/officeDocument/2006/relationships/image" Target="media/image15.jpg"/><Relationship Id="rId35" Type="http://schemas.openxmlformats.org/officeDocument/2006/relationships/image" Target="media/image20.jpg"/><Relationship Id="rId56" Type="http://schemas.openxmlformats.org/officeDocument/2006/relationships/image" Target="media/image41.jpg"/><Relationship Id="rId77" Type="http://schemas.openxmlformats.org/officeDocument/2006/relationships/image" Target="media/image62.jpg"/><Relationship Id="rId8" Type="http://schemas.openxmlformats.org/officeDocument/2006/relationships/settings" Target="settings.xml"/><Relationship Id="rId51" Type="http://schemas.openxmlformats.org/officeDocument/2006/relationships/image" Target="media/image36.jpg"/><Relationship Id="rId72" Type="http://schemas.openxmlformats.org/officeDocument/2006/relationships/image" Target="media/image57.jpg"/><Relationship Id="rId93" Type="http://schemas.openxmlformats.org/officeDocument/2006/relationships/hyperlink" Target="mailto:senior.linkage@state.mn.us" TargetMode="External"/><Relationship Id="rId98"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45E2.B6D61B00"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cid:image001.png@01D845E2.B6D61B00"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70.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 A C T I V E ! 4 6 7 5 0 8 1 7 . 5 < / d o c u m e n t i d >  
     < s e n d e r i d > L A R S O N G A < / s e n d e r i d >  
     < s e n d e r e m a i l > G R E G . L A R S O N @ L A T H R O P G P M . C O M < / s e n d e r e m a i l >  
     < l a s t m o d i f i e d > 2 0 2 1 - 0 5 - 0 3 T 1 0 : 1 6 : 0 0 . 0 0 0 0 0 0 0 - 0 5 : 0 0 < / l a s t m o d i f i e d >  
     < d a t a b a s e > A C T I V E < / d a t a b a s e >  
 < / 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b7cf8593-da0d-4655-8fd5-2a62b9588740" xsi:nil="true"/>
    <lcf76f155ced4ddcb4097134ff3c332f xmlns="9f98b9ac-6420-4ece-819b-12cf5407d8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60E20148EEB43A4900694B2FCB1A0" ma:contentTypeVersion="14" ma:contentTypeDescription="Create a new document." ma:contentTypeScope="" ma:versionID="4b2d7de544374b324a692cf58eac0002">
  <xsd:schema xmlns:xsd="http://www.w3.org/2001/XMLSchema" xmlns:xs="http://www.w3.org/2001/XMLSchema" xmlns:p="http://schemas.microsoft.com/office/2006/metadata/properties" xmlns:ns2="9f98b9ac-6420-4ece-819b-12cf5407d86f" xmlns:ns3="b7cf8593-da0d-4655-8fd5-2a62b9588740" targetNamespace="http://schemas.microsoft.com/office/2006/metadata/properties" ma:root="true" ma:fieldsID="d7bb45dc1047440b5e51f461c4ce3436" ns2:_="" ns3:_="">
    <xsd:import namespace="9f98b9ac-6420-4ece-819b-12cf5407d86f"/>
    <xsd:import namespace="b7cf8593-da0d-4655-8fd5-2a62b95887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8b9ac-6420-4ece-819b-12cf5407d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Location" ma:index="11" nillable="true" ma:displayName="Location" ma:descrip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5a753d-ce86-47cc-8856-f43b56a3188c"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f8593-da0d-4655-8fd5-2a62b958874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6f16e3a-1ab8-49a2-8321-a34e188f86ea}" ma:internalName="TaxCatchAll" ma:showField="CatchAllData" ma:web="b7cf8593-da0d-4655-8fd5-2a62b95887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89DA9-91DF-4785-87CA-1C8841677E72}">
  <ds:schemaRefs>
    <ds:schemaRef ds:uri="http://www.imanage.com/work/xmlschema"/>
  </ds:schemaRefs>
</ds:datastoreItem>
</file>

<file path=customXml/itemProps2.xml><?xml version="1.0" encoding="utf-8"?>
<ds:datastoreItem xmlns:ds="http://schemas.openxmlformats.org/officeDocument/2006/customXml" ds:itemID="{331360EA-6BBF-42E4-A05C-5049AD5DB74F}">
  <ds:schemaRefs>
    <ds:schemaRef ds:uri="http://schemas.microsoft.com/office/2006/metadata/properties"/>
    <ds:schemaRef ds:uri="http://schemas.microsoft.com/office/infopath/2007/PartnerControls"/>
    <ds:schemaRef ds:uri="b7cf8593-da0d-4655-8fd5-2a62b9588740"/>
    <ds:schemaRef ds:uri="9f98b9ac-6420-4ece-819b-12cf5407d86f"/>
  </ds:schemaRefs>
</ds:datastoreItem>
</file>

<file path=customXml/itemProps3.xml><?xml version="1.0" encoding="utf-8"?>
<ds:datastoreItem xmlns:ds="http://schemas.openxmlformats.org/officeDocument/2006/customXml" ds:itemID="{61AB5498-745C-45DA-AB69-EA1178955590}"/>
</file>

<file path=customXml/itemProps4.xml><?xml version="1.0" encoding="utf-8"?>
<ds:datastoreItem xmlns:ds="http://schemas.openxmlformats.org/officeDocument/2006/customXml" ds:itemID="{906AD509-5516-4CF1-B29D-A5E253871A6C}">
  <ds:schemaRefs>
    <ds:schemaRef ds:uri="http://schemas.openxmlformats.org/officeDocument/2006/bibliography"/>
  </ds:schemaRefs>
</ds:datastoreItem>
</file>

<file path=customXml/itemProps5.xml><?xml version="1.0" encoding="utf-8"?>
<ds:datastoreItem xmlns:ds="http://schemas.openxmlformats.org/officeDocument/2006/customXml" ds:itemID="{5E93F6EA-018C-4C5F-9FB1-9454A8712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16902</Words>
  <Characters>95635</Characters>
  <Application>Microsoft Office Word</Application>
  <DocSecurity>4</DocSecurity>
  <Lines>796</Lines>
  <Paragraphs>224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112313</CharactersWithSpaces>
  <SharedDoc>false</SharedDoc>
  <HLinks>
    <vt:vector size="12" baseType="variant">
      <vt:variant>
        <vt:i4>8257648</vt:i4>
      </vt:variant>
      <vt:variant>
        <vt:i4>3</vt:i4>
      </vt:variant>
      <vt:variant>
        <vt:i4>0</vt:i4>
      </vt:variant>
      <vt:variant>
        <vt:i4>5</vt:i4>
      </vt:variant>
      <vt:variant>
        <vt:lpwstr>http://www.ag.state.mn.us/</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Larson, Greg A.</dc:creator>
  <cp:keywords> </cp:keywords>
  <dc:description> </dc:description>
  <cp:lastModifiedBy>Muntaha Hussein</cp:lastModifiedBy>
  <cp:revision>2</cp:revision>
  <cp:lastPrinted>2022-08-12T16:18:00Z</cp:lastPrinted>
  <dcterms:created xsi:type="dcterms:W3CDTF">2023-11-17T20:19:00Z</dcterms:created>
  <dcterms:modified xsi:type="dcterms:W3CDTF">2023-11-17T20:19:00Z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gFAAvvm1OVlBaXEheHk7GLVt601+re1tLE2t7VJAs4tlvyN6Pt9pUaNUzUUbH0A+b6GWQsD/Ukm+H4Jg_x000d_
5e99iqvSx7ocDr77HcKRz9hJ3ffWPIPP2JNUzed0CcqEB+fpXFSEcIlz4wmcupivDouliNmrOlXc_x000d_
aZ5gcd4BF8381vn8YxeEp/CoiP8GSDeTLVGUH2sTytBk75ZMpqkK/gzmSKR1Ff7k9XeNfZXJ8n6S_x000d_
gajqTefwEwXz4SkZR</vt:lpwstr>
  </property>
  <property fmtid="{D5CDD505-2E9C-101B-9397-08002B2CF9AE}" pid="3" name="MAIL_MSG_ID2">
    <vt:lpwstr>ATgP5BXue7hXM8+xxaGmgj9xyNmKmbBG1rJoO2EwMBXo9VZmWPgUK5CkdWz_x000d_
2CKTe91s0lrZ3B0mxVLqPAa7P+NGfQIcDKUpFg==</vt:lpwstr>
  </property>
  <property fmtid="{D5CDD505-2E9C-101B-9397-08002B2CF9AE}" pid="4" name="RESPONSE_SENDER_NAME">
    <vt:lpwstr>sAAAE34RQVAK31kSzpVtOm0nFutsLwnMgd8ecq3FISKGQnI=</vt:lpwstr>
  </property>
  <property fmtid="{D5CDD505-2E9C-101B-9397-08002B2CF9AE}" pid="5" name="EMAIL_OWNER_ADDRESS">
    <vt:lpwstr>4AAAMz5NUQ6P8J+DSHH5jLff0l6sPdjQ8gRCERon8EOeLujYB/HoHF0y1Q==</vt:lpwstr>
  </property>
  <property fmtid="{D5CDD505-2E9C-101B-9397-08002B2CF9AE}" pid="6" name="ContentTypeId">
    <vt:lpwstr>0x01010051E60E20148EEB43A4900694B2FCB1A0</vt:lpwstr>
  </property>
  <property fmtid="{D5CDD505-2E9C-101B-9397-08002B2CF9AE}" pid="7" name="Order">
    <vt:r8>216400</vt:r8>
  </property>
</Properties>
</file>